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CEC0" w14:textId="68F19718" w:rsidR="009809DE" w:rsidRDefault="00737369">
      <w:r>
        <w:t>DISSERTAÇÕES 2018</w:t>
      </w:r>
    </w:p>
    <w:p w14:paraId="3D4F725E"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Título:</w:t>
      </w:r>
    </w:p>
    <w:p w14:paraId="2BE3508C"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t xml:space="preserve">Obtenção dos </w:t>
      </w:r>
      <w:proofErr w:type="spellStart"/>
      <w:r w:rsidRPr="00B94545">
        <w:rPr>
          <w:rFonts w:ascii="Source Sans Pro" w:eastAsia="Times New Roman" w:hAnsi="Source Sans Pro" w:cs="Times New Roman"/>
          <w:color w:val="000000"/>
          <w:sz w:val="20"/>
          <w:szCs w:val="20"/>
          <w:lang w:eastAsia="pt-BR"/>
        </w:rPr>
        <w:t>enantiômeros</w:t>
      </w:r>
      <w:proofErr w:type="spellEnd"/>
      <w:r w:rsidRPr="00B94545">
        <w:rPr>
          <w:rFonts w:ascii="Source Sans Pro" w:eastAsia="Times New Roman" w:hAnsi="Source Sans Pro" w:cs="Times New Roman"/>
          <w:color w:val="000000"/>
          <w:sz w:val="20"/>
          <w:szCs w:val="20"/>
          <w:lang w:eastAsia="pt-BR"/>
        </w:rPr>
        <w:t xml:space="preserve"> do carbonato de propileno por rota </w:t>
      </w:r>
      <w:proofErr w:type="spellStart"/>
      <w:r w:rsidRPr="00B94545">
        <w:rPr>
          <w:rFonts w:ascii="Source Sans Pro" w:eastAsia="Times New Roman" w:hAnsi="Source Sans Pro" w:cs="Times New Roman"/>
          <w:color w:val="000000"/>
          <w:sz w:val="20"/>
          <w:szCs w:val="20"/>
          <w:lang w:eastAsia="pt-BR"/>
        </w:rPr>
        <w:t>quimioenzimática</w:t>
      </w:r>
      <w:proofErr w:type="spellEnd"/>
      <w:r w:rsidRPr="00B94545">
        <w:rPr>
          <w:rFonts w:ascii="Source Sans Pro" w:eastAsia="Times New Roman" w:hAnsi="Source Sans Pro" w:cs="Times New Roman"/>
          <w:color w:val="000000"/>
          <w:sz w:val="20"/>
          <w:szCs w:val="20"/>
          <w:lang w:eastAsia="pt-BR"/>
        </w:rPr>
        <w:t>.</w:t>
      </w:r>
    </w:p>
    <w:p w14:paraId="4A95E0E0"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Autor:</w:t>
      </w:r>
    </w:p>
    <w:p w14:paraId="72E0DF4B"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t>GUSTAVO DE SOUZA POLILLO PINTO</w:t>
      </w:r>
    </w:p>
    <w:p w14:paraId="37E32BFE"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Tipo de Trabalho de Conclusão:</w:t>
      </w:r>
    </w:p>
    <w:p w14:paraId="211B90E8"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t>DISSERTAÇÃO</w:t>
      </w:r>
    </w:p>
    <w:p w14:paraId="3992E1C2"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Abreviatura:</w:t>
      </w:r>
    </w:p>
    <w:p w14:paraId="52EBA246"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t>PINTO, G. S. P.</w:t>
      </w:r>
    </w:p>
    <w:p w14:paraId="34BD2641"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Data da Defesa:</w:t>
      </w:r>
    </w:p>
    <w:p w14:paraId="577168BF"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t>28/11/2018</w:t>
      </w:r>
    </w:p>
    <w:p w14:paraId="34CC5F20"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Resumo:</w:t>
      </w:r>
    </w:p>
    <w:p w14:paraId="1F6A0C25"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t xml:space="preserve">A obtenção de substâncias </w:t>
      </w:r>
      <w:proofErr w:type="spellStart"/>
      <w:r w:rsidRPr="00B94545">
        <w:rPr>
          <w:rFonts w:ascii="Source Sans Pro" w:eastAsia="Times New Roman" w:hAnsi="Source Sans Pro" w:cs="Times New Roman"/>
          <w:color w:val="000000"/>
          <w:sz w:val="20"/>
          <w:szCs w:val="20"/>
          <w:lang w:eastAsia="pt-BR"/>
        </w:rPr>
        <w:t>enantiopuras</w:t>
      </w:r>
      <w:proofErr w:type="spellEnd"/>
      <w:r w:rsidRPr="00B94545">
        <w:rPr>
          <w:rFonts w:ascii="Source Sans Pro" w:eastAsia="Times New Roman" w:hAnsi="Source Sans Pro" w:cs="Times New Roman"/>
          <w:color w:val="000000"/>
          <w:sz w:val="20"/>
          <w:szCs w:val="20"/>
          <w:lang w:eastAsia="pt-BR"/>
        </w:rPr>
        <w:t xml:space="preserve"> desperta grande interesse tanto em esfera acadêmica, quanto industrialmente. No presente trabalho, estudou-se o emprego de lipases e de diferentes substratos em potencial, com o objetivo de se obter o carbonato de propileno </w:t>
      </w:r>
      <w:proofErr w:type="spellStart"/>
      <w:r w:rsidRPr="00B94545">
        <w:rPr>
          <w:rFonts w:ascii="Source Sans Pro" w:eastAsia="Times New Roman" w:hAnsi="Source Sans Pro" w:cs="Times New Roman"/>
          <w:color w:val="000000"/>
          <w:sz w:val="20"/>
          <w:szCs w:val="20"/>
          <w:lang w:eastAsia="pt-BR"/>
        </w:rPr>
        <w:t>enantiomericamente</w:t>
      </w:r>
      <w:proofErr w:type="spellEnd"/>
      <w:r w:rsidRPr="00B94545">
        <w:rPr>
          <w:rFonts w:ascii="Source Sans Pro" w:eastAsia="Times New Roman" w:hAnsi="Source Sans Pro" w:cs="Times New Roman"/>
          <w:color w:val="000000"/>
          <w:sz w:val="20"/>
          <w:szCs w:val="20"/>
          <w:lang w:eastAsia="pt-BR"/>
        </w:rPr>
        <w:t xml:space="preserve"> puro, sobretudo o (R)-carbonato de propileno. Este é utilizado pela indústria farmacêutica para a síntese do </w:t>
      </w:r>
      <w:proofErr w:type="spellStart"/>
      <w:r w:rsidRPr="00B94545">
        <w:rPr>
          <w:rFonts w:ascii="Source Sans Pro" w:eastAsia="Times New Roman" w:hAnsi="Source Sans Pro" w:cs="Times New Roman"/>
          <w:color w:val="000000"/>
          <w:sz w:val="20"/>
          <w:szCs w:val="20"/>
          <w:lang w:eastAsia="pt-BR"/>
        </w:rPr>
        <w:t>tenofovir</w:t>
      </w:r>
      <w:proofErr w:type="spellEnd"/>
      <w:r w:rsidRPr="00B94545">
        <w:rPr>
          <w:rFonts w:ascii="Source Sans Pro" w:eastAsia="Times New Roman" w:hAnsi="Source Sans Pro" w:cs="Times New Roman"/>
          <w:color w:val="000000"/>
          <w:sz w:val="20"/>
          <w:szCs w:val="20"/>
          <w:lang w:eastAsia="pt-BR"/>
        </w:rPr>
        <w:t xml:space="preserve">, um antirretroviral para tratamento de primeira linha da infecção por HIV. Visualizaram-se três estratégias sintéticas: 1ª) a partir de resolução de derivados 1-O-acilados do propano-1,2-diol (1,2-PDO); 2ª) a partir da resolução do carbonato de propileno racêmico; 3ª) a partir da resolução de derivados 1-carbonatos acíclicos de 1,2-PDO. Pela primeira, e mais promissora dentre as três, estudaram-se diversas reações, tendo-se como sítio de reação tanto a hidroxila secundária, ligada ao estereocentro, quanto o grupo éster primário dos substratos. Foram ensaiadas esterificações com ácidos graxos, transesterificação, </w:t>
      </w:r>
      <w:proofErr w:type="spellStart"/>
      <w:r w:rsidRPr="00B94545">
        <w:rPr>
          <w:rFonts w:ascii="Source Sans Pro" w:eastAsia="Times New Roman" w:hAnsi="Source Sans Pro" w:cs="Times New Roman"/>
          <w:color w:val="000000"/>
          <w:sz w:val="20"/>
          <w:szCs w:val="20"/>
          <w:lang w:eastAsia="pt-BR"/>
        </w:rPr>
        <w:t>alcoxicarbonilação</w:t>
      </w:r>
      <w:proofErr w:type="spellEnd"/>
      <w:r w:rsidRPr="00B94545">
        <w:rPr>
          <w:rFonts w:ascii="Source Sans Pro" w:eastAsia="Times New Roman" w:hAnsi="Source Sans Pro" w:cs="Times New Roman"/>
          <w:color w:val="000000"/>
          <w:sz w:val="20"/>
          <w:szCs w:val="20"/>
          <w:lang w:eastAsia="pt-BR"/>
        </w:rPr>
        <w:t xml:space="preserve">, assim como, </w:t>
      </w:r>
      <w:proofErr w:type="spellStart"/>
      <w:r w:rsidRPr="00B94545">
        <w:rPr>
          <w:rFonts w:ascii="Source Sans Pro" w:eastAsia="Times New Roman" w:hAnsi="Source Sans Pro" w:cs="Times New Roman"/>
          <w:color w:val="000000"/>
          <w:sz w:val="20"/>
          <w:szCs w:val="20"/>
          <w:lang w:eastAsia="pt-BR"/>
        </w:rPr>
        <w:t>alcoólises</w:t>
      </w:r>
      <w:proofErr w:type="spellEnd"/>
      <w:r w:rsidRPr="00B94545">
        <w:rPr>
          <w:rFonts w:ascii="Source Sans Pro" w:eastAsia="Times New Roman" w:hAnsi="Source Sans Pro" w:cs="Times New Roman"/>
          <w:color w:val="000000"/>
          <w:sz w:val="20"/>
          <w:szCs w:val="20"/>
          <w:lang w:eastAsia="pt-BR"/>
        </w:rPr>
        <w:t xml:space="preserve">. Destacam-se os resultados obtidos com os substratos </w:t>
      </w:r>
      <w:proofErr w:type="spellStart"/>
      <w:r w:rsidRPr="00B94545">
        <w:rPr>
          <w:rFonts w:ascii="Source Sans Pro" w:eastAsia="Times New Roman" w:hAnsi="Source Sans Pro" w:cs="Times New Roman"/>
          <w:color w:val="000000"/>
          <w:sz w:val="20"/>
          <w:szCs w:val="20"/>
          <w:lang w:eastAsia="pt-BR"/>
        </w:rPr>
        <w:t>benzoato</w:t>
      </w:r>
      <w:proofErr w:type="spellEnd"/>
      <w:r w:rsidRPr="00B94545">
        <w:rPr>
          <w:rFonts w:ascii="Source Sans Pro" w:eastAsia="Times New Roman" w:hAnsi="Source Sans Pro" w:cs="Times New Roman"/>
          <w:color w:val="000000"/>
          <w:sz w:val="20"/>
          <w:szCs w:val="20"/>
          <w:lang w:eastAsia="pt-BR"/>
        </w:rPr>
        <w:t xml:space="preserve"> e p-</w:t>
      </w:r>
      <w:proofErr w:type="spellStart"/>
      <w:r w:rsidRPr="00B94545">
        <w:rPr>
          <w:rFonts w:ascii="Source Sans Pro" w:eastAsia="Times New Roman" w:hAnsi="Source Sans Pro" w:cs="Times New Roman"/>
          <w:color w:val="000000"/>
          <w:sz w:val="20"/>
          <w:szCs w:val="20"/>
          <w:lang w:eastAsia="pt-BR"/>
        </w:rPr>
        <w:t>anisoato</w:t>
      </w:r>
      <w:proofErr w:type="spellEnd"/>
      <w:r w:rsidRPr="00B94545">
        <w:rPr>
          <w:rFonts w:ascii="Source Sans Pro" w:eastAsia="Times New Roman" w:hAnsi="Source Sans Pro" w:cs="Times New Roman"/>
          <w:color w:val="000000"/>
          <w:sz w:val="20"/>
          <w:szCs w:val="20"/>
          <w:lang w:eastAsia="pt-BR"/>
        </w:rPr>
        <w:t xml:space="preserve"> de 2-hidroxipropila, com os quais se conseguiu avaliar diretamente a </w:t>
      </w:r>
      <w:proofErr w:type="spellStart"/>
      <w:r w:rsidRPr="00B94545">
        <w:rPr>
          <w:rFonts w:ascii="Source Sans Pro" w:eastAsia="Times New Roman" w:hAnsi="Source Sans Pro" w:cs="Times New Roman"/>
          <w:color w:val="000000"/>
          <w:sz w:val="20"/>
          <w:szCs w:val="20"/>
          <w:lang w:eastAsia="pt-BR"/>
        </w:rPr>
        <w:t>enantiosseletividade</w:t>
      </w:r>
      <w:proofErr w:type="spellEnd"/>
      <w:r w:rsidRPr="00B94545">
        <w:rPr>
          <w:rFonts w:ascii="Source Sans Pro" w:eastAsia="Times New Roman" w:hAnsi="Source Sans Pro" w:cs="Times New Roman"/>
          <w:color w:val="000000"/>
          <w:sz w:val="20"/>
          <w:szCs w:val="20"/>
          <w:lang w:eastAsia="pt-BR"/>
        </w:rPr>
        <w:t xml:space="preserve"> das reações estudadas por meio do excesso </w:t>
      </w:r>
      <w:proofErr w:type="spellStart"/>
      <w:r w:rsidRPr="00B94545">
        <w:rPr>
          <w:rFonts w:ascii="Source Sans Pro" w:eastAsia="Times New Roman" w:hAnsi="Source Sans Pro" w:cs="Times New Roman"/>
          <w:color w:val="000000"/>
          <w:sz w:val="20"/>
          <w:szCs w:val="20"/>
          <w:lang w:eastAsia="pt-BR"/>
        </w:rPr>
        <w:t>enantiomérico</w:t>
      </w:r>
      <w:proofErr w:type="spellEnd"/>
      <w:r w:rsidRPr="00B94545">
        <w:rPr>
          <w:rFonts w:ascii="Source Sans Pro" w:eastAsia="Times New Roman" w:hAnsi="Source Sans Pro" w:cs="Times New Roman"/>
          <w:color w:val="000000"/>
          <w:sz w:val="20"/>
          <w:szCs w:val="20"/>
          <w:lang w:eastAsia="pt-BR"/>
        </w:rPr>
        <w:t xml:space="preserve"> de substrato remanescente (</w:t>
      </w:r>
      <w:proofErr w:type="spellStart"/>
      <w:r w:rsidRPr="00B94545">
        <w:rPr>
          <w:rFonts w:ascii="Source Sans Pro" w:eastAsia="Times New Roman" w:hAnsi="Source Sans Pro" w:cs="Times New Roman"/>
          <w:color w:val="000000"/>
          <w:sz w:val="20"/>
          <w:szCs w:val="20"/>
          <w:lang w:eastAsia="pt-BR"/>
        </w:rPr>
        <w:t>ees</w:t>
      </w:r>
      <w:proofErr w:type="spellEnd"/>
      <w:r w:rsidRPr="00B94545">
        <w:rPr>
          <w:rFonts w:ascii="Source Sans Pro" w:eastAsia="Times New Roman" w:hAnsi="Source Sans Pro" w:cs="Times New Roman"/>
          <w:color w:val="000000"/>
          <w:sz w:val="20"/>
          <w:szCs w:val="20"/>
          <w:lang w:eastAsia="pt-BR"/>
        </w:rPr>
        <w:t xml:space="preserve">). Os melhores resultados foram obtidos através de transesterificação com acetato de vinila. Com o </w:t>
      </w:r>
      <w:proofErr w:type="spellStart"/>
      <w:r w:rsidRPr="00B94545">
        <w:rPr>
          <w:rFonts w:ascii="Source Sans Pro" w:eastAsia="Times New Roman" w:hAnsi="Source Sans Pro" w:cs="Times New Roman"/>
          <w:color w:val="000000"/>
          <w:sz w:val="20"/>
          <w:szCs w:val="20"/>
          <w:lang w:eastAsia="pt-BR"/>
        </w:rPr>
        <w:t>benzoato</w:t>
      </w:r>
      <w:proofErr w:type="spellEnd"/>
      <w:r w:rsidRPr="00B94545">
        <w:rPr>
          <w:rFonts w:ascii="Source Sans Pro" w:eastAsia="Times New Roman" w:hAnsi="Source Sans Pro" w:cs="Times New Roman"/>
          <w:color w:val="000000"/>
          <w:sz w:val="20"/>
          <w:szCs w:val="20"/>
          <w:lang w:eastAsia="pt-BR"/>
        </w:rPr>
        <w:t xml:space="preserve"> de 2-hidroxipropila, conseguiu-se </w:t>
      </w:r>
      <w:proofErr w:type="spellStart"/>
      <w:r w:rsidRPr="00B94545">
        <w:rPr>
          <w:rFonts w:ascii="Source Sans Pro" w:eastAsia="Times New Roman" w:hAnsi="Source Sans Pro" w:cs="Times New Roman"/>
          <w:color w:val="000000"/>
          <w:sz w:val="20"/>
          <w:szCs w:val="20"/>
          <w:lang w:eastAsia="pt-BR"/>
        </w:rPr>
        <w:t>ees</w:t>
      </w:r>
      <w:proofErr w:type="spellEnd"/>
      <w:r w:rsidRPr="00B94545">
        <w:rPr>
          <w:rFonts w:ascii="Source Sans Pro" w:eastAsia="Times New Roman" w:hAnsi="Source Sans Pro" w:cs="Times New Roman"/>
          <w:color w:val="000000"/>
          <w:sz w:val="20"/>
          <w:szCs w:val="20"/>
          <w:lang w:eastAsia="pt-BR"/>
        </w:rPr>
        <w:t xml:space="preserve"> de 93 % (66 % de conversão), </w:t>
      </w:r>
      <w:proofErr w:type="gramStart"/>
      <w:r w:rsidRPr="00B94545">
        <w:rPr>
          <w:rFonts w:ascii="Source Sans Pro" w:eastAsia="Times New Roman" w:hAnsi="Source Sans Pro" w:cs="Times New Roman"/>
          <w:color w:val="000000"/>
          <w:sz w:val="20"/>
          <w:szCs w:val="20"/>
          <w:lang w:eastAsia="pt-BR"/>
        </w:rPr>
        <w:t>enquanto que</w:t>
      </w:r>
      <w:proofErr w:type="gramEnd"/>
      <w:r w:rsidRPr="00B94545">
        <w:rPr>
          <w:rFonts w:ascii="Source Sans Pro" w:eastAsia="Times New Roman" w:hAnsi="Source Sans Pro" w:cs="Times New Roman"/>
          <w:color w:val="000000"/>
          <w:sz w:val="20"/>
          <w:szCs w:val="20"/>
          <w:lang w:eastAsia="pt-BR"/>
        </w:rPr>
        <w:t xml:space="preserve"> com o derivado p-</w:t>
      </w:r>
      <w:proofErr w:type="spellStart"/>
      <w:r w:rsidRPr="00B94545">
        <w:rPr>
          <w:rFonts w:ascii="Source Sans Pro" w:eastAsia="Times New Roman" w:hAnsi="Source Sans Pro" w:cs="Times New Roman"/>
          <w:color w:val="000000"/>
          <w:sz w:val="20"/>
          <w:szCs w:val="20"/>
          <w:lang w:eastAsia="pt-BR"/>
        </w:rPr>
        <w:t>anisoato</w:t>
      </w:r>
      <w:proofErr w:type="spellEnd"/>
      <w:r w:rsidRPr="00B94545">
        <w:rPr>
          <w:rFonts w:ascii="Source Sans Pro" w:eastAsia="Times New Roman" w:hAnsi="Source Sans Pro" w:cs="Times New Roman"/>
          <w:color w:val="000000"/>
          <w:sz w:val="20"/>
          <w:szCs w:val="20"/>
          <w:lang w:eastAsia="pt-BR"/>
        </w:rPr>
        <w:t xml:space="preserve">, 84 % de </w:t>
      </w:r>
      <w:proofErr w:type="spellStart"/>
      <w:r w:rsidRPr="00B94545">
        <w:rPr>
          <w:rFonts w:ascii="Source Sans Pro" w:eastAsia="Times New Roman" w:hAnsi="Source Sans Pro" w:cs="Times New Roman"/>
          <w:color w:val="000000"/>
          <w:sz w:val="20"/>
          <w:szCs w:val="20"/>
          <w:lang w:eastAsia="pt-BR"/>
        </w:rPr>
        <w:t>ees</w:t>
      </w:r>
      <w:proofErr w:type="spellEnd"/>
      <w:r w:rsidRPr="00B94545">
        <w:rPr>
          <w:rFonts w:ascii="Source Sans Pro" w:eastAsia="Times New Roman" w:hAnsi="Source Sans Pro" w:cs="Times New Roman"/>
          <w:color w:val="000000"/>
          <w:sz w:val="20"/>
          <w:szCs w:val="20"/>
          <w:lang w:eastAsia="pt-BR"/>
        </w:rPr>
        <w:t xml:space="preserve"> (59 % de conversão). Dados de </w:t>
      </w:r>
      <w:proofErr w:type="spellStart"/>
      <w:r w:rsidRPr="00B94545">
        <w:rPr>
          <w:rFonts w:ascii="Source Sans Pro" w:eastAsia="Times New Roman" w:hAnsi="Source Sans Pro" w:cs="Times New Roman"/>
          <w:color w:val="000000"/>
          <w:sz w:val="20"/>
          <w:szCs w:val="20"/>
          <w:lang w:eastAsia="pt-BR"/>
        </w:rPr>
        <w:t>polarimetria</w:t>
      </w:r>
      <w:proofErr w:type="spellEnd"/>
      <w:r w:rsidRPr="00B94545">
        <w:rPr>
          <w:rFonts w:ascii="Source Sans Pro" w:eastAsia="Times New Roman" w:hAnsi="Source Sans Pro" w:cs="Times New Roman"/>
          <w:color w:val="000000"/>
          <w:sz w:val="20"/>
          <w:szCs w:val="20"/>
          <w:lang w:eastAsia="pt-BR"/>
        </w:rPr>
        <w:t xml:space="preserve"> do </w:t>
      </w:r>
      <w:proofErr w:type="spellStart"/>
      <w:r w:rsidRPr="00B94545">
        <w:rPr>
          <w:rFonts w:ascii="Source Sans Pro" w:eastAsia="Times New Roman" w:hAnsi="Source Sans Pro" w:cs="Times New Roman"/>
          <w:color w:val="000000"/>
          <w:sz w:val="20"/>
          <w:szCs w:val="20"/>
          <w:lang w:eastAsia="pt-BR"/>
        </w:rPr>
        <w:t>benzoato</w:t>
      </w:r>
      <w:proofErr w:type="spellEnd"/>
      <w:r w:rsidRPr="00B94545">
        <w:rPr>
          <w:rFonts w:ascii="Source Sans Pro" w:eastAsia="Times New Roman" w:hAnsi="Source Sans Pro" w:cs="Times New Roman"/>
          <w:color w:val="000000"/>
          <w:sz w:val="20"/>
          <w:szCs w:val="20"/>
          <w:lang w:eastAsia="pt-BR"/>
        </w:rPr>
        <w:t xml:space="preserve"> de 2-hidroxipropila indicaram que o substrato enriquecido possui a configuração S. As </w:t>
      </w:r>
      <w:proofErr w:type="spellStart"/>
      <w:r w:rsidRPr="00B94545">
        <w:rPr>
          <w:rFonts w:ascii="Source Sans Pro" w:eastAsia="Times New Roman" w:hAnsi="Source Sans Pro" w:cs="Times New Roman"/>
          <w:color w:val="000000"/>
          <w:sz w:val="20"/>
          <w:szCs w:val="20"/>
          <w:lang w:eastAsia="pt-BR"/>
        </w:rPr>
        <w:t>alcoólises</w:t>
      </w:r>
      <w:proofErr w:type="spellEnd"/>
      <w:r w:rsidRPr="00B94545">
        <w:rPr>
          <w:rFonts w:ascii="Source Sans Pro" w:eastAsia="Times New Roman" w:hAnsi="Source Sans Pro" w:cs="Times New Roman"/>
          <w:color w:val="000000"/>
          <w:sz w:val="20"/>
          <w:szCs w:val="20"/>
          <w:lang w:eastAsia="pt-BR"/>
        </w:rPr>
        <w:t xml:space="preserve"> desses substratos mostraram-se com menor </w:t>
      </w:r>
      <w:proofErr w:type="spellStart"/>
      <w:r w:rsidRPr="00B94545">
        <w:rPr>
          <w:rFonts w:ascii="Source Sans Pro" w:eastAsia="Times New Roman" w:hAnsi="Source Sans Pro" w:cs="Times New Roman"/>
          <w:color w:val="000000"/>
          <w:sz w:val="20"/>
          <w:szCs w:val="20"/>
          <w:lang w:eastAsia="pt-BR"/>
        </w:rPr>
        <w:t>enantiosseletividade</w:t>
      </w:r>
      <w:proofErr w:type="spellEnd"/>
      <w:r w:rsidRPr="00B94545">
        <w:rPr>
          <w:rFonts w:ascii="Source Sans Pro" w:eastAsia="Times New Roman" w:hAnsi="Source Sans Pro" w:cs="Times New Roman"/>
          <w:color w:val="000000"/>
          <w:sz w:val="20"/>
          <w:szCs w:val="20"/>
          <w:lang w:eastAsia="pt-BR"/>
        </w:rPr>
        <w:t xml:space="preserve">, mas, curiosamente, observou-se que as mesmas procederam com </w:t>
      </w:r>
      <w:proofErr w:type="spellStart"/>
      <w:r w:rsidRPr="00B94545">
        <w:rPr>
          <w:rFonts w:ascii="Source Sans Pro" w:eastAsia="Times New Roman" w:hAnsi="Source Sans Pro" w:cs="Times New Roman"/>
          <w:color w:val="000000"/>
          <w:sz w:val="20"/>
          <w:szCs w:val="20"/>
          <w:lang w:eastAsia="pt-BR"/>
        </w:rPr>
        <w:t>enantiodireção</w:t>
      </w:r>
      <w:proofErr w:type="spellEnd"/>
      <w:r w:rsidRPr="00B94545">
        <w:rPr>
          <w:rFonts w:ascii="Source Sans Pro" w:eastAsia="Times New Roman" w:hAnsi="Source Sans Pro" w:cs="Times New Roman"/>
          <w:color w:val="000000"/>
          <w:sz w:val="20"/>
          <w:szCs w:val="20"/>
          <w:lang w:eastAsia="pt-BR"/>
        </w:rPr>
        <w:t xml:space="preserve"> oposta, isto é, o substrato enriquecido foi o R. No </w:t>
      </w:r>
      <w:proofErr w:type="gramStart"/>
      <w:r w:rsidRPr="00B94545">
        <w:rPr>
          <w:rFonts w:ascii="Source Sans Pro" w:eastAsia="Times New Roman" w:hAnsi="Source Sans Pro" w:cs="Times New Roman"/>
          <w:color w:val="000000"/>
          <w:sz w:val="20"/>
          <w:szCs w:val="20"/>
          <w:lang w:eastAsia="pt-BR"/>
        </w:rPr>
        <w:t>caso</w:t>
      </w:r>
      <w:proofErr w:type="gramEnd"/>
      <w:r w:rsidRPr="00B94545">
        <w:rPr>
          <w:rFonts w:ascii="Source Sans Pro" w:eastAsia="Times New Roman" w:hAnsi="Source Sans Pro" w:cs="Times New Roman"/>
          <w:color w:val="000000"/>
          <w:sz w:val="20"/>
          <w:szCs w:val="20"/>
          <w:lang w:eastAsia="pt-BR"/>
        </w:rPr>
        <w:t xml:space="preserve"> do </w:t>
      </w:r>
      <w:proofErr w:type="spellStart"/>
      <w:r w:rsidRPr="00B94545">
        <w:rPr>
          <w:rFonts w:ascii="Source Sans Pro" w:eastAsia="Times New Roman" w:hAnsi="Source Sans Pro" w:cs="Times New Roman"/>
          <w:color w:val="000000"/>
          <w:sz w:val="20"/>
          <w:szCs w:val="20"/>
          <w:lang w:eastAsia="pt-BR"/>
        </w:rPr>
        <w:t>benzoato</w:t>
      </w:r>
      <w:proofErr w:type="spellEnd"/>
      <w:r w:rsidRPr="00B94545">
        <w:rPr>
          <w:rFonts w:ascii="Source Sans Pro" w:eastAsia="Times New Roman" w:hAnsi="Source Sans Pro" w:cs="Times New Roman"/>
          <w:color w:val="000000"/>
          <w:sz w:val="20"/>
          <w:szCs w:val="20"/>
          <w:lang w:eastAsia="pt-BR"/>
        </w:rPr>
        <w:t xml:space="preserve"> de 2-hidroxipropila, com maiores valores de conversão deste substrato na reação de </w:t>
      </w:r>
      <w:proofErr w:type="spellStart"/>
      <w:r w:rsidRPr="00B94545">
        <w:rPr>
          <w:rFonts w:ascii="Source Sans Pro" w:eastAsia="Times New Roman" w:hAnsi="Source Sans Pro" w:cs="Times New Roman"/>
          <w:color w:val="000000"/>
          <w:sz w:val="20"/>
          <w:szCs w:val="20"/>
          <w:lang w:eastAsia="pt-BR"/>
        </w:rPr>
        <w:t>metanólise</w:t>
      </w:r>
      <w:proofErr w:type="spellEnd"/>
      <w:r w:rsidRPr="00B94545">
        <w:rPr>
          <w:rFonts w:ascii="Source Sans Pro" w:eastAsia="Times New Roman" w:hAnsi="Source Sans Pro" w:cs="Times New Roman"/>
          <w:color w:val="000000"/>
          <w:sz w:val="20"/>
          <w:szCs w:val="20"/>
          <w:lang w:eastAsia="pt-BR"/>
        </w:rPr>
        <w:t xml:space="preserve">, conseguiu-se obter moderado </w:t>
      </w:r>
      <w:proofErr w:type="spellStart"/>
      <w:r w:rsidRPr="00B94545">
        <w:rPr>
          <w:rFonts w:ascii="Source Sans Pro" w:eastAsia="Times New Roman" w:hAnsi="Source Sans Pro" w:cs="Times New Roman"/>
          <w:color w:val="000000"/>
          <w:sz w:val="20"/>
          <w:szCs w:val="20"/>
          <w:lang w:eastAsia="pt-BR"/>
        </w:rPr>
        <w:t>ees</w:t>
      </w:r>
      <w:proofErr w:type="spellEnd"/>
      <w:r w:rsidRPr="00B94545">
        <w:rPr>
          <w:rFonts w:ascii="Source Sans Pro" w:eastAsia="Times New Roman" w:hAnsi="Source Sans Pro" w:cs="Times New Roman"/>
          <w:color w:val="000000"/>
          <w:sz w:val="20"/>
          <w:szCs w:val="20"/>
          <w:lang w:eastAsia="pt-BR"/>
        </w:rPr>
        <w:t xml:space="preserve"> (80 %). Para as reações de </w:t>
      </w:r>
      <w:proofErr w:type="spellStart"/>
      <w:r w:rsidRPr="00B94545">
        <w:rPr>
          <w:rFonts w:ascii="Source Sans Pro" w:eastAsia="Times New Roman" w:hAnsi="Source Sans Pro" w:cs="Times New Roman"/>
          <w:color w:val="000000"/>
          <w:sz w:val="20"/>
          <w:szCs w:val="20"/>
          <w:lang w:eastAsia="pt-BR"/>
        </w:rPr>
        <w:t>alcoólise</w:t>
      </w:r>
      <w:proofErr w:type="spellEnd"/>
      <w:r w:rsidRPr="00B94545">
        <w:rPr>
          <w:rFonts w:ascii="Source Sans Pro" w:eastAsia="Times New Roman" w:hAnsi="Source Sans Pro" w:cs="Times New Roman"/>
          <w:color w:val="000000"/>
          <w:sz w:val="20"/>
          <w:szCs w:val="20"/>
          <w:lang w:eastAsia="pt-BR"/>
        </w:rPr>
        <w:t xml:space="preserve">, logrou-se êxito no desenvolvimento de protocolo simples de separação física do substrato remanescente e produto, por meio de extração com água, conferindo alta praticidade ao processo. Os substratos remanescentes de </w:t>
      </w:r>
      <w:proofErr w:type="spellStart"/>
      <w:r w:rsidRPr="00B94545">
        <w:rPr>
          <w:rFonts w:ascii="Source Sans Pro" w:eastAsia="Times New Roman" w:hAnsi="Source Sans Pro" w:cs="Times New Roman"/>
          <w:color w:val="000000"/>
          <w:sz w:val="20"/>
          <w:szCs w:val="20"/>
          <w:lang w:eastAsia="pt-BR"/>
        </w:rPr>
        <w:t>metanólise</w:t>
      </w:r>
      <w:proofErr w:type="spellEnd"/>
      <w:r w:rsidRPr="00B94545">
        <w:rPr>
          <w:rFonts w:ascii="Source Sans Pro" w:eastAsia="Times New Roman" w:hAnsi="Source Sans Pro" w:cs="Times New Roman"/>
          <w:color w:val="000000"/>
          <w:sz w:val="20"/>
          <w:szCs w:val="20"/>
          <w:lang w:eastAsia="pt-BR"/>
        </w:rPr>
        <w:t xml:space="preserve"> e transesterificação foram convertidos a ambos </w:t>
      </w:r>
      <w:proofErr w:type="spellStart"/>
      <w:r w:rsidRPr="00B94545">
        <w:rPr>
          <w:rFonts w:ascii="Source Sans Pro" w:eastAsia="Times New Roman" w:hAnsi="Source Sans Pro" w:cs="Times New Roman"/>
          <w:color w:val="000000"/>
          <w:sz w:val="20"/>
          <w:szCs w:val="20"/>
          <w:lang w:eastAsia="pt-BR"/>
        </w:rPr>
        <w:t>enantiômeros</w:t>
      </w:r>
      <w:proofErr w:type="spellEnd"/>
      <w:r w:rsidRPr="00B94545">
        <w:rPr>
          <w:rFonts w:ascii="Source Sans Pro" w:eastAsia="Times New Roman" w:hAnsi="Source Sans Pro" w:cs="Times New Roman"/>
          <w:color w:val="000000"/>
          <w:sz w:val="20"/>
          <w:szCs w:val="20"/>
          <w:lang w:eastAsia="pt-BR"/>
        </w:rPr>
        <w:t xml:space="preserve"> do carbonato de propileno, segundo processo um pote de </w:t>
      </w:r>
      <w:proofErr w:type="spellStart"/>
      <w:r w:rsidRPr="00B94545">
        <w:rPr>
          <w:rFonts w:ascii="Source Sans Pro" w:eastAsia="Times New Roman" w:hAnsi="Source Sans Pro" w:cs="Times New Roman"/>
          <w:color w:val="000000"/>
          <w:sz w:val="20"/>
          <w:szCs w:val="20"/>
          <w:lang w:eastAsia="pt-BR"/>
        </w:rPr>
        <w:t>metanólise</w:t>
      </w:r>
      <w:proofErr w:type="spellEnd"/>
      <w:r w:rsidRPr="00B94545">
        <w:rPr>
          <w:rFonts w:ascii="Source Sans Pro" w:eastAsia="Times New Roman" w:hAnsi="Source Sans Pro" w:cs="Times New Roman"/>
          <w:color w:val="000000"/>
          <w:sz w:val="20"/>
          <w:szCs w:val="20"/>
          <w:lang w:eastAsia="pt-BR"/>
        </w:rPr>
        <w:t>, seguida de reação com DMC.</w:t>
      </w:r>
    </w:p>
    <w:p w14:paraId="42609FCA"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Palavras-chave:</w:t>
      </w:r>
    </w:p>
    <w:p w14:paraId="0FDED2A4" w14:textId="77777777" w:rsidR="00B94545" w:rsidRPr="00B94545" w:rsidRDefault="00B94545" w:rsidP="00B94545">
      <w:pPr>
        <w:pBdr>
          <w:bottom w:val="single" w:sz="12" w:space="1" w:color="auto"/>
        </w:pBd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t xml:space="preserve">Carbonato de </w:t>
      </w:r>
      <w:proofErr w:type="spellStart"/>
      <w:proofErr w:type="gramStart"/>
      <w:r w:rsidRPr="00B94545">
        <w:rPr>
          <w:rFonts w:ascii="Source Sans Pro" w:eastAsia="Times New Roman" w:hAnsi="Source Sans Pro" w:cs="Times New Roman"/>
          <w:color w:val="000000"/>
          <w:sz w:val="20"/>
          <w:szCs w:val="20"/>
          <w:lang w:eastAsia="pt-BR"/>
        </w:rPr>
        <w:t>propileno;Resolução</w:t>
      </w:r>
      <w:proofErr w:type="spellEnd"/>
      <w:proofErr w:type="gram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cinética;Lipase;Tenofovir</w:t>
      </w:r>
      <w:proofErr w:type="spellEnd"/>
    </w:p>
    <w:p w14:paraId="05067009" w14:textId="6304CBBB" w:rsidR="00B94545" w:rsidRDefault="00B94545"/>
    <w:p w14:paraId="64DCB5AF"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Título:</w:t>
      </w:r>
    </w:p>
    <w:p w14:paraId="0232F04A"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t xml:space="preserve">DIAGNÓSTICO DE ZIKA VÍRUS: PADRONIZAÇÃO DAS TÉCNICAS DE PCR CONVENCIONAL E QUANTITATIVO POR SYBR GREEN NA REGIÃO GENÔMICA </w:t>
      </w:r>
      <w:proofErr w:type="spellStart"/>
      <w:r w:rsidRPr="00B94545">
        <w:rPr>
          <w:rFonts w:ascii="Source Sans Pro" w:eastAsia="Times New Roman" w:hAnsi="Source Sans Pro" w:cs="Times New Roman"/>
          <w:color w:val="000000"/>
          <w:sz w:val="20"/>
          <w:szCs w:val="20"/>
          <w:lang w:eastAsia="pt-BR"/>
        </w:rPr>
        <w:t>C-prM</w:t>
      </w:r>
      <w:proofErr w:type="spellEnd"/>
      <w:r w:rsidRPr="00B94545">
        <w:rPr>
          <w:rFonts w:ascii="Source Sans Pro" w:eastAsia="Times New Roman" w:hAnsi="Source Sans Pro" w:cs="Times New Roman"/>
          <w:color w:val="000000"/>
          <w:sz w:val="20"/>
          <w:szCs w:val="20"/>
          <w:lang w:eastAsia="pt-BR"/>
        </w:rPr>
        <w:t>.</w:t>
      </w:r>
    </w:p>
    <w:p w14:paraId="77390811"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Autor:</w:t>
      </w:r>
    </w:p>
    <w:p w14:paraId="61F7756D"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t>THAYANE DA ENCARNACAO SA GUIMARAES</w:t>
      </w:r>
    </w:p>
    <w:p w14:paraId="6D60D41A"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Tipo de Trabalho de Conclusão:</w:t>
      </w:r>
    </w:p>
    <w:p w14:paraId="36B5CCCD"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t>DISSERTAÇÃO</w:t>
      </w:r>
    </w:p>
    <w:p w14:paraId="777EA8EA"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Abreviatura:</w:t>
      </w:r>
    </w:p>
    <w:p w14:paraId="51230E0C"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t>GUIMARAES, T. E. S.</w:t>
      </w:r>
    </w:p>
    <w:p w14:paraId="48DEB1B5"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Data da Defesa:</w:t>
      </w:r>
    </w:p>
    <w:p w14:paraId="2254544F"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t>20/09/2018</w:t>
      </w:r>
    </w:p>
    <w:p w14:paraId="18330F3A"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Resumo:</w:t>
      </w:r>
    </w:p>
    <w:p w14:paraId="79DBE435"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lastRenderedPageBreak/>
        <w:t xml:space="preserve">O vírus Zika (ZIKV) é o agente etiológico da febre </w:t>
      </w:r>
      <w:proofErr w:type="spellStart"/>
      <w:r w:rsidRPr="00B94545">
        <w:rPr>
          <w:rFonts w:ascii="Source Sans Pro" w:eastAsia="Times New Roman" w:hAnsi="Source Sans Pro" w:cs="Times New Roman"/>
          <w:color w:val="000000"/>
          <w:sz w:val="20"/>
          <w:szCs w:val="20"/>
          <w:lang w:eastAsia="pt-BR"/>
        </w:rPr>
        <w:t>zika</w:t>
      </w:r>
      <w:proofErr w:type="spellEnd"/>
      <w:r w:rsidRPr="00B94545">
        <w:rPr>
          <w:rFonts w:ascii="Source Sans Pro" w:eastAsia="Times New Roman" w:hAnsi="Source Sans Pro" w:cs="Times New Roman"/>
          <w:color w:val="000000"/>
          <w:sz w:val="20"/>
          <w:szCs w:val="20"/>
          <w:lang w:eastAsia="pt-BR"/>
        </w:rPr>
        <w:t xml:space="preserve">, uma arbovirose transmitida principalmente por mosquitos do gênero Aedes. Além do mosquito, o ZIKV pode ser transmitido por via sexual, materno-fetal e transfusão de sangue. Esse arbovírus, integra a família </w:t>
      </w:r>
      <w:proofErr w:type="spellStart"/>
      <w:r w:rsidRPr="00B94545">
        <w:rPr>
          <w:rFonts w:ascii="Source Sans Pro" w:eastAsia="Times New Roman" w:hAnsi="Source Sans Pro" w:cs="Times New Roman"/>
          <w:color w:val="000000"/>
          <w:sz w:val="20"/>
          <w:szCs w:val="20"/>
          <w:lang w:eastAsia="pt-BR"/>
        </w:rPr>
        <w:t>Flaviviridae</w:t>
      </w:r>
      <w:proofErr w:type="spellEnd"/>
      <w:r w:rsidRPr="00B94545">
        <w:rPr>
          <w:rFonts w:ascii="Source Sans Pro" w:eastAsia="Times New Roman" w:hAnsi="Source Sans Pro" w:cs="Times New Roman"/>
          <w:color w:val="000000"/>
          <w:sz w:val="20"/>
          <w:szCs w:val="20"/>
          <w:lang w:eastAsia="pt-BR"/>
        </w:rPr>
        <w:t>, seu genoma é composto por RNA de fita simples e polaridade positiva. Até o momento, sua patogênese não é bem estabelecida, todavia, sabe-se que o vírus é detectado em alguns tipos de amostras como: sangue, saliva, urina, líquido amniótico e sêmen de pacientes. Cerca de 80% dos infectados com ZIKV são assintomáticos, esta doença é autolimitante dura de 2 a 7 dias, apresentando como principais sintomas: febre, artralgia, mialgia, cefaleia, exantema, conjuntivite e mal-estar, alguns casos podem chegar a complicações neurológicas como síndrome de Guillain-Barré e malformações como a microcefalia. A recomendação da OMS é a realização do diagnóstico molecular do genoma viral para a confirmação da doença, utilizando ensaios da reação de cadeia de polimerase: RT-PCR e PCR quantitativo (</w:t>
      </w:r>
      <w:proofErr w:type="spellStart"/>
      <w:r w:rsidRPr="00B94545">
        <w:rPr>
          <w:rFonts w:ascii="Source Sans Pro" w:eastAsia="Times New Roman" w:hAnsi="Source Sans Pro" w:cs="Times New Roman"/>
          <w:color w:val="000000"/>
          <w:sz w:val="20"/>
          <w:szCs w:val="20"/>
          <w:lang w:eastAsia="pt-BR"/>
        </w:rPr>
        <w:t>qPCR</w:t>
      </w:r>
      <w:proofErr w:type="spellEnd"/>
      <w:r w:rsidRPr="00B94545">
        <w:rPr>
          <w:rFonts w:ascii="Source Sans Pro" w:eastAsia="Times New Roman" w:hAnsi="Source Sans Pro" w:cs="Times New Roman"/>
          <w:color w:val="000000"/>
          <w:sz w:val="20"/>
          <w:szCs w:val="20"/>
          <w:lang w:eastAsia="pt-BR"/>
        </w:rPr>
        <w:t xml:space="preserve">). Esse projeto teve como objetivo desenvolver um protocolo qualitativo e quantitativo para detecção da carga viral do ZIKV, que inclui novos pares de iniciadores para diagnóstico, localizados na junção entre os genes do capsídeo e da </w:t>
      </w:r>
      <w:proofErr w:type="spellStart"/>
      <w:r w:rsidRPr="00B94545">
        <w:rPr>
          <w:rFonts w:ascii="Source Sans Pro" w:eastAsia="Times New Roman" w:hAnsi="Source Sans Pro" w:cs="Times New Roman"/>
          <w:color w:val="000000"/>
          <w:sz w:val="20"/>
          <w:szCs w:val="20"/>
          <w:lang w:eastAsia="pt-BR"/>
        </w:rPr>
        <w:t>pré</w:t>
      </w:r>
      <w:proofErr w:type="spellEnd"/>
      <w:r w:rsidRPr="00B94545">
        <w:rPr>
          <w:rFonts w:ascii="Source Sans Pro" w:eastAsia="Times New Roman" w:hAnsi="Source Sans Pro" w:cs="Times New Roman"/>
          <w:color w:val="000000"/>
          <w:sz w:val="20"/>
          <w:szCs w:val="20"/>
          <w:lang w:eastAsia="pt-BR"/>
        </w:rPr>
        <w:t>-Membrana (</w:t>
      </w:r>
      <w:proofErr w:type="spellStart"/>
      <w:r w:rsidRPr="00B94545">
        <w:rPr>
          <w:rFonts w:ascii="Source Sans Pro" w:eastAsia="Times New Roman" w:hAnsi="Source Sans Pro" w:cs="Times New Roman"/>
          <w:color w:val="000000"/>
          <w:sz w:val="20"/>
          <w:szCs w:val="20"/>
          <w:lang w:eastAsia="pt-BR"/>
        </w:rPr>
        <w:t>C-prM</w:t>
      </w:r>
      <w:proofErr w:type="spellEnd"/>
      <w:r w:rsidRPr="00B94545">
        <w:rPr>
          <w:rFonts w:ascii="Source Sans Pro" w:eastAsia="Times New Roman" w:hAnsi="Source Sans Pro" w:cs="Times New Roman"/>
          <w:color w:val="000000"/>
          <w:sz w:val="20"/>
          <w:szCs w:val="20"/>
          <w:lang w:eastAsia="pt-BR"/>
        </w:rPr>
        <w:t xml:space="preserve">). Esta região gênica foi escolhida por ser mais divergente entre os genomas virais da família </w:t>
      </w:r>
      <w:proofErr w:type="spellStart"/>
      <w:r w:rsidRPr="00B94545">
        <w:rPr>
          <w:rFonts w:ascii="Source Sans Pro" w:eastAsia="Times New Roman" w:hAnsi="Source Sans Pro" w:cs="Times New Roman"/>
          <w:color w:val="000000"/>
          <w:sz w:val="20"/>
          <w:szCs w:val="20"/>
          <w:lang w:eastAsia="pt-BR"/>
        </w:rPr>
        <w:t>Flaviviridae</w:t>
      </w:r>
      <w:proofErr w:type="spellEnd"/>
      <w:r w:rsidRPr="00B94545">
        <w:rPr>
          <w:rFonts w:ascii="Source Sans Pro" w:eastAsia="Times New Roman" w:hAnsi="Source Sans Pro" w:cs="Times New Roman"/>
          <w:color w:val="000000"/>
          <w:sz w:val="20"/>
          <w:szCs w:val="20"/>
          <w:lang w:eastAsia="pt-BR"/>
        </w:rPr>
        <w:t xml:space="preserve"> do que a região da proteína E, proposta por </w:t>
      </w:r>
      <w:proofErr w:type="spellStart"/>
      <w:r w:rsidRPr="00B94545">
        <w:rPr>
          <w:rFonts w:ascii="Source Sans Pro" w:eastAsia="Times New Roman" w:hAnsi="Source Sans Pro" w:cs="Times New Roman"/>
          <w:color w:val="000000"/>
          <w:sz w:val="20"/>
          <w:szCs w:val="20"/>
          <w:lang w:eastAsia="pt-BR"/>
        </w:rPr>
        <w:t>Lanciotti</w:t>
      </w:r>
      <w:proofErr w:type="spellEnd"/>
      <w:r w:rsidRPr="00B94545">
        <w:rPr>
          <w:rFonts w:ascii="Source Sans Pro" w:eastAsia="Times New Roman" w:hAnsi="Source Sans Pro" w:cs="Times New Roman"/>
          <w:color w:val="000000"/>
          <w:sz w:val="20"/>
          <w:szCs w:val="20"/>
          <w:lang w:eastAsia="pt-BR"/>
        </w:rPr>
        <w:t xml:space="preserve"> et al., 2008 para detectar o ZIKV. Para isso, foram utilizados os métodos de extração de RNA por </w:t>
      </w:r>
      <w:proofErr w:type="spellStart"/>
      <w:r w:rsidRPr="00B94545">
        <w:rPr>
          <w:rFonts w:ascii="Source Sans Pro" w:eastAsia="Times New Roman" w:hAnsi="Source Sans Pro" w:cs="Times New Roman"/>
          <w:color w:val="000000"/>
          <w:sz w:val="20"/>
          <w:szCs w:val="20"/>
          <w:lang w:eastAsia="pt-BR"/>
        </w:rPr>
        <w:t>TRIzol</w:t>
      </w:r>
      <w:proofErr w:type="spellEnd"/>
      <w:r w:rsidRPr="00B94545">
        <w:rPr>
          <w:rFonts w:ascii="Source Sans Pro" w:eastAsia="Times New Roman" w:hAnsi="Source Sans Pro" w:cs="Times New Roman"/>
          <w:color w:val="000000"/>
          <w:sz w:val="20"/>
          <w:szCs w:val="20"/>
          <w:lang w:eastAsia="pt-BR"/>
        </w:rPr>
        <w:t xml:space="preserve">, síntese de </w:t>
      </w:r>
      <w:proofErr w:type="spellStart"/>
      <w:r w:rsidRPr="00B94545">
        <w:rPr>
          <w:rFonts w:ascii="Source Sans Pro" w:eastAsia="Times New Roman" w:hAnsi="Source Sans Pro" w:cs="Times New Roman"/>
          <w:color w:val="000000"/>
          <w:sz w:val="20"/>
          <w:szCs w:val="20"/>
          <w:lang w:eastAsia="pt-BR"/>
        </w:rPr>
        <w:t>cDNA</w:t>
      </w:r>
      <w:proofErr w:type="spellEnd"/>
      <w:r w:rsidRPr="00B94545">
        <w:rPr>
          <w:rFonts w:ascii="Source Sans Pro" w:eastAsia="Times New Roman" w:hAnsi="Source Sans Pro" w:cs="Times New Roman"/>
          <w:color w:val="000000"/>
          <w:sz w:val="20"/>
          <w:szCs w:val="20"/>
          <w:lang w:eastAsia="pt-BR"/>
        </w:rPr>
        <w:t>, PCR convencional (</w:t>
      </w:r>
      <w:proofErr w:type="spellStart"/>
      <w:r w:rsidRPr="00B94545">
        <w:rPr>
          <w:rFonts w:ascii="Source Sans Pro" w:eastAsia="Times New Roman" w:hAnsi="Source Sans Pro" w:cs="Times New Roman"/>
          <w:color w:val="000000"/>
          <w:sz w:val="20"/>
          <w:szCs w:val="20"/>
          <w:lang w:eastAsia="pt-BR"/>
        </w:rPr>
        <w:t>hemi-nested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qPCR</w:t>
      </w:r>
      <w:proofErr w:type="spellEnd"/>
      <w:r w:rsidRPr="00B94545">
        <w:rPr>
          <w:rFonts w:ascii="Source Sans Pro" w:eastAsia="Times New Roman" w:hAnsi="Source Sans Pro" w:cs="Times New Roman"/>
          <w:color w:val="000000"/>
          <w:sz w:val="20"/>
          <w:szCs w:val="20"/>
          <w:lang w:eastAsia="pt-BR"/>
        </w:rPr>
        <w:t xml:space="preserve"> (SYBR Green), </w:t>
      </w:r>
      <w:proofErr w:type="spellStart"/>
      <w:r w:rsidRPr="00B94545">
        <w:rPr>
          <w:rFonts w:ascii="Source Sans Pro" w:eastAsia="Times New Roman" w:hAnsi="Source Sans Pro" w:cs="Times New Roman"/>
          <w:color w:val="000000"/>
          <w:sz w:val="20"/>
          <w:szCs w:val="20"/>
          <w:lang w:eastAsia="pt-BR"/>
        </w:rPr>
        <w:t>clonagen</w:t>
      </w:r>
      <w:proofErr w:type="spellEnd"/>
      <w:r w:rsidRPr="00B94545">
        <w:rPr>
          <w:rFonts w:ascii="Source Sans Pro" w:eastAsia="Times New Roman" w:hAnsi="Source Sans Pro" w:cs="Times New Roman"/>
          <w:color w:val="000000"/>
          <w:sz w:val="20"/>
          <w:szCs w:val="20"/>
          <w:lang w:eastAsia="pt-BR"/>
        </w:rPr>
        <w:t xml:space="preserve"> da sequência do vírus em vetor de expressão e sequenciamento. Foram desenhados e testados pares de iniciadores para detecção do ZIKV utilizando como </w:t>
      </w:r>
      <w:proofErr w:type="spellStart"/>
      <w:r w:rsidRPr="00B94545">
        <w:rPr>
          <w:rFonts w:ascii="Source Sans Pro" w:eastAsia="Times New Roman" w:hAnsi="Source Sans Pro" w:cs="Times New Roman"/>
          <w:color w:val="000000"/>
          <w:sz w:val="20"/>
          <w:szCs w:val="20"/>
          <w:lang w:eastAsia="pt-BR"/>
        </w:rPr>
        <w:t>template</w:t>
      </w:r>
      <w:proofErr w:type="spellEnd"/>
      <w:r w:rsidRPr="00B94545">
        <w:rPr>
          <w:rFonts w:ascii="Source Sans Pro" w:eastAsia="Times New Roman" w:hAnsi="Source Sans Pro" w:cs="Times New Roman"/>
          <w:color w:val="000000"/>
          <w:sz w:val="20"/>
          <w:szCs w:val="20"/>
          <w:lang w:eastAsia="pt-BR"/>
        </w:rPr>
        <w:t xml:space="preserve"> um plasmídeo sintético, e o </w:t>
      </w:r>
      <w:proofErr w:type="spellStart"/>
      <w:r w:rsidRPr="00B94545">
        <w:rPr>
          <w:rFonts w:ascii="Source Sans Pro" w:eastAsia="Times New Roman" w:hAnsi="Source Sans Pro" w:cs="Times New Roman"/>
          <w:color w:val="000000"/>
          <w:sz w:val="20"/>
          <w:szCs w:val="20"/>
          <w:lang w:eastAsia="pt-BR"/>
        </w:rPr>
        <w:t>cDNA</w:t>
      </w:r>
      <w:proofErr w:type="spellEnd"/>
      <w:r w:rsidRPr="00B94545">
        <w:rPr>
          <w:rFonts w:ascii="Source Sans Pro" w:eastAsia="Times New Roman" w:hAnsi="Source Sans Pro" w:cs="Times New Roman"/>
          <w:color w:val="000000"/>
          <w:sz w:val="20"/>
          <w:szCs w:val="20"/>
          <w:lang w:eastAsia="pt-BR"/>
        </w:rPr>
        <w:t xml:space="preserve"> do vírus, proveniente de células Vero. Dois pares de iniciadores foram testados e apenas um se apresentou mais específico e foi utilizado para detecção de ZIKV. O par selecionado foi testado por biologia computacional contra o banco de dados do NCBI utilizando as palavras </w:t>
      </w:r>
      <w:proofErr w:type="spellStart"/>
      <w:r w:rsidRPr="00B94545">
        <w:rPr>
          <w:rFonts w:ascii="Source Sans Pro" w:eastAsia="Times New Roman" w:hAnsi="Source Sans Pro" w:cs="Times New Roman"/>
          <w:color w:val="000000"/>
          <w:sz w:val="20"/>
          <w:szCs w:val="20"/>
          <w:lang w:eastAsia="pt-BR"/>
        </w:rPr>
        <w:t>chaves</w:t>
      </w:r>
      <w:proofErr w:type="gramStart"/>
      <w:r w:rsidRPr="00B94545">
        <w:rPr>
          <w:rFonts w:ascii="Source Sans Pro" w:eastAsia="Times New Roman" w:hAnsi="Source Sans Pro" w:cs="Times New Roman"/>
          <w:color w:val="000000"/>
          <w:sz w:val="20"/>
          <w:szCs w:val="20"/>
          <w:lang w:eastAsia="pt-BR"/>
        </w:rPr>
        <w:t>:“</w:t>
      </w:r>
      <w:proofErr w:type="gramEnd"/>
      <w:r w:rsidRPr="00B94545">
        <w:rPr>
          <w:rFonts w:ascii="Source Sans Pro" w:eastAsia="Times New Roman" w:hAnsi="Source Sans Pro" w:cs="Times New Roman"/>
          <w:color w:val="000000"/>
          <w:sz w:val="20"/>
          <w:szCs w:val="20"/>
          <w:lang w:eastAsia="pt-BR"/>
        </w:rPr>
        <w:t>Zika</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virus</w:t>
      </w:r>
      <w:proofErr w:type="spellEnd"/>
      <w:r w:rsidRPr="00B94545">
        <w:rPr>
          <w:rFonts w:ascii="Source Sans Pro" w:eastAsia="Times New Roman" w:hAnsi="Source Sans Pro" w:cs="Times New Roman"/>
          <w:color w:val="000000"/>
          <w:sz w:val="20"/>
          <w:szCs w:val="20"/>
          <w:lang w:eastAsia="pt-BR"/>
        </w:rPr>
        <w:t>" [</w:t>
      </w:r>
      <w:proofErr w:type="spellStart"/>
      <w:r w:rsidRPr="00B94545">
        <w:rPr>
          <w:rFonts w:ascii="Source Sans Pro" w:eastAsia="Times New Roman" w:hAnsi="Source Sans Pro" w:cs="Times New Roman"/>
          <w:color w:val="000000"/>
          <w:sz w:val="20"/>
          <w:szCs w:val="20"/>
          <w:lang w:eastAsia="pt-BR"/>
        </w:rPr>
        <w:t>porgn</w:t>
      </w:r>
      <w:proofErr w:type="spellEnd"/>
      <w:r w:rsidRPr="00B94545">
        <w:rPr>
          <w:rFonts w:ascii="Source Sans Pro" w:eastAsia="Times New Roman" w:hAnsi="Source Sans Pro" w:cs="Times New Roman"/>
          <w:color w:val="000000"/>
          <w:sz w:val="20"/>
          <w:szCs w:val="20"/>
          <w:lang w:eastAsia="pt-BR"/>
        </w:rPr>
        <w:t xml:space="preserve">: _txid64320] AND </w:t>
      </w:r>
      <w:proofErr w:type="spellStart"/>
      <w:r w:rsidRPr="00B94545">
        <w:rPr>
          <w:rFonts w:ascii="Source Sans Pro" w:eastAsia="Times New Roman" w:hAnsi="Source Sans Pro" w:cs="Times New Roman"/>
          <w:color w:val="000000"/>
          <w:sz w:val="20"/>
          <w:szCs w:val="20"/>
          <w:lang w:eastAsia="pt-BR"/>
        </w:rPr>
        <w:t>genome</w:t>
      </w:r>
      <w:proofErr w:type="spellEnd"/>
      <w:r w:rsidRPr="00B94545">
        <w:rPr>
          <w:rFonts w:ascii="Source Sans Pro" w:eastAsia="Times New Roman" w:hAnsi="Source Sans Pro" w:cs="Times New Roman"/>
          <w:color w:val="000000"/>
          <w:sz w:val="20"/>
          <w:szCs w:val="20"/>
          <w:lang w:eastAsia="pt-BR"/>
        </w:rPr>
        <w:t xml:space="preserve"> NOT </w:t>
      </w:r>
      <w:proofErr w:type="spellStart"/>
      <w:r w:rsidRPr="00B94545">
        <w:rPr>
          <w:rFonts w:ascii="Source Sans Pro" w:eastAsia="Times New Roman" w:hAnsi="Source Sans Pro" w:cs="Times New Roman"/>
          <w:color w:val="000000"/>
          <w:sz w:val="20"/>
          <w:szCs w:val="20"/>
          <w:lang w:eastAsia="pt-BR"/>
        </w:rPr>
        <w:t>partial</w:t>
      </w:r>
      <w:proofErr w:type="spellEnd"/>
      <w:r w:rsidRPr="00B94545">
        <w:rPr>
          <w:rFonts w:ascii="Source Sans Pro" w:eastAsia="Times New Roman" w:hAnsi="Source Sans Pro" w:cs="Times New Roman"/>
          <w:color w:val="000000"/>
          <w:sz w:val="20"/>
          <w:szCs w:val="20"/>
          <w:lang w:eastAsia="pt-BR"/>
        </w:rPr>
        <w:t xml:space="preserve"> NOT </w:t>
      </w:r>
      <w:proofErr w:type="spellStart"/>
      <w:r w:rsidRPr="00B94545">
        <w:rPr>
          <w:rFonts w:ascii="Source Sans Pro" w:eastAsia="Times New Roman" w:hAnsi="Source Sans Pro" w:cs="Times New Roman"/>
          <w:color w:val="000000"/>
          <w:sz w:val="20"/>
          <w:szCs w:val="20"/>
          <w:lang w:eastAsia="pt-BR"/>
        </w:rPr>
        <w:t>nearl</w:t>
      </w:r>
      <w:proofErr w:type="spellEnd"/>
      <w:r w:rsidRPr="00B94545">
        <w:rPr>
          <w:rFonts w:ascii="Source Sans Pro" w:eastAsia="Times New Roman" w:hAnsi="Source Sans Pro" w:cs="Times New Roman"/>
          <w:color w:val="000000"/>
          <w:sz w:val="20"/>
          <w:szCs w:val="20"/>
          <w:lang w:eastAsia="pt-BR"/>
        </w:rPr>
        <w:t xml:space="preserve">". No banco foram encontradas 1.123 sequências completas de ZIKV e o par de iniciadores foi capaz de reconhecer todas. O protocolo do RT-PCR foi validado com as amostras de pacientes com aparente quadro clínico de febre </w:t>
      </w:r>
      <w:proofErr w:type="spellStart"/>
      <w:r w:rsidRPr="00B94545">
        <w:rPr>
          <w:rFonts w:ascii="Source Sans Pro" w:eastAsia="Times New Roman" w:hAnsi="Source Sans Pro" w:cs="Times New Roman"/>
          <w:color w:val="000000"/>
          <w:sz w:val="20"/>
          <w:szCs w:val="20"/>
          <w:lang w:eastAsia="pt-BR"/>
        </w:rPr>
        <w:t>zika</w:t>
      </w:r>
      <w:proofErr w:type="spellEnd"/>
      <w:r w:rsidRPr="00B94545">
        <w:rPr>
          <w:rFonts w:ascii="Source Sans Pro" w:eastAsia="Times New Roman" w:hAnsi="Source Sans Pro" w:cs="Times New Roman"/>
          <w:color w:val="000000"/>
          <w:sz w:val="20"/>
          <w:szCs w:val="20"/>
          <w:lang w:eastAsia="pt-BR"/>
        </w:rPr>
        <w:t xml:space="preserve">, a saber: saliva (14) e urina (5), como controle negativo amostras de saliva de pacientes sem a presença do quadro clínico (protocolo de ética: 80709 HUCFF/FM/UFRJ). Das 19 amostras testadas, 15 delas apresentaram resultado positivo, utilizando para detecção o par GTZK-F/STZK-R na técnica de PCR convencional. No ensaio de </w:t>
      </w:r>
      <w:proofErr w:type="spellStart"/>
      <w:r w:rsidRPr="00B94545">
        <w:rPr>
          <w:rFonts w:ascii="Source Sans Pro" w:eastAsia="Times New Roman" w:hAnsi="Source Sans Pro" w:cs="Times New Roman"/>
          <w:color w:val="000000"/>
          <w:sz w:val="20"/>
          <w:szCs w:val="20"/>
          <w:lang w:eastAsia="pt-BR"/>
        </w:rPr>
        <w:t>qPCR</w:t>
      </w:r>
      <w:proofErr w:type="spellEnd"/>
      <w:r w:rsidRPr="00B94545">
        <w:rPr>
          <w:rFonts w:ascii="Source Sans Pro" w:eastAsia="Times New Roman" w:hAnsi="Source Sans Pro" w:cs="Times New Roman"/>
          <w:color w:val="000000"/>
          <w:sz w:val="20"/>
          <w:szCs w:val="20"/>
          <w:lang w:eastAsia="pt-BR"/>
        </w:rPr>
        <w:t xml:space="preserve">, este par de iniciadores apresentou uma eficiência de 94% para o </w:t>
      </w:r>
      <w:proofErr w:type="spellStart"/>
      <w:r w:rsidRPr="00B94545">
        <w:rPr>
          <w:rFonts w:ascii="Source Sans Pro" w:eastAsia="Times New Roman" w:hAnsi="Source Sans Pro" w:cs="Times New Roman"/>
          <w:color w:val="000000"/>
          <w:sz w:val="20"/>
          <w:szCs w:val="20"/>
          <w:lang w:eastAsia="pt-BR"/>
        </w:rPr>
        <w:t>cDNA</w:t>
      </w:r>
      <w:proofErr w:type="spellEnd"/>
      <w:r w:rsidRPr="00B94545">
        <w:rPr>
          <w:rFonts w:ascii="Source Sans Pro" w:eastAsia="Times New Roman" w:hAnsi="Source Sans Pro" w:cs="Times New Roman"/>
          <w:color w:val="000000"/>
          <w:sz w:val="20"/>
          <w:szCs w:val="20"/>
          <w:lang w:eastAsia="pt-BR"/>
        </w:rPr>
        <w:t xml:space="preserve"> do vírus e 97% para o plasmídeo sintético. Na análise das curvas de dissociação foi observado </w:t>
      </w:r>
      <w:proofErr w:type="gramStart"/>
      <w:r w:rsidRPr="00B94545">
        <w:rPr>
          <w:rFonts w:ascii="Source Sans Pro" w:eastAsia="Times New Roman" w:hAnsi="Source Sans Pro" w:cs="Times New Roman"/>
          <w:color w:val="000000"/>
          <w:sz w:val="20"/>
          <w:szCs w:val="20"/>
          <w:lang w:eastAsia="pt-BR"/>
        </w:rPr>
        <w:t>um alto grau de</w:t>
      </w:r>
      <w:proofErr w:type="gramEnd"/>
      <w:r w:rsidRPr="00B94545">
        <w:rPr>
          <w:rFonts w:ascii="Source Sans Pro" w:eastAsia="Times New Roman" w:hAnsi="Source Sans Pro" w:cs="Times New Roman"/>
          <w:color w:val="000000"/>
          <w:sz w:val="20"/>
          <w:szCs w:val="20"/>
          <w:lang w:eastAsia="pt-BR"/>
        </w:rPr>
        <w:t xml:space="preserve"> especificidade do par de iniciadores, GTZK-F/STZK-R, tendo aparecido um pico em ≈81 ºC, característico da temperatura de </w:t>
      </w:r>
      <w:proofErr w:type="spellStart"/>
      <w:r w:rsidRPr="00B94545">
        <w:rPr>
          <w:rFonts w:ascii="Source Sans Pro" w:eastAsia="Times New Roman" w:hAnsi="Source Sans Pro" w:cs="Times New Roman"/>
          <w:color w:val="000000"/>
          <w:sz w:val="20"/>
          <w:szCs w:val="20"/>
          <w:lang w:eastAsia="pt-BR"/>
        </w:rPr>
        <w:t>Melting</w:t>
      </w:r>
      <w:proofErr w:type="spellEnd"/>
      <w:r w:rsidRPr="00B94545">
        <w:rPr>
          <w:rFonts w:ascii="Source Sans Pro" w:eastAsia="Times New Roman" w:hAnsi="Source Sans Pro" w:cs="Times New Roman"/>
          <w:color w:val="000000"/>
          <w:sz w:val="20"/>
          <w:szCs w:val="20"/>
          <w:lang w:eastAsia="pt-BR"/>
        </w:rPr>
        <w:t xml:space="preserve">, nas duas amostras controles. Também foi testado a possibilidade reconhecimento cruzado com outros arbovírus pelo par de iniciadores tanto no ensaio de PCR convencional quanto no </w:t>
      </w:r>
      <w:proofErr w:type="spellStart"/>
      <w:r w:rsidRPr="00B94545">
        <w:rPr>
          <w:rFonts w:ascii="Source Sans Pro" w:eastAsia="Times New Roman" w:hAnsi="Source Sans Pro" w:cs="Times New Roman"/>
          <w:color w:val="000000"/>
          <w:sz w:val="20"/>
          <w:szCs w:val="20"/>
          <w:lang w:eastAsia="pt-BR"/>
        </w:rPr>
        <w:t>qPCR</w:t>
      </w:r>
      <w:proofErr w:type="spellEnd"/>
      <w:r w:rsidRPr="00B94545">
        <w:rPr>
          <w:rFonts w:ascii="Source Sans Pro" w:eastAsia="Times New Roman" w:hAnsi="Source Sans Pro" w:cs="Times New Roman"/>
          <w:color w:val="000000"/>
          <w:sz w:val="20"/>
          <w:szCs w:val="20"/>
          <w:lang w:eastAsia="pt-BR"/>
        </w:rPr>
        <w:t xml:space="preserve">, o par de iniciadores não reconheceu os outros arbovírus. O </w:t>
      </w:r>
      <w:proofErr w:type="spellStart"/>
      <w:r w:rsidRPr="00B94545">
        <w:rPr>
          <w:rFonts w:ascii="Source Sans Pro" w:eastAsia="Times New Roman" w:hAnsi="Source Sans Pro" w:cs="Times New Roman"/>
          <w:color w:val="000000"/>
          <w:sz w:val="20"/>
          <w:szCs w:val="20"/>
          <w:lang w:eastAsia="pt-BR"/>
        </w:rPr>
        <w:t>cDNA</w:t>
      </w:r>
      <w:proofErr w:type="spellEnd"/>
      <w:r w:rsidRPr="00B94545">
        <w:rPr>
          <w:rFonts w:ascii="Source Sans Pro" w:eastAsia="Times New Roman" w:hAnsi="Source Sans Pro" w:cs="Times New Roman"/>
          <w:color w:val="000000"/>
          <w:sz w:val="20"/>
          <w:szCs w:val="20"/>
          <w:lang w:eastAsia="pt-BR"/>
        </w:rPr>
        <w:t xml:space="preserve"> de duas amostras biológicas, uma de saliva e uma de urina do mesmo paciente, foram amplificadas com o par de iniciadores, GTZK-F/STZK-R, e os produtos de PCR foram purificados, clonados em </w:t>
      </w:r>
      <w:proofErr w:type="spellStart"/>
      <w:r w:rsidRPr="00B94545">
        <w:rPr>
          <w:rFonts w:ascii="Source Sans Pro" w:eastAsia="Times New Roman" w:hAnsi="Source Sans Pro" w:cs="Times New Roman"/>
          <w:color w:val="000000"/>
          <w:sz w:val="20"/>
          <w:szCs w:val="20"/>
          <w:lang w:eastAsia="pt-BR"/>
        </w:rPr>
        <w:t>pGEM</w:t>
      </w:r>
      <w:proofErr w:type="spellEnd"/>
      <w:r w:rsidRPr="00B94545">
        <w:rPr>
          <w:rFonts w:ascii="Source Sans Pro" w:eastAsia="Times New Roman" w:hAnsi="Source Sans Pro" w:cs="Times New Roman"/>
          <w:color w:val="000000"/>
          <w:sz w:val="20"/>
          <w:szCs w:val="20"/>
          <w:lang w:eastAsia="pt-BR"/>
        </w:rPr>
        <w:t xml:space="preserve">-T </w:t>
      </w:r>
      <w:proofErr w:type="spellStart"/>
      <w:r w:rsidRPr="00B94545">
        <w:rPr>
          <w:rFonts w:ascii="Source Sans Pro" w:eastAsia="Times New Roman" w:hAnsi="Source Sans Pro" w:cs="Times New Roman"/>
          <w:color w:val="000000"/>
          <w:sz w:val="20"/>
          <w:szCs w:val="20"/>
          <w:lang w:eastAsia="pt-BR"/>
        </w:rPr>
        <w:t>Easy</w:t>
      </w:r>
      <w:proofErr w:type="spellEnd"/>
      <w:r w:rsidRPr="00B94545">
        <w:rPr>
          <w:rFonts w:ascii="Source Sans Pro" w:eastAsia="Times New Roman" w:hAnsi="Source Sans Pro" w:cs="Times New Roman"/>
          <w:color w:val="000000"/>
          <w:sz w:val="20"/>
          <w:szCs w:val="20"/>
          <w:lang w:eastAsia="pt-BR"/>
        </w:rPr>
        <w:t xml:space="preserve"> Vector e sequenciados na plataforma de DNA PDTIS/FIOCRUZ. Os resultados do sequenciamento apontaram a cepa ZIKV, da República Centro-Africana, com maior similaridade. Na validação dos iniciadores no </w:t>
      </w:r>
      <w:proofErr w:type="spellStart"/>
      <w:r w:rsidRPr="00B94545">
        <w:rPr>
          <w:rFonts w:ascii="Source Sans Pro" w:eastAsia="Times New Roman" w:hAnsi="Source Sans Pro" w:cs="Times New Roman"/>
          <w:color w:val="000000"/>
          <w:sz w:val="20"/>
          <w:szCs w:val="20"/>
          <w:lang w:eastAsia="pt-BR"/>
        </w:rPr>
        <w:t>qPCR</w:t>
      </w:r>
      <w:proofErr w:type="spellEnd"/>
      <w:r w:rsidRPr="00B94545">
        <w:rPr>
          <w:rFonts w:ascii="Source Sans Pro" w:eastAsia="Times New Roman" w:hAnsi="Source Sans Pro" w:cs="Times New Roman"/>
          <w:color w:val="000000"/>
          <w:sz w:val="20"/>
          <w:szCs w:val="20"/>
          <w:lang w:eastAsia="pt-BR"/>
        </w:rPr>
        <w:t xml:space="preserve"> com as amostras clínicas, 4 amostras de saliva foram amplificadas e quantificadas, validando esses iniciadores nesta técnica. Os resultados obtidos demonstram que a metodologia utilizada no presente trabalho é capaz de realizar o diagnóstico do vírus Zika sem reconhecimento cruzado com outros vírus e pode ser usada nas detecções rotineiras de laboratórios públicos e privados.</w:t>
      </w:r>
    </w:p>
    <w:p w14:paraId="03CEB1AE"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Palavras-chave:</w:t>
      </w:r>
    </w:p>
    <w:p w14:paraId="2B830D65"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proofErr w:type="spellStart"/>
      <w:proofErr w:type="gramStart"/>
      <w:r w:rsidRPr="00B94545">
        <w:rPr>
          <w:rFonts w:ascii="Source Sans Pro" w:eastAsia="Times New Roman" w:hAnsi="Source Sans Pro" w:cs="Times New Roman"/>
          <w:color w:val="000000"/>
          <w:sz w:val="20"/>
          <w:szCs w:val="20"/>
          <w:lang w:eastAsia="pt-BR"/>
        </w:rPr>
        <w:t>qPCR;Zika</w:t>
      </w:r>
      <w:proofErr w:type="spellEnd"/>
      <w:proofErr w:type="gram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vírus;SYBR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Green;Detecção</w:t>
      </w:r>
      <w:proofErr w:type="spellEnd"/>
      <w:r w:rsidRPr="00B94545">
        <w:rPr>
          <w:rFonts w:ascii="Source Sans Pro" w:eastAsia="Times New Roman" w:hAnsi="Source Sans Pro" w:cs="Times New Roman"/>
          <w:color w:val="000000"/>
          <w:sz w:val="20"/>
          <w:szCs w:val="20"/>
          <w:lang w:eastAsia="pt-BR"/>
        </w:rPr>
        <w:t xml:space="preserve"> viral</w:t>
      </w:r>
    </w:p>
    <w:p w14:paraId="5DA5A379"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Abstract:</w:t>
      </w:r>
    </w:p>
    <w:p w14:paraId="367D333F"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color w:val="000000"/>
          <w:sz w:val="20"/>
          <w:szCs w:val="20"/>
          <w:lang w:eastAsia="pt-BR"/>
        </w:rPr>
        <w:t xml:space="preserve">Zika </w:t>
      </w:r>
      <w:proofErr w:type="spellStart"/>
      <w:r w:rsidRPr="00B94545">
        <w:rPr>
          <w:rFonts w:ascii="Source Sans Pro" w:eastAsia="Times New Roman" w:hAnsi="Source Sans Pro" w:cs="Times New Roman"/>
          <w:color w:val="000000"/>
          <w:sz w:val="20"/>
          <w:szCs w:val="20"/>
          <w:lang w:eastAsia="pt-BR"/>
        </w:rPr>
        <w:t>virus</w:t>
      </w:r>
      <w:proofErr w:type="spellEnd"/>
      <w:r w:rsidRPr="00B94545">
        <w:rPr>
          <w:rFonts w:ascii="Source Sans Pro" w:eastAsia="Times New Roman" w:hAnsi="Source Sans Pro" w:cs="Times New Roman"/>
          <w:color w:val="000000"/>
          <w:sz w:val="20"/>
          <w:szCs w:val="20"/>
          <w:lang w:eastAsia="pt-BR"/>
        </w:rPr>
        <w:t xml:space="preserve"> (ZIKV) </w:t>
      </w:r>
      <w:proofErr w:type="spellStart"/>
      <w:r w:rsidRPr="00B94545">
        <w:rPr>
          <w:rFonts w:ascii="Source Sans Pro" w:eastAsia="Times New Roman" w:hAnsi="Source Sans Pro" w:cs="Times New Roman"/>
          <w:color w:val="000000"/>
          <w:sz w:val="20"/>
          <w:szCs w:val="20"/>
          <w:lang w:eastAsia="pt-BR"/>
        </w:rPr>
        <w:t>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etiological</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agent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zika</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fever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w:t>
      </w:r>
      <w:proofErr w:type="spellEnd"/>
      <w:r w:rsidRPr="00B94545">
        <w:rPr>
          <w:rFonts w:ascii="Source Sans Pro" w:eastAsia="Times New Roman" w:hAnsi="Source Sans Pro" w:cs="Times New Roman"/>
          <w:color w:val="000000"/>
          <w:sz w:val="20"/>
          <w:szCs w:val="20"/>
          <w:lang w:eastAsia="pt-BR"/>
        </w:rPr>
        <w:t xml:space="preserve"> arbovirose </w:t>
      </w:r>
      <w:proofErr w:type="spellStart"/>
      <w:r w:rsidRPr="00B94545">
        <w:rPr>
          <w:rFonts w:ascii="Source Sans Pro" w:eastAsia="Times New Roman" w:hAnsi="Source Sans Pro" w:cs="Times New Roman"/>
          <w:color w:val="000000"/>
          <w:sz w:val="20"/>
          <w:szCs w:val="20"/>
          <w:lang w:eastAsia="pt-BR"/>
        </w:rPr>
        <w:t>transmitted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mainly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by</w:t>
      </w:r>
      <w:proofErr w:type="spellEnd"/>
      <w:r w:rsidRPr="00B94545">
        <w:rPr>
          <w:rFonts w:ascii="Source Sans Pro" w:eastAsia="Times New Roman" w:hAnsi="Source Sans Pro" w:cs="Times New Roman"/>
          <w:color w:val="000000"/>
          <w:sz w:val="20"/>
          <w:szCs w:val="20"/>
          <w:lang w:eastAsia="pt-BR"/>
        </w:rPr>
        <w:t xml:space="preserve"> mosquito Aedes genus. In </w:t>
      </w:r>
      <w:proofErr w:type="spellStart"/>
      <w:r w:rsidRPr="00B94545">
        <w:rPr>
          <w:rFonts w:ascii="Source Sans Pro" w:eastAsia="Times New Roman" w:hAnsi="Source Sans Pro" w:cs="Times New Roman"/>
          <w:color w:val="000000"/>
          <w:sz w:val="20"/>
          <w:szCs w:val="20"/>
          <w:lang w:eastAsia="pt-BR"/>
        </w:rPr>
        <w:t>addition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to</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mosquito, ZIKV </w:t>
      </w:r>
      <w:proofErr w:type="spellStart"/>
      <w:r w:rsidRPr="00B94545">
        <w:rPr>
          <w:rFonts w:ascii="Source Sans Pro" w:eastAsia="Times New Roman" w:hAnsi="Source Sans Pro" w:cs="Times New Roman"/>
          <w:color w:val="000000"/>
          <w:sz w:val="20"/>
          <w:szCs w:val="20"/>
          <w:lang w:eastAsia="pt-BR"/>
        </w:rPr>
        <w:t>can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be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transmitted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sexually</w:t>
      </w:r>
      <w:proofErr w:type="spellEnd"/>
      <w:r w:rsidRPr="00B94545">
        <w:rPr>
          <w:rFonts w:ascii="Source Sans Pro" w:eastAsia="Times New Roman" w:hAnsi="Source Sans Pro" w:cs="Times New Roman"/>
          <w:color w:val="000000"/>
          <w:sz w:val="20"/>
          <w:szCs w:val="20"/>
          <w:lang w:eastAsia="pt-BR"/>
        </w:rPr>
        <w:t xml:space="preserve">, maternal-fetal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blood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transfusion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arbovirus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part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Flaviviridae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family</w:t>
      </w:r>
      <w:proofErr w:type="spellEnd"/>
      <w:r w:rsidRPr="00B94545">
        <w:rPr>
          <w:rFonts w:ascii="Source Sans Pro" w:eastAsia="Times New Roman" w:hAnsi="Source Sans Pro" w:cs="Times New Roman"/>
          <w:color w:val="000000"/>
          <w:sz w:val="20"/>
          <w:szCs w:val="20"/>
          <w:lang w:eastAsia="pt-BR"/>
        </w:rPr>
        <w:t xml:space="preserve">, its </w:t>
      </w:r>
      <w:proofErr w:type="spellStart"/>
      <w:r w:rsidRPr="00B94545">
        <w:rPr>
          <w:rFonts w:ascii="Source Sans Pro" w:eastAsia="Times New Roman" w:hAnsi="Source Sans Pro" w:cs="Times New Roman"/>
          <w:color w:val="000000"/>
          <w:sz w:val="20"/>
          <w:szCs w:val="20"/>
          <w:lang w:eastAsia="pt-BR"/>
        </w:rPr>
        <w:t>genome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composed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single-</w:t>
      </w:r>
      <w:proofErr w:type="spellStart"/>
      <w:r w:rsidRPr="00B94545">
        <w:rPr>
          <w:rFonts w:ascii="Source Sans Pro" w:eastAsia="Times New Roman" w:hAnsi="Source Sans Pro" w:cs="Times New Roman"/>
          <w:color w:val="000000"/>
          <w:sz w:val="20"/>
          <w:szCs w:val="20"/>
          <w:lang w:eastAsia="pt-BR"/>
        </w:rPr>
        <w:t>stranded</w:t>
      </w:r>
      <w:proofErr w:type="spellEnd"/>
      <w:r w:rsidRPr="00B94545">
        <w:rPr>
          <w:rFonts w:ascii="Source Sans Pro" w:eastAsia="Times New Roman" w:hAnsi="Source Sans Pro" w:cs="Times New Roman"/>
          <w:color w:val="000000"/>
          <w:sz w:val="20"/>
          <w:szCs w:val="20"/>
          <w:lang w:eastAsia="pt-BR"/>
        </w:rPr>
        <w:t xml:space="preserve"> RNA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positive </w:t>
      </w:r>
      <w:proofErr w:type="spellStart"/>
      <w:r w:rsidRPr="00B94545">
        <w:rPr>
          <w:rFonts w:ascii="Source Sans Pro" w:eastAsia="Times New Roman" w:hAnsi="Source Sans Pro" w:cs="Times New Roman"/>
          <w:color w:val="000000"/>
          <w:sz w:val="20"/>
          <w:szCs w:val="20"/>
          <w:lang w:eastAsia="pt-BR"/>
        </w:rPr>
        <w:t>polarity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To</w:t>
      </w:r>
      <w:proofErr w:type="spellEnd"/>
      <w:r w:rsidRPr="00B94545">
        <w:rPr>
          <w:rFonts w:ascii="Source Sans Pro" w:eastAsia="Times New Roman" w:hAnsi="Source Sans Pro" w:cs="Times New Roman"/>
          <w:color w:val="000000"/>
          <w:sz w:val="20"/>
          <w:szCs w:val="20"/>
          <w:lang w:eastAsia="pt-BR"/>
        </w:rPr>
        <w:t xml:space="preserve"> date, its </w:t>
      </w:r>
      <w:proofErr w:type="spellStart"/>
      <w:r w:rsidRPr="00B94545">
        <w:rPr>
          <w:rFonts w:ascii="Source Sans Pro" w:eastAsia="Times New Roman" w:hAnsi="Source Sans Pro" w:cs="Times New Roman"/>
          <w:color w:val="000000"/>
          <w:sz w:val="20"/>
          <w:szCs w:val="20"/>
          <w:lang w:eastAsia="pt-BR"/>
        </w:rPr>
        <w:t>pathogenesis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not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well</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established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however</w:t>
      </w:r>
      <w:proofErr w:type="spellEnd"/>
      <w:r w:rsidRPr="00B94545">
        <w:rPr>
          <w:rFonts w:ascii="Source Sans Pro" w:eastAsia="Times New Roman" w:hAnsi="Source Sans Pro" w:cs="Times New Roman"/>
          <w:color w:val="000000"/>
          <w:sz w:val="20"/>
          <w:szCs w:val="20"/>
          <w:lang w:eastAsia="pt-BR"/>
        </w:rPr>
        <w:t xml:space="preserve">, it </w:t>
      </w:r>
      <w:proofErr w:type="spellStart"/>
      <w:r w:rsidRPr="00B94545">
        <w:rPr>
          <w:rFonts w:ascii="Source Sans Pro" w:eastAsia="Times New Roman" w:hAnsi="Source Sans Pro" w:cs="Times New Roman"/>
          <w:color w:val="000000"/>
          <w:sz w:val="20"/>
          <w:szCs w:val="20"/>
          <w:lang w:eastAsia="pt-BR"/>
        </w:rPr>
        <w:t>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known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that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virus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detected</w:t>
      </w:r>
      <w:proofErr w:type="spellEnd"/>
      <w:r w:rsidRPr="00B94545">
        <w:rPr>
          <w:rFonts w:ascii="Source Sans Pro" w:eastAsia="Times New Roman" w:hAnsi="Source Sans Pro" w:cs="Times New Roman"/>
          <w:color w:val="000000"/>
          <w:sz w:val="20"/>
          <w:szCs w:val="20"/>
          <w:lang w:eastAsia="pt-BR"/>
        </w:rPr>
        <w:t xml:space="preserve"> in some </w:t>
      </w:r>
      <w:proofErr w:type="spellStart"/>
      <w:r w:rsidRPr="00B94545">
        <w:rPr>
          <w:rFonts w:ascii="Source Sans Pro" w:eastAsia="Times New Roman" w:hAnsi="Source Sans Pro" w:cs="Times New Roman"/>
          <w:color w:val="000000"/>
          <w:sz w:val="20"/>
          <w:szCs w:val="20"/>
          <w:lang w:eastAsia="pt-BR"/>
        </w:rPr>
        <w:t>types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samples </w:t>
      </w:r>
      <w:proofErr w:type="spellStart"/>
      <w:r w:rsidRPr="00B94545">
        <w:rPr>
          <w:rFonts w:ascii="Source Sans Pro" w:eastAsia="Times New Roman" w:hAnsi="Source Sans Pro" w:cs="Times New Roman"/>
          <w:color w:val="000000"/>
          <w:sz w:val="20"/>
          <w:szCs w:val="20"/>
          <w:lang w:eastAsia="pt-BR"/>
        </w:rPr>
        <w:t>such</w:t>
      </w:r>
      <w:proofErr w:type="spellEnd"/>
      <w:r w:rsidRPr="00B94545">
        <w:rPr>
          <w:rFonts w:ascii="Source Sans Pro" w:eastAsia="Times New Roman" w:hAnsi="Source Sans Pro" w:cs="Times New Roman"/>
          <w:color w:val="000000"/>
          <w:sz w:val="20"/>
          <w:szCs w:val="20"/>
          <w:lang w:eastAsia="pt-BR"/>
        </w:rPr>
        <w:t xml:space="preserve"> as: </w:t>
      </w:r>
      <w:proofErr w:type="spellStart"/>
      <w:r w:rsidRPr="00B94545">
        <w:rPr>
          <w:rFonts w:ascii="Source Sans Pro" w:eastAsia="Times New Roman" w:hAnsi="Source Sans Pro" w:cs="Times New Roman"/>
          <w:color w:val="000000"/>
          <w:sz w:val="20"/>
          <w:szCs w:val="20"/>
          <w:lang w:eastAsia="pt-BR"/>
        </w:rPr>
        <w:t>blood</w:t>
      </w:r>
      <w:proofErr w:type="spellEnd"/>
      <w:r w:rsidRPr="00B94545">
        <w:rPr>
          <w:rFonts w:ascii="Source Sans Pro" w:eastAsia="Times New Roman" w:hAnsi="Source Sans Pro" w:cs="Times New Roman"/>
          <w:color w:val="000000"/>
          <w:sz w:val="20"/>
          <w:szCs w:val="20"/>
          <w:lang w:eastAsia="pt-BR"/>
        </w:rPr>
        <w:t xml:space="preserve">, saliva, urine, </w:t>
      </w:r>
      <w:proofErr w:type="spellStart"/>
      <w:r w:rsidRPr="00B94545">
        <w:rPr>
          <w:rFonts w:ascii="Source Sans Pro" w:eastAsia="Times New Roman" w:hAnsi="Source Sans Pro" w:cs="Times New Roman"/>
          <w:color w:val="000000"/>
          <w:sz w:val="20"/>
          <w:szCs w:val="20"/>
          <w:lang w:eastAsia="pt-BR"/>
        </w:rPr>
        <w:t>amniotic</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fluid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semen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patients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About</w:t>
      </w:r>
      <w:proofErr w:type="spellEnd"/>
      <w:r w:rsidRPr="00B94545">
        <w:rPr>
          <w:rFonts w:ascii="Source Sans Pro" w:eastAsia="Times New Roman" w:hAnsi="Source Sans Pro" w:cs="Times New Roman"/>
          <w:color w:val="000000"/>
          <w:sz w:val="20"/>
          <w:szCs w:val="20"/>
          <w:lang w:eastAsia="pt-BR"/>
        </w:rPr>
        <w:t xml:space="preserve"> 80%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those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infected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with</w:t>
      </w:r>
      <w:proofErr w:type="spellEnd"/>
      <w:r w:rsidRPr="00B94545">
        <w:rPr>
          <w:rFonts w:ascii="Source Sans Pro" w:eastAsia="Times New Roman" w:hAnsi="Source Sans Pro" w:cs="Times New Roman"/>
          <w:color w:val="000000"/>
          <w:sz w:val="20"/>
          <w:szCs w:val="20"/>
          <w:lang w:eastAsia="pt-BR"/>
        </w:rPr>
        <w:t xml:space="preserve"> ZIKV are </w:t>
      </w:r>
      <w:proofErr w:type="spellStart"/>
      <w:r w:rsidRPr="00B94545">
        <w:rPr>
          <w:rFonts w:ascii="Source Sans Pro" w:eastAsia="Times New Roman" w:hAnsi="Source Sans Pro" w:cs="Times New Roman"/>
          <w:color w:val="000000"/>
          <w:sz w:val="20"/>
          <w:szCs w:val="20"/>
          <w:lang w:eastAsia="pt-BR"/>
        </w:rPr>
        <w:t>asymptomatic</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disease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is</w:t>
      </w:r>
      <w:proofErr w:type="spellEnd"/>
      <w:r w:rsidRPr="00B94545">
        <w:rPr>
          <w:rFonts w:ascii="Source Sans Pro" w:eastAsia="Times New Roman" w:hAnsi="Source Sans Pro" w:cs="Times New Roman"/>
          <w:color w:val="000000"/>
          <w:sz w:val="20"/>
          <w:szCs w:val="20"/>
          <w:lang w:eastAsia="pt-BR"/>
        </w:rPr>
        <w:t xml:space="preserve"> self-</w:t>
      </w:r>
      <w:proofErr w:type="spellStart"/>
      <w:r w:rsidRPr="00B94545">
        <w:rPr>
          <w:rFonts w:ascii="Source Sans Pro" w:eastAsia="Times New Roman" w:hAnsi="Source Sans Pro" w:cs="Times New Roman"/>
          <w:color w:val="000000"/>
          <w:sz w:val="20"/>
          <w:szCs w:val="20"/>
          <w:lang w:eastAsia="pt-BR"/>
        </w:rPr>
        <w:t>limiting</w:t>
      </w:r>
      <w:proofErr w:type="spellEnd"/>
      <w:r w:rsidRPr="00B94545">
        <w:rPr>
          <w:rFonts w:ascii="Source Sans Pro" w:eastAsia="Times New Roman" w:hAnsi="Source Sans Pro" w:cs="Times New Roman"/>
          <w:color w:val="000000"/>
          <w:sz w:val="20"/>
          <w:szCs w:val="20"/>
          <w:lang w:eastAsia="pt-BR"/>
        </w:rPr>
        <w:t xml:space="preserve"> for 2 </w:t>
      </w:r>
      <w:proofErr w:type="spellStart"/>
      <w:r w:rsidRPr="00B94545">
        <w:rPr>
          <w:rFonts w:ascii="Source Sans Pro" w:eastAsia="Times New Roman" w:hAnsi="Source Sans Pro" w:cs="Times New Roman"/>
          <w:color w:val="000000"/>
          <w:sz w:val="20"/>
          <w:szCs w:val="20"/>
          <w:lang w:eastAsia="pt-BR"/>
        </w:rPr>
        <w:t>to</w:t>
      </w:r>
      <w:proofErr w:type="spellEnd"/>
      <w:r w:rsidRPr="00B94545">
        <w:rPr>
          <w:rFonts w:ascii="Source Sans Pro" w:eastAsia="Times New Roman" w:hAnsi="Source Sans Pro" w:cs="Times New Roman"/>
          <w:color w:val="000000"/>
          <w:sz w:val="20"/>
          <w:szCs w:val="20"/>
          <w:lang w:eastAsia="pt-BR"/>
        </w:rPr>
        <w:t xml:space="preserve"> 7 </w:t>
      </w:r>
      <w:proofErr w:type="spellStart"/>
      <w:r w:rsidRPr="00B94545">
        <w:rPr>
          <w:rFonts w:ascii="Source Sans Pro" w:eastAsia="Times New Roman" w:hAnsi="Source Sans Pro" w:cs="Times New Roman"/>
          <w:color w:val="000000"/>
          <w:sz w:val="20"/>
          <w:szCs w:val="20"/>
          <w:lang w:eastAsia="pt-BR"/>
        </w:rPr>
        <w:t>days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presenting</w:t>
      </w:r>
      <w:proofErr w:type="spellEnd"/>
      <w:r w:rsidRPr="00B94545">
        <w:rPr>
          <w:rFonts w:ascii="Source Sans Pro" w:eastAsia="Times New Roman" w:hAnsi="Source Sans Pro" w:cs="Times New Roman"/>
          <w:color w:val="000000"/>
          <w:sz w:val="20"/>
          <w:szCs w:val="20"/>
          <w:lang w:eastAsia="pt-BR"/>
        </w:rPr>
        <w:t xml:space="preserve"> as </w:t>
      </w:r>
      <w:proofErr w:type="spellStart"/>
      <w:r w:rsidRPr="00B94545">
        <w:rPr>
          <w:rFonts w:ascii="Source Sans Pro" w:eastAsia="Times New Roman" w:hAnsi="Source Sans Pro" w:cs="Times New Roman"/>
          <w:color w:val="000000"/>
          <w:sz w:val="20"/>
          <w:szCs w:val="20"/>
          <w:lang w:eastAsia="pt-BR"/>
        </w:rPr>
        <w:t>main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symptoms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fever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arthralgia</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myalgia</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headache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rash</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conjunctivitis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malaise</w:t>
      </w:r>
      <w:proofErr w:type="spellEnd"/>
      <w:r w:rsidRPr="00B94545">
        <w:rPr>
          <w:rFonts w:ascii="Source Sans Pro" w:eastAsia="Times New Roman" w:hAnsi="Source Sans Pro" w:cs="Times New Roman"/>
          <w:color w:val="000000"/>
          <w:sz w:val="20"/>
          <w:szCs w:val="20"/>
          <w:lang w:eastAsia="pt-BR"/>
        </w:rPr>
        <w:t xml:space="preserve">, some cases </w:t>
      </w:r>
      <w:proofErr w:type="spellStart"/>
      <w:r w:rsidRPr="00B94545">
        <w:rPr>
          <w:rFonts w:ascii="Source Sans Pro" w:eastAsia="Times New Roman" w:hAnsi="Source Sans Pro" w:cs="Times New Roman"/>
          <w:color w:val="000000"/>
          <w:sz w:val="20"/>
          <w:szCs w:val="20"/>
          <w:lang w:eastAsia="pt-BR"/>
        </w:rPr>
        <w:t>can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reach</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neurological</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complications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such</w:t>
      </w:r>
      <w:proofErr w:type="spellEnd"/>
      <w:r w:rsidRPr="00B94545">
        <w:rPr>
          <w:rFonts w:ascii="Source Sans Pro" w:eastAsia="Times New Roman" w:hAnsi="Source Sans Pro" w:cs="Times New Roman"/>
          <w:color w:val="000000"/>
          <w:sz w:val="20"/>
          <w:szCs w:val="20"/>
          <w:lang w:eastAsia="pt-BR"/>
        </w:rPr>
        <w:t xml:space="preserve"> as Guillain-Barré </w:t>
      </w:r>
      <w:proofErr w:type="spellStart"/>
      <w:r w:rsidRPr="00B94545">
        <w:rPr>
          <w:rFonts w:ascii="Source Sans Pro" w:eastAsia="Times New Roman" w:hAnsi="Source Sans Pro" w:cs="Times New Roman"/>
          <w:color w:val="000000"/>
          <w:sz w:val="20"/>
          <w:szCs w:val="20"/>
          <w:lang w:eastAsia="pt-BR"/>
        </w:rPr>
        <w:t>syndrome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malformations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such</w:t>
      </w:r>
      <w:proofErr w:type="spellEnd"/>
      <w:r w:rsidRPr="00B94545">
        <w:rPr>
          <w:rFonts w:ascii="Source Sans Pro" w:eastAsia="Times New Roman" w:hAnsi="Source Sans Pro" w:cs="Times New Roman"/>
          <w:color w:val="000000"/>
          <w:sz w:val="20"/>
          <w:szCs w:val="20"/>
          <w:lang w:eastAsia="pt-BR"/>
        </w:rPr>
        <w:t xml:space="preserve"> as </w:t>
      </w:r>
      <w:proofErr w:type="spellStart"/>
      <w:r w:rsidRPr="00B94545">
        <w:rPr>
          <w:rFonts w:ascii="Source Sans Pro" w:eastAsia="Times New Roman" w:hAnsi="Source Sans Pro" w:cs="Times New Roman"/>
          <w:color w:val="000000"/>
          <w:sz w:val="20"/>
          <w:szCs w:val="20"/>
          <w:lang w:eastAsia="pt-BR"/>
        </w:rPr>
        <w:t>microcephaly</w:t>
      </w:r>
      <w:proofErr w:type="spellEnd"/>
      <w:r w:rsidRPr="00B94545">
        <w:rPr>
          <w:rFonts w:ascii="Source Sans Pro" w:eastAsia="Times New Roman" w:hAnsi="Source Sans Pro" w:cs="Times New Roman"/>
          <w:color w:val="000000"/>
          <w:sz w:val="20"/>
          <w:szCs w:val="20"/>
          <w:lang w:eastAsia="pt-BR"/>
        </w:rPr>
        <w:t xml:space="preserve">. The WHO </w:t>
      </w:r>
      <w:proofErr w:type="spellStart"/>
      <w:r w:rsidRPr="00B94545">
        <w:rPr>
          <w:rFonts w:ascii="Source Sans Pro" w:eastAsia="Times New Roman" w:hAnsi="Source Sans Pro" w:cs="Times New Roman"/>
          <w:color w:val="000000"/>
          <w:sz w:val="20"/>
          <w:szCs w:val="20"/>
          <w:lang w:eastAsia="pt-BR"/>
        </w:rPr>
        <w:t>recommendation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to</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perform</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r w:rsidRPr="00B94545">
        <w:rPr>
          <w:rFonts w:ascii="Source Sans Pro" w:eastAsia="Times New Roman" w:hAnsi="Source Sans Pro" w:cs="Times New Roman"/>
          <w:color w:val="000000"/>
          <w:sz w:val="20"/>
          <w:szCs w:val="20"/>
          <w:lang w:eastAsia="pt-BR"/>
        </w:rPr>
        <w:lastRenderedPageBreak/>
        <w:t xml:space="preserve">molecular </w:t>
      </w:r>
      <w:proofErr w:type="spellStart"/>
      <w:r w:rsidRPr="00B94545">
        <w:rPr>
          <w:rFonts w:ascii="Source Sans Pro" w:eastAsia="Times New Roman" w:hAnsi="Source Sans Pro" w:cs="Times New Roman"/>
          <w:color w:val="000000"/>
          <w:sz w:val="20"/>
          <w:szCs w:val="20"/>
          <w:lang w:eastAsia="pt-BR"/>
        </w:rPr>
        <w:t>diagnosis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viral </w:t>
      </w:r>
      <w:proofErr w:type="spellStart"/>
      <w:r w:rsidRPr="00B94545">
        <w:rPr>
          <w:rFonts w:ascii="Source Sans Pro" w:eastAsia="Times New Roman" w:hAnsi="Source Sans Pro" w:cs="Times New Roman"/>
          <w:color w:val="000000"/>
          <w:sz w:val="20"/>
          <w:szCs w:val="20"/>
          <w:lang w:eastAsia="pt-BR"/>
        </w:rPr>
        <w:t>genome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to</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confirm</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disease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using</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polymerase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chain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reaction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assays</w:t>
      </w:r>
      <w:proofErr w:type="spellEnd"/>
      <w:r w:rsidRPr="00B94545">
        <w:rPr>
          <w:rFonts w:ascii="Source Sans Pro" w:eastAsia="Times New Roman" w:hAnsi="Source Sans Pro" w:cs="Times New Roman"/>
          <w:color w:val="000000"/>
          <w:sz w:val="20"/>
          <w:szCs w:val="20"/>
          <w:lang w:eastAsia="pt-BR"/>
        </w:rPr>
        <w:t xml:space="preserve">: RT-PCR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quantitative</w:t>
      </w:r>
      <w:proofErr w:type="spellEnd"/>
      <w:r w:rsidRPr="00B94545">
        <w:rPr>
          <w:rFonts w:ascii="Source Sans Pro" w:eastAsia="Times New Roman" w:hAnsi="Source Sans Pro" w:cs="Times New Roman"/>
          <w:color w:val="000000"/>
          <w:sz w:val="20"/>
          <w:szCs w:val="20"/>
          <w:lang w:eastAsia="pt-BR"/>
        </w:rPr>
        <w:t xml:space="preserve"> PCR (</w:t>
      </w:r>
      <w:proofErr w:type="spellStart"/>
      <w:r w:rsidRPr="00B94545">
        <w:rPr>
          <w:rFonts w:ascii="Source Sans Pro" w:eastAsia="Times New Roman" w:hAnsi="Source Sans Pro" w:cs="Times New Roman"/>
          <w:color w:val="000000"/>
          <w:sz w:val="20"/>
          <w:szCs w:val="20"/>
          <w:lang w:eastAsia="pt-BR"/>
        </w:rPr>
        <w:t>qPCR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project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aimed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to</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develop</w:t>
      </w:r>
      <w:proofErr w:type="spellEnd"/>
      <w:r w:rsidRPr="00B94545">
        <w:rPr>
          <w:rFonts w:ascii="Source Sans Pro" w:eastAsia="Times New Roman" w:hAnsi="Source Sans Pro" w:cs="Times New Roman"/>
          <w:color w:val="000000"/>
          <w:sz w:val="20"/>
          <w:szCs w:val="20"/>
          <w:lang w:eastAsia="pt-BR"/>
        </w:rPr>
        <w:t xml:space="preserve"> a </w:t>
      </w:r>
      <w:proofErr w:type="spellStart"/>
      <w:r w:rsidRPr="00B94545">
        <w:rPr>
          <w:rFonts w:ascii="Source Sans Pro" w:eastAsia="Times New Roman" w:hAnsi="Source Sans Pro" w:cs="Times New Roman"/>
          <w:color w:val="000000"/>
          <w:sz w:val="20"/>
          <w:szCs w:val="20"/>
          <w:lang w:eastAsia="pt-BR"/>
        </w:rPr>
        <w:t>qualitative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quantitative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protocols</w:t>
      </w:r>
      <w:proofErr w:type="spellEnd"/>
      <w:r w:rsidRPr="00B94545">
        <w:rPr>
          <w:rFonts w:ascii="Source Sans Pro" w:eastAsia="Times New Roman" w:hAnsi="Source Sans Pro" w:cs="Times New Roman"/>
          <w:color w:val="000000"/>
          <w:sz w:val="20"/>
          <w:szCs w:val="20"/>
          <w:lang w:eastAsia="pt-BR"/>
        </w:rPr>
        <w:t xml:space="preserve"> for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detection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ZIKV viral </w:t>
      </w:r>
      <w:proofErr w:type="spellStart"/>
      <w:r w:rsidRPr="00B94545">
        <w:rPr>
          <w:rFonts w:ascii="Source Sans Pro" w:eastAsia="Times New Roman" w:hAnsi="Source Sans Pro" w:cs="Times New Roman"/>
          <w:color w:val="000000"/>
          <w:sz w:val="20"/>
          <w:szCs w:val="20"/>
          <w:lang w:eastAsia="pt-BR"/>
        </w:rPr>
        <w:t>load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which</w:t>
      </w:r>
      <w:proofErr w:type="spellEnd"/>
      <w:r w:rsidRPr="00B94545">
        <w:rPr>
          <w:rFonts w:ascii="Source Sans Pro" w:eastAsia="Times New Roman" w:hAnsi="Source Sans Pro" w:cs="Times New Roman"/>
          <w:color w:val="000000"/>
          <w:sz w:val="20"/>
          <w:szCs w:val="20"/>
          <w:lang w:eastAsia="pt-BR"/>
        </w:rPr>
        <w:t xml:space="preserve"> includes new </w:t>
      </w:r>
      <w:proofErr w:type="spellStart"/>
      <w:r w:rsidRPr="00B94545">
        <w:rPr>
          <w:rFonts w:ascii="Source Sans Pro" w:eastAsia="Times New Roman" w:hAnsi="Source Sans Pro" w:cs="Times New Roman"/>
          <w:color w:val="000000"/>
          <w:sz w:val="20"/>
          <w:szCs w:val="20"/>
          <w:lang w:eastAsia="pt-BR"/>
        </w:rPr>
        <w:t>pairs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primers for </w:t>
      </w:r>
      <w:proofErr w:type="spellStart"/>
      <w:r w:rsidRPr="00B94545">
        <w:rPr>
          <w:rFonts w:ascii="Source Sans Pro" w:eastAsia="Times New Roman" w:hAnsi="Source Sans Pro" w:cs="Times New Roman"/>
          <w:color w:val="000000"/>
          <w:sz w:val="20"/>
          <w:szCs w:val="20"/>
          <w:lang w:eastAsia="pt-BR"/>
        </w:rPr>
        <w:t>diagnosis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located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genes </w:t>
      </w:r>
      <w:proofErr w:type="spellStart"/>
      <w:r w:rsidRPr="00B94545">
        <w:rPr>
          <w:rFonts w:ascii="Source Sans Pro" w:eastAsia="Times New Roman" w:hAnsi="Source Sans Pro" w:cs="Times New Roman"/>
          <w:color w:val="000000"/>
          <w:sz w:val="20"/>
          <w:szCs w:val="20"/>
          <w:lang w:eastAsia="pt-BR"/>
        </w:rPr>
        <w:t>junction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between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capsid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pre-Membrane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C-prM</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This</w:t>
      </w:r>
      <w:proofErr w:type="spellEnd"/>
      <w:r w:rsidRPr="00B94545">
        <w:rPr>
          <w:rFonts w:ascii="Source Sans Pro" w:eastAsia="Times New Roman" w:hAnsi="Source Sans Pro" w:cs="Times New Roman"/>
          <w:color w:val="000000"/>
          <w:sz w:val="20"/>
          <w:szCs w:val="20"/>
          <w:lang w:eastAsia="pt-BR"/>
        </w:rPr>
        <w:t xml:space="preserve"> gene </w:t>
      </w:r>
      <w:proofErr w:type="spellStart"/>
      <w:r w:rsidRPr="00B94545">
        <w:rPr>
          <w:rFonts w:ascii="Source Sans Pro" w:eastAsia="Times New Roman" w:hAnsi="Source Sans Pro" w:cs="Times New Roman"/>
          <w:color w:val="000000"/>
          <w:sz w:val="20"/>
          <w:szCs w:val="20"/>
          <w:lang w:eastAsia="pt-BR"/>
        </w:rPr>
        <w:t>region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was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chosen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because</w:t>
      </w:r>
      <w:proofErr w:type="spellEnd"/>
      <w:r w:rsidRPr="00B94545">
        <w:rPr>
          <w:rFonts w:ascii="Source Sans Pro" w:eastAsia="Times New Roman" w:hAnsi="Source Sans Pro" w:cs="Times New Roman"/>
          <w:color w:val="000000"/>
          <w:sz w:val="20"/>
          <w:szCs w:val="20"/>
          <w:lang w:eastAsia="pt-BR"/>
        </w:rPr>
        <w:t xml:space="preserve"> it </w:t>
      </w:r>
      <w:proofErr w:type="spellStart"/>
      <w:r w:rsidRPr="00B94545">
        <w:rPr>
          <w:rFonts w:ascii="Source Sans Pro" w:eastAsia="Times New Roman" w:hAnsi="Source Sans Pro" w:cs="Times New Roman"/>
          <w:color w:val="000000"/>
          <w:sz w:val="20"/>
          <w:szCs w:val="20"/>
          <w:lang w:eastAsia="pt-BR"/>
        </w:rPr>
        <w:t>is</w:t>
      </w:r>
      <w:proofErr w:type="spellEnd"/>
      <w:r w:rsidRPr="00B94545">
        <w:rPr>
          <w:rFonts w:ascii="Source Sans Pro" w:eastAsia="Times New Roman" w:hAnsi="Source Sans Pro" w:cs="Times New Roman"/>
          <w:color w:val="000000"/>
          <w:sz w:val="20"/>
          <w:szCs w:val="20"/>
          <w:lang w:eastAsia="pt-BR"/>
        </w:rPr>
        <w:t xml:space="preserve"> more </w:t>
      </w:r>
      <w:proofErr w:type="spellStart"/>
      <w:r w:rsidRPr="00B94545">
        <w:rPr>
          <w:rFonts w:ascii="Source Sans Pro" w:eastAsia="Times New Roman" w:hAnsi="Source Sans Pro" w:cs="Times New Roman"/>
          <w:color w:val="000000"/>
          <w:sz w:val="20"/>
          <w:szCs w:val="20"/>
          <w:lang w:eastAsia="pt-BR"/>
        </w:rPr>
        <w:t>divergent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among</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viral </w:t>
      </w:r>
      <w:proofErr w:type="spellStart"/>
      <w:r w:rsidRPr="00B94545">
        <w:rPr>
          <w:rFonts w:ascii="Source Sans Pro" w:eastAsia="Times New Roman" w:hAnsi="Source Sans Pro" w:cs="Times New Roman"/>
          <w:color w:val="000000"/>
          <w:sz w:val="20"/>
          <w:szCs w:val="20"/>
          <w:lang w:eastAsia="pt-BR"/>
        </w:rPr>
        <w:t>genomes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Flaviviridae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family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than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region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prM-E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proteins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proposed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by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Lanciotti</w:t>
      </w:r>
      <w:proofErr w:type="spellEnd"/>
      <w:r w:rsidRPr="00B94545">
        <w:rPr>
          <w:rFonts w:ascii="Source Sans Pro" w:eastAsia="Times New Roman" w:hAnsi="Source Sans Pro" w:cs="Times New Roman"/>
          <w:color w:val="000000"/>
          <w:sz w:val="20"/>
          <w:szCs w:val="20"/>
          <w:lang w:eastAsia="pt-BR"/>
        </w:rPr>
        <w:t xml:space="preserve"> et al., 2008 </w:t>
      </w:r>
      <w:proofErr w:type="spellStart"/>
      <w:r w:rsidRPr="00B94545">
        <w:rPr>
          <w:rFonts w:ascii="Source Sans Pro" w:eastAsia="Times New Roman" w:hAnsi="Source Sans Pro" w:cs="Times New Roman"/>
          <w:color w:val="000000"/>
          <w:sz w:val="20"/>
          <w:szCs w:val="20"/>
          <w:lang w:eastAsia="pt-BR"/>
        </w:rPr>
        <w:t>to</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detect</w:t>
      </w:r>
      <w:proofErr w:type="spellEnd"/>
      <w:r w:rsidRPr="00B94545">
        <w:rPr>
          <w:rFonts w:ascii="Source Sans Pro" w:eastAsia="Times New Roman" w:hAnsi="Source Sans Pro" w:cs="Times New Roman"/>
          <w:color w:val="000000"/>
          <w:sz w:val="20"/>
          <w:szCs w:val="20"/>
          <w:lang w:eastAsia="pt-BR"/>
        </w:rPr>
        <w:t xml:space="preserve"> ZIKV. For </w:t>
      </w:r>
      <w:proofErr w:type="spellStart"/>
      <w:r w:rsidRPr="00B94545">
        <w:rPr>
          <w:rFonts w:ascii="Source Sans Pro" w:eastAsia="Times New Roman" w:hAnsi="Source Sans Pro" w:cs="Times New Roman"/>
          <w:color w:val="000000"/>
          <w:sz w:val="20"/>
          <w:szCs w:val="20"/>
          <w:lang w:eastAsia="pt-BR"/>
        </w:rPr>
        <w:t>this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methods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were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used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extracting</w:t>
      </w:r>
      <w:proofErr w:type="spellEnd"/>
      <w:r w:rsidRPr="00B94545">
        <w:rPr>
          <w:rFonts w:ascii="Source Sans Pro" w:eastAsia="Times New Roman" w:hAnsi="Source Sans Pro" w:cs="Times New Roman"/>
          <w:color w:val="000000"/>
          <w:sz w:val="20"/>
          <w:szCs w:val="20"/>
          <w:lang w:eastAsia="pt-BR"/>
        </w:rPr>
        <w:t xml:space="preserve"> RNA </w:t>
      </w:r>
      <w:proofErr w:type="spellStart"/>
      <w:r w:rsidRPr="00B94545">
        <w:rPr>
          <w:rFonts w:ascii="Source Sans Pro" w:eastAsia="Times New Roman" w:hAnsi="Source Sans Pro" w:cs="Times New Roman"/>
          <w:color w:val="000000"/>
          <w:sz w:val="20"/>
          <w:szCs w:val="20"/>
          <w:lang w:eastAsia="pt-BR"/>
        </w:rPr>
        <w:t>by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TRIzol</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cDNA</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synthesis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conventional</w:t>
      </w:r>
      <w:proofErr w:type="spellEnd"/>
      <w:r w:rsidRPr="00B94545">
        <w:rPr>
          <w:rFonts w:ascii="Source Sans Pro" w:eastAsia="Times New Roman" w:hAnsi="Source Sans Pro" w:cs="Times New Roman"/>
          <w:color w:val="000000"/>
          <w:sz w:val="20"/>
          <w:szCs w:val="20"/>
          <w:lang w:eastAsia="pt-BR"/>
        </w:rPr>
        <w:t xml:space="preserve"> PCR (</w:t>
      </w:r>
      <w:proofErr w:type="spellStart"/>
      <w:r w:rsidRPr="00B94545">
        <w:rPr>
          <w:rFonts w:ascii="Source Sans Pro" w:eastAsia="Times New Roman" w:hAnsi="Source Sans Pro" w:cs="Times New Roman"/>
          <w:color w:val="000000"/>
          <w:sz w:val="20"/>
          <w:szCs w:val="20"/>
          <w:lang w:eastAsia="pt-BR"/>
        </w:rPr>
        <w:t>hemi-nested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qPCR</w:t>
      </w:r>
      <w:proofErr w:type="spellEnd"/>
      <w:r w:rsidRPr="00B94545">
        <w:rPr>
          <w:rFonts w:ascii="Source Sans Pro" w:eastAsia="Times New Roman" w:hAnsi="Source Sans Pro" w:cs="Times New Roman"/>
          <w:color w:val="000000"/>
          <w:sz w:val="20"/>
          <w:szCs w:val="20"/>
          <w:lang w:eastAsia="pt-BR"/>
        </w:rPr>
        <w:t xml:space="preserve"> (SYBR Green), </w:t>
      </w:r>
      <w:proofErr w:type="spellStart"/>
      <w:r w:rsidRPr="00B94545">
        <w:rPr>
          <w:rFonts w:ascii="Source Sans Pro" w:eastAsia="Times New Roman" w:hAnsi="Source Sans Pro" w:cs="Times New Roman"/>
          <w:color w:val="000000"/>
          <w:sz w:val="20"/>
          <w:szCs w:val="20"/>
          <w:lang w:eastAsia="pt-BR"/>
        </w:rPr>
        <w:t>cloning</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virus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sequence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into</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expression</w:t>
      </w:r>
      <w:proofErr w:type="spellEnd"/>
      <w:r w:rsidRPr="00B94545">
        <w:rPr>
          <w:rFonts w:ascii="Source Sans Pro" w:eastAsia="Times New Roman" w:hAnsi="Source Sans Pro" w:cs="Times New Roman"/>
          <w:color w:val="000000"/>
          <w:sz w:val="20"/>
          <w:szCs w:val="20"/>
          <w:lang w:eastAsia="pt-BR"/>
        </w:rPr>
        <w:t xml:space="preserve"> vector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sequencing</w:t>
      </w:r>
      <w:proofErr w:type="spellEnd"/>
      <w:r w:rsidRPr="00B94545">
        <w:rPr>
          <w:rFonts w:ascii="Source Sans Pro" w:eastAsia="Times New Roman" w:hAnsi="Source Sans Pro" w:cs="Times New Roman"/>
          <w:color w:val="000000"/>
          <w:sz w:val="20"/>
          <w:szCs w:val="20"/>
          <w:lang w:eastAsia="pt-BR"/>
        </w:rPr>
        <w:t xml:space="preserve">. Primer </w:t>
      </w:r>
      <w:proofErr w:type="spellStart"/>
      <w:r w:rsidRPr="00B94545">
        <w:rPr>
          <w:rFonts w:ascii="Source Sans Pro" w:eastAsia="Times New Roman" w:hAnsi="Source Sans Pro" w:cs="Times New Roman"/>
          <w:color w:val="000000"/>
          <w:sz w:val="20"/>
          <w:szCs w:val="20"/>
          <w:lang w:eastAsia="pt-BR"/>
        </w:rPr>
        <w:t>pairs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were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designed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tested</w:t>
      </w:r>
      <w:proofErr w:type="spellEnd"/>
      <w:r w:rsidRPr="00B94545">
        <w:rPr>
          <w:rFonts w:ascii="Source Sans Pro" w:eastAsia="Times New Roman" w:hAnsi="Source Sans Pro" w:cs="Times New Roman"/>
          <w:color w:val="000000"/>
          <w:sz w:val="20"/>
          <w:szCs w:val="20"/>
          <w:lang w:eastAsia="pt-BR"/>
        </w:rPr>
        <w:t xml:space="preserve"> for ZIKV </w:t>
      </w:r>
      <w:proofErr w:type="spellStart"/>
      <w:r w:rsidRPr="00B94545">
        <w:rPr>
          <w:rFonts w:ascii="Source Sans Pro" w:eastAsia="Times New Roman" w:hAnsi="Source Sans Pro" w:cs="Times New Roman"/>
          <w:color w:val="000000"/>
          <w:sz w:val="20"/>
          <w:szCs w:val="20"/>
          <w:lang w:eastAsia="pt-BR"/>
        </w:rPr>
        <w:t>detection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using</w:t>
      </w:r>
      <w:proofErr w:type="spellEnd"/>
      <w:r w:rsidRPr="00B94545">
        <w:rPr>
          <w:rFonts w:ascii="Source Sans Pro" w:eastAsia="Times New Roman" w:hAnsi="Source Sans Pro" w:cs="Times New Roman"/>
          <w:color w:val="000000"/>
          <w:sz w:val="20"/>
          <w:szCs w:val="20"/>
          <w:lang w:eastAsia="pt-BR"/>
        </w:rPr>
        <w:t xml:space="preserve"> a </w:t>
      </w:r>
      <w:proofErr w:type="spellStart"/>
      <w:r w:rsidRPr="00B94545">
        <w:rPr>
          <w:rFonts w:ascii="Source Sans Pro" w:eastAsia="Times New Roman" w:hAnsi="Source Sans Pro" w:cs="Times New Roman"/>
          <w:color w:val="000000"/>
          <w:sz w:val="20"/>
          <w:szCs w:val="20"/>
          <w:lang w:eastAsia="pt-BR"/>
        </w:rPr>
        <w:t>synthetic</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plasmid</w:t>
      </w:r>
      <w:proofErr w:type="spellEnd"/>
      <w:r w:rsidRPr="00B94545">
        <w:rPr>
          <w:rFonts w:ascii="Source Sans Pro" w:eastAsia="Times New Roman" w:hAnsi="Source Sans Pro" w:cs="Times New Roman"/>
          <w:color w:val="000000"/>
          <w:sz w:val="20"/>
          <w:szCs w:val="20"/>
          <w:lang w:eastAsia="pt-BR"/>
        </w:rPr>
        <w:t xml:space="preserve"> as </w:t>
      </w:r>
      <w:proofErr w:type="spellStart"/>
      <w:r w:rsidRPr="00B94545">
        <w:rPr>
          <w:rFonts w:ascii="Source Sans Pro" w:eastAsia="Times New Roman" w:hAnsi="Source Sans Pro" w:cs="Times New Roman"/>
          <w:color w:val="000000"/>
          <w:sz w:val="20"/>
          <w:szCs w:val="20"/>
          <w:lang w:eastAsia="pt-BR"/>
        </w:rPr>
        <w:t>template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virus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cDNA</w:t>
      </w:r>
      <w:proofErr w:type="spellEnd"/>
      <w:r w:rsidRPr="00B94545">
        <w:rPr>
          <w:rFonts w:ascii="Source Sans Pro" w:eastAsia="Times New Roman" w:hAnsi="Source Sans Pro" w:cs="Times New Roman"/>
          <w:color w:val="000000"/>
          <w:sz w:val="20"/>
          <w:szCs w:val="20"/>
          <w:lang w:eastAsia="pt-BR"/>
        </w:rPr>
        <w:t xml:space="preserve"> </w:t>
      </w:r>
      <w:proofErr w:type="spellStart"/>
      <w:proofErr w:type="gramStart"/>
      <w:r w:rsidRPr="00B94545">
        <w:rPr>
          <w:rFonts w:ascii="Source Sans Pro" w:eastAsia="Times New Roman" w:hAnsi="Source Sans Pro" w:cs="Times New Roman"/>
          <w:color w:val="000000"/>
          <w:sz w:val="20"/>
          <w:szCs w:val="20"/>
          <w:lang w:eastAsia="pt-BR"/>
        </w:rPr>
        <w:t>from</w:t>
      </w:r>
      <w:proofErr w:type="spellEnd"/>
      <w:r w:rsidRPr="00B94545">
        <w:rPr>
          <w:rFonts w:ascii="Source Sans Pro" w:eastAsia="Times New Roman" w:hAnsi="Source Sans Pro" w:cs="Times New Roman"/>
          <w:color w:val="000000"/>
          <w:sz w:val="20"/>
          <w:szCs w:val="20"/>
          <w:lang w:eastAsia="pt-BR"/>
        </w:rPr>
        <w:t xml:space="preserve"> Vero</w:t>
      </w:r>
      <w:proofErr w:type="gram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cells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Two</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pairs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primers </w:t>
      </w:r>
      <w:proofErr w:type="spellStart"/>
      <w:r w:rsidRPr="00B94545">
        <w:rPr>
          <w:rFonts w:ascii="Source Sans Pro" w:eastAsia="Times New Roman" w:hAnsi="Source Sans Pro" w:cs="Times New Roman"/>
          <w:color w:val="000000"/>
          <w:sz w:val="20"/>
          <w:szCs w:val="20"/>
          <w:lang w:eastAsia="pt-BR"/>
        </w:rPr>
        <w:t>were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tested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only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one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was</w:t>
      </w:r>
      <w:proofErr w:type="spellEnd"/>
      <w:r w:rsidRPr="00B94545">
        <w:rPr>
          <w:rFonts w:ascii="Source Sans Pro" w:eastAsia="Times New Roman" w:hAnsi="Source Sans Pro" w:cs="Times New Roman"/>
          <w:color w:val="000000"/>
          <w:sz w:val="20"/>
          <w:szCs w:val="20"/>
          <w:lang w:eastAsia="pt-BR"/>
        </w:rPr>
        <w:t xml:space="preserve"> more </w:t>
      </w:r>
      <w:proofErr w:type="spellStart"/>
      <w:r w:rsidRPr="00B94545">
        <w:rPr>
          <w:rFonts w:ascii="Source Sans Pro" w:eastAsia="Times New Roman" w:hAnsi="Source Sans Pro" w:cs="Times New Roman"/>
          <w:color w:val="000000"/>
          <w:sz w:val="20"/>
          <w:szCs w:val="20"/>
          <w:lang w:eastAsia="pt-BR"/>
        </w:rPr>
        <w:t>specific</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was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used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to</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detect</w:t>
      </w:r>
      <w:proofErr w:type="spellEnd"/>
      <w:r w:rsidRPr="00B94545">
        <w:rPr>
          <w:rFonts w:ascii="Source Sans Pro" w:eastAsia="Times New Roman" w:hAnsi="Source Sans Pro" w:cs="Times New Roman"/>
          <w:color w:val="000000"/>
          <w:sz w:val="20"/>
          <w:szCs w:val="20"/>
          <w:lang w:eastAsia="pt-BR"/>
        </w:rPr>
        <w:t xml:space="preserve"> ZIKV. The </w:t>
      </w:r>
      <w:proofErr w:type="spellStart"/>
      <w:r w:rsidRPr="00B94545">
        <w:rPr>
          <w:rFonts w:ascii="Source Sans Pro" w:eastAsia="Times New Roman" w:hAnsi="Source Sans Pro" w:cs="Times New Roman"/>
          <w:color w:val="000000"/>
          <w:sz w:val="20"/>
          <w:szCs w:val="20"/>
          <w:lang w:eastAsia="pt-BR"/>
        </w:rPr>
        <w:t>selected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pair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was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tested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by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computational</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biology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against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NCBI </w:t>
      </w:r>
      <w:proofErr w:type="spellStart"/>
      <w:r w:rsidRPr="00B94545">
        <w:rPr>
          <w:rFonts w:ascii="Source Sans Pro" w:eastAsia="Times New Roman" w:hAnsi="Source Sans Pro" w:cs="Times New Roman"/>
          <w:color w:val="000000"/>
          <w:sz w:val="20"/>
          <w:szCs w:val="20"/>
          <w:lang w:eastAsia="pt-BR"/>
        </w:rPr>
        <w:t>database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using</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keywords</w:t>
      </w:r>
      <w:proofErr w:type="spellEnd"/>
      <w:r w:rsidRPr="00B94545">
        <w:rPr>
          <w:rFonts w:ascii="Source Sans Pro" w:eastAsia="Times New Roman" w:hAnsi="Source Sans Pro" w:cs="Times New Roman"/>
          <w:color w:val="000000"/>
          <w:sz w:val="20"/>
          <w:szCs w:val="20"/>
          <w:lang w:eastAsia="pt-BR"/>
        </w:rPr>
        <w:t xml:space="preserve">: “Zika </w:t>
      </w:r>
      <w:proofErr w:type="spellStart"/>
      <w:r w:rsidRPr="00B94545">
        <w:rPr>
          <w:rFonts w:ascii="Source Sans Pro" w:eastAsia="Times New Roman" w:hAnsi="Source Sans Pro" w:cs="Times New Roman"/>
          <w:color w:val="000000"/>
          <w:sz w:val="20"/>
          <w:szCs w:val="20"/>
          <w:lang w:eastAsia="pt-BR"/>
        </w:rPr>
        <w:t>virus</w:t>
      </w:r>
      <w:proofErr w:type="spellEnd"/>
      <w:r w:rsidRPr="00B94545">
        <w:rPr>
          <w:rFonts w:ascii="Source Sans Pro" w:eastAsia="Times New Roman" w:hAnsi="Source Sans Pro" w:cs="Times New Roman"/>
          <w:color w:val="000000"/>
          <w:sz w:val="20"/>
          <w:szCs w:val="20"/>
          <w:lang w:eastAsia="pt-BR"/>
        </w:rPr>
        <w:t>" [</w:t>
      </w:r>
      <w:proofErr w:type="spellStart"/>
      <w:r w:rsidRPr="00B94545">
        <w:rPr>
          <w:rFonts w:ascii="Source Sans Pro" w:eastAsia="Times New Roman" w:hAnsi="Source Sans Pro" w:cs="Times New Roman"/>
          <w:color w:val="000000"/>
          <w:sz w:val="20"/>
          <w:szCs w:val="20"/>
          <w:lang w:eastAsia="pt-BR"/>
        </w:rPr>
        <w:t>porgn</w:t>
      </w:r>
      <w:proofErr w:type="spellEnd"/>
      <w:r w:rsidRPr="00B94545">
        <w:rPr>
          <w:rFonts w:ascii="Source Sans Pro" w:eastAsia="Times New Roman" w:hAnsi="Source Sans Pro" w:cs="Times New Roman"/>
          <w:color w:val="000000"/>
          <w:sz w:val="20"/>
          <w:szCs w:val="20"/>
          <w:lang w:eastAsia="pt-BR"/>
        </w:rPr>
        <w:t xml:space="preserve">: _txid64320] AND </w:t>
      </w:r>
      <w:proofErr w:type="spellStart"/>
      <w:r w:rsidRPr="00B94545">
        <w:rPr>
          <w:rFonts w:ascii="Source Sans Pro" w:eastAsia="Times New Roman" w:hAnsi="Source Sans Pro" w:cs="Times New Roman"/>
          <w:color w:val="000000"/>
          <w:sz w:val="20"/>
          <w:szCs w:val="20"/>
          <w:lang w:eastAsia="pt-BR"/>
        </w:rPr>
        <w:t>genome</w:t>
      </w:r>
      <w:proofErr w:type="spellEnd"/>
      <w:r w:rsidRPr="00B94545">
        <w:rPr>
          <w:rFonts w:ascii="Source Sans Pro" w:eastAsia="Times New Roman" w:hAnsi="Source Sans Pro" w:cs="Times New Roman"/>
          <w:color w:val="000000"/>
          <w:sz w:val="20"/>
          <w:szCs w:val="20"/>
          <w:lang w:eastAsia="pt-BR"/>
        </w:rPr>
        <w:t xml:space="preserve"> NOT </w:t>
      </w:r>
      <w:proofErr w:type="spellStart"/>
      <w:r w:rsidRPr="00B94545">
        <w:rPr>
          <w:rFonts w:ascii="Source Sans Pro" w:eastAsia="Times New Roman" w:hAnsi="Source Sans Pro" w:cs="Times New Roman"/>
          <w:color w:val="000000"/>
          <w:sz w:val="20"/>
          <w:szCs w:val="20"/>
          <w:lang w:eastAsia="pt-BR"/>
        </w:rPr>
        <w:t>partial</w:t>
      </w:r>
      <w:proofErr w:type="spellEnd"/>
      <w:r w:rsidRPr="00B94545">
        <w:rPr>
          <w:rFonts w:ascii="Source Sans Pro" w:eastAsia="Times New Roman" w:hAnsi="Source Sans Pro" w:cs="Times New Roman"/>
          <w:color w:val="000000"/>
          <w:sz w:val="20"/>
          <w:szCs w:val="20"/>
          <w:lang w:eastAsia="pt-BR"/>
        </w:rPr>
        <w:t xml:space="preserve"> NOT </w:t>
      </w:r>
      <w:proofErr w:type="spellStart"/>
      <w:r w:rsidRPr="00B94545">
        <w:rPr>
          <w:rFonts w:ascii="Source Sans Pro" w:eastAsia="Times New Roman" w:hAnsi="Source Sans Pro" w:cs="Times New Roman"/>
          <w:color w:val="000000"/>
          <w:sz w:val="20"/>
          <w:szCs w:val="20"/>
          <w:lang w:eastAsia="pt-BR"/>
        </w:rPr>
        <w:t>nearl</w:t>
      </w:r>
      <w:proofErr w:type="spellEnd"/>
      <w:r w:rsidRPr="00B94545">
        <w:rPr>
          <w:rFonts w:ascii="Source Sans Pro" w:eastAsia="Times New Roman" w:hAnsi="Source Sans Pro" w:cs="Times New Roman"/>
          <w:color w:val="000000"/>
          <w:sz w:val="20"/>
          <w:szCs w:val="20"/>
          <w:lang w:eastAsia="pt-BR"/>
        </w:rPr>
        <w:t xml:space="preserve">". In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database</w:t>
      </w:r>
      <w:proofErr w:type="spellEnd"/>
      <w:r w:rsidRPr="00B94545">
        <w:rPr>
          <w:rFonts w:ascii="Source Sans Pro" w:eastAsia="Times New Roman" w:hAnsi="Source Sans Pro" w:cs="Times New Roman"/>
          <w:color w:val="000000"/>
          <w:sz w:val="20"/>
          <w:szCs w:val="20"/>
          <w:lang w:eastAsia="pt-BR"/>
        </w:rPr>
        <w:t xml:space="preserve">, 1,123 complete ZIKV </w:t>
      </w:r>
      <w:proofErr w:type="spellStart"/>
      <w:r w:rsidRPr="00B94545">
        <w:rPr>
          <w:rFonts w:ascii="Source Sans Pro" w:eastAsia="Times New Roman" w:hAnsi="Source Sans Pro" w:cs="Times New Roman"/>
          <w:color w:val="000000"/>
          <w:sz w:val="20"/>
          <w:szCs w:val="20"/>
          <w:lang w:eastAsia="pt-BR"/>
        </w:rPr>
        <w:t>sequences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were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found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primer </w:t>
      </w:r>
      <w:proofErr w:type="spellStart"/>
      <w:r w:rsidRPr="00B94545">
        <w:rPr>
          <w:rFonts w:ascii="Source Sans Pro" w:eastAsia="Times New Roman" w:hAnsi="Source Sans Pro" w:cs="Times New Roman"/>
          <w:color w:val="000000"/>
          <w:sz w:val="20"/>
          <w:szCs w:val="20"/>
          <w:lang w:eastAsia="pt-BR"/>
        </w:rPr>
        <w:t>pair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was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able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to</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recognize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all</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them</w:t>
      </w:r>
      <w:proofErr w:type="spellEnd"/>
      <w:r w:rsidRPr="00B94545">
        <w:rPr>
          <w:rFonts w:ascii="Source Sans Pro" w:eastAsia="Times New Roman" w:hAnsi="Source Sans Pro" w:cs="Times New Roman"/>
          <w:color w:val="000000"/>
          <w:sz w:val="20"/>
          <w:szCs w:val="20"/>
          <w:lang w:eastAsia="pt-BR"/>
        </w:rPr>
        <w:t xml:space="preserve">. The </w:t>
      </w:r>
      <w:proofErr w:type="spellStart"/>
      <w:r w:rsidRPr="00B94545">
        <w:rPr>
          <w:rFonts w:ascii="Source Sans Pro" w:eastAsia="Times New Roman" w:hAnsi="Source Sans Pro" w:cs="Times New Roman"/>
          <w:color w:val="000000"/>
          <w:sz w:val="20"/>
          <w:szCs w:val="20"/>
          <w:lang w:eastAsia="pt-BR"/>
        </w:rPr>
        <w:t>conventional</w:t>
      </w:r>
      <w:proofErr w:type="spellEnd"/>
      <w:r w:rsidRPr="00B94545">
        <w:rPr>
          <w:rFonts w:ascii="Source Sans Pro" w:eastAsia="Times New Roman" w:hAnsi="Source Sans Pro" w:cs="Times New Roman"/>
          <w:color w:val="000000"/>
          <w:sz w:val="20"/>
          <w:szCs w:val="20"/>
          <w:lang w:eastAsia="pt-BR"/>
        </w:rPr>
        <w:t xml:space="preserve"> PCR </w:t>
      </w:r>
      <w:proofErr w:type="spellStart"/>
      <w:r w:rsidRPr="00B94545">
        <w:rPr>
          <w:rFonts w:ascii="Source Sans Pro" w:eastAsia="Times New Roman" w:hAnsi="Source Sans Pro" w:cs="Times New Roman"/>
          <w:color w:val="000000"/>
          <w:sz w:val="20"/>
          <w:szCs w:val="20"/>
          <w:lang w:eastAsia="pt-BR"/>
        </w:rPr>
        <w:t>protocol</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was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validated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with</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samples </w:t>
      </w:r>
      <w:proofErr w:type="spellStart"/>
      <w:r w:rsidRPr="00B94545">
        <w:rPr>
          <w:rFonts w:ascii="Source Sans Pro" w:eastAsia="Times New Roman" w:hAnsi="Source Sans Pro" w:cs="Times New Roman"/>
          <w:color w:val="000000"/>
          <w:sz w:val="20"/>
          <w:szCs w:val="20"/>
          <w:lang w:eastAsia="pt-BR"/>
        </w:rPr>
        <w:t>from</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patients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with</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apparent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clinical</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signs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zika</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fever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namely</w:t>
      </w:r>
      <w:proofErr w:type="spellEnd"/>
      <w:r w:rsidRPr="00B94545">
        <w:rPr>
          <w:rFonts w:ascii="Source Sans Pro" w:eastAsia="Times New Roman" w:hAnsi="Source Sans Pro" w:cs="Times New Roman"/>
          <w:color w:val="000000"/>
          <w:sz w:val="20"/>
          <w:szCs w:val="20"/>
          <w:lang w:eastAsia="pt-BR"/>
        </w:rPr>
        <w:t xml:space="preserve">: saliva (14)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urine (5), as negative </w:t>
      </w:r>
      <w:proofErr w:type="spellStart"/>
      <w:r w:rsidRPr="00B94545">
        <w:rPr>
          <w:rFonts w:ascii="Source Sans Pro" w:eastAsia="Times New Roman" w:hAnsi="Source Sans Pro" w:cs="Times New Roman"/>
          <w:color w:val="000000"/>
          <w:sz w:val="20"/>
          <w:szCs w:val="20"/>
          <w:lang w:eastAsia="pt-BR"/>
        </w:rPr>
        <w:t>control</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salivary</w:t>
      </w:r>
      <w:proofErr w:type="spellEnd"/>
      <w:r w:rsidRPr="00B94545">
        <w:rPr>
          <w:rFonts w:ascii="Source Sans Pro" w:eastAsia="Times New Roman" w:hAnsi="Source Sans Pro" w:cs="Times New Roman"/>
          <w:color w:val="000000"/>
          <w:sz w:val="20"/>
          <w:szCs w:val="20"/>
          <w:lang w:eastAsia="pt-BR"/>
        </w:rPr>
        <w:t xml:space="preserve"> samples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patients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without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presence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clinical</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picture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ethics</w:t>
      </w:r>
      <w:proofErr w:type="spellEnd"/>
      <w:r w:rsidRPr="00B94545">
        <w:rPr>
          <w:rFonts w:ascii="Source Sans Pro" w:eastAsia="Times New Roman" w:hAnsi="Source Sans Pro" w:cs="Times New Roman"/>
          <w:color w:val="000000"/>
          <w:sz w:val="20"/>
          <w:szCs w:val="20"/>
          <w:lang w:eastAsia="pt-BR"/>
        </w:rPr>
        <w:t xml:space="preserve">: 80709 HUCFF/FM/UFRJ).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19 samples </w:t>
      </w:r>
      <w:proofErr w:type="spellStart"/>
      <w:r w:rsidRPr="00B94545">
        <w:rPr>
          <w:rFonts w:ascii="Source Sans Pro" w:eastAsia="Times New Roman" w:hAnsi="Source Sans Pro" w:cs="Times New Roman"/>
          <w:color w:val="000000"/>
          <w:sz w:val="20"/>
          <w:szCs w:val="20"/>
          <w:lang w:eastAsia="pt-BR"/>
        </w:rPr>
        <w:t>tested</w:t>
      </w:r>
      <w:proofErr w:type="spellEnd"/>
      <w:r w:rsidRPr="00B94545">
        <w:rPr>
          <w:rFonts w:ascii="Source Sans Pro" w:eastAsia="Times New Roman" w:hAnsi="Source Sans Pro" w:cs="Times New Roman"/>
          <w:color w:val="000000"/>
          <w:sz w:val="20"/>
          <w:szCs w:val="20"/>
          <w:lang w:eastAsia="pt-BR"/>
        </w:rPr>
        <w:t xml:space="preserve">, 15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them</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showed</w:t>
      </w:r>
      <w:proofErr w:type="spellEnd"/>
      <w:r w:rsidRPr="00B94545">
        <w:rPr>
          <w:rFonts w:ascii="Source Sans Pro" w:eastAsia="Times New Roman" w:hAnsi="Source Sans Pro" w:cs="Times New Roman"/>
          <w:color w:val="000000"/>
          <w:sz w:val="20"/>
          <w:szCs w:val="20"/>
          <w:lang w:eastAsia="pt-BR"/>
        </w:rPr>
        <w:t xml:space="preserve"> a positive </w:t>
      </w:r>
      <w:proofErr w:type="spellStart"/>
      <w:r w:rsidRPr="00B94545">
        <w:rPr>
          <w:rFonts w:ascii="Source Sans Pro" w:eastAsia="Times New Roman" w:hAnsi="Source Sans Pro" w:cs="Times New Roman"/>
          <w:color w:val="000000"/>
          <w:sz w:val="20"/>
          <w:szCs w:val="20"/>
          <w:lang w:eastAsia="pt-BR"/>
        </w:rPr>
        <w:t>result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using</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pair</w:t>
      </w:r>
      <w:proofErr w:type="spellEnd"/>
      <w:r w:rsidRPr="00B94545">
        <w:rPr>
          <w:rFonts w:ascii="Source Sans Pro" w:eastAsia="Times New Roman" w:hAnsi="Source Sans Pro" w:cs="Times New Roman"/>
          <w:color w:val="000000"/>
          <w:sz w:val="20"/>
          <w:szCs w:val="20"/>
          <w:lang w:eastAsia="pt-BR"/>
        </w:rPr>
        <w:t xml:space="preserve"> for </w:t>
      </w:r>
      <w:proofErr w:type="spellStart"/>
      <w:r w:rsidRPr="00B94545">
        <w:rPr>
          <w:rFonts w:ascii="Source Sans Pro" w:eastAsia="Times New Roman" w:hAnsi="Source Sans Pro" w:cs="Times New Roman"/>
          <w:color w:val="000000"/>
          <w:sz w:val="20"/>
          <w:szCs w:val="20"/>
          <w:lang w:eastAsia="pt-BR"/>
        </w:rPr>
        <w:t>detecting</w:t>
      </w:r>
      <w:proofErr w:type="spellEnd"/>
      <w:r w:rsidRPr="00B94545">
        <w:rPr>
          <w:rFonts w:ascii="Source Sans Pro" w:eastAsia="Times New Roman" w:hAnsi="Source Sans Pro" w:cs="Times New Roman"/>
          <w:color w:val="000000"/>
          <w:sz w:val="20"/>
          <w:szCs w:val="20"/>
          <w:lang w:eastAsia="pt-BR"/>
        </w:rPr>
        <w:t xml:space="preserve"> GTZK-F/R-STZK-R </w:t>
      </w:r>
      <w:proofErr w:type="spellStart"/>
      <w:r w:rsidRPr="00B94545">
        <w:rPr>
          <w:rFonts w:ascii="Source Sans Pro" w:eastAsia="Times New Roman" w:hAnsi="Source Sans Pro" w:cs="Times New Roman"/>
          <w:color w:val="000000"/>
          <w:sz w:val="20"/>
          <w:szCs w:val="20"/>
          <w:lang w:eastAsia="pt-BR"/>
        </w:rPr>
        <w:t>pair</w:t>
      </w:r>
      <w:proofErr w:type="spellEnd"/>
      <w:r w:rsidRPr="00B94545">
        <w:rPr>
          <w:rFonts w:ascii="Source Sans Pro" w:eastAsia="Times New Roman" w:hAnsi="Source Sans Pro" w:cs="Times New Roman"/>
          <w:color w:val="000000"/>
          <w:sz w:val="20"/>
          <w:szCs w:val="20"/>
          <w:lang w:eastAsia="pt-BR"/>
        </w:rPr>
        <w:t xml:space="preserve"> in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conventional</w:t>
      </w:r>
      <w:proofErr w:type="spellEnd"/>
      <w:r w:rsidRPr="00B94545">
        <w:rPr>
          <w:rFonts w:ascii="Source Sans Pro" w:eastAsia="Times New Roman" w:hAnsi="Source Sans Pro" w:cs="Times New Roman"/>
          <w:color w:val="000000"/>
          <w:sz w:val="20"/>
          <w:szCs w:val="20"/>
          <w:lang w:eastAsia="pt-BR"/>
        </w:rPr>
        <w:t xml:space="preserve"> PCR </w:t>
      </w:r>
      <w:proofErr w:type="spellStart"/>
      <w:r w:rsidRPr="00B94545">
        <w:rPr>
          <w:rFonts w:ascii="Source Sans Pro" w:eastAsia="Times New Roman" w:hAnsi="Source Sans Pro" w:cs="Times New Roman"/>
          <w:color w:val="000000"/>
          <w:sz w:val="20"/>
          <w:szCs w:val="20"/>
          <w:lang w:eastAsia="pt-BR"/>
        </w:rPr>
        <w:t>technique</w:t>
      </w:r>
      <w:proofErr w:type="spellEnd"/>
      <w:r w:rsidRPr="00B94545">
        <w:rPr>
          <w:rFonts w:ascii="Source Sans Pro" w:eastAsia="Times New Roman" w:hAnsi="Source Sans Pro" w:cs="Times New Roman"/>
          <w:color w:val="000000"/>
          <w:sz w:val="20"/>
          <w:szCs w:val="20"/>
          <w:lang w:eastAsia="pt-BR"/>
        </w:rPr>
        <w:t xml:space="preserve">. In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qPCR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assay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pair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primers </w:t>
      </w:r>
      <w:proofErr w:type="spellStart"/>
      <w:r w:rsidRPr="00B94545">
        <w:rPr>
          <w:rFonts w:ascii="Source Sans Pro" w:eastAsia="Times New Roman" w:hAnsi="Source Sans Pro" w:cs="Times New Roman"/>
          <w:color w:val="000000"/>
          <w:sz w:val="20"/>
          <w:szCs w:val="20"/>
          <w:lang w:eastAsia="pt-BR"/>
        </w:rPr>
        <w:t>had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showed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efficiency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94% for </w:t>
      </w:r>
      <w:proofErr w:type="spellStart"/>
      <w:r w:rsidRPr="00B94545">
        <w:rPr>
          <w:rFonts w:ascii="Source Sans Pro" w:eastAsia="Times New Roman" w:hAnsi="Source Sans Pro" w:cs="Times New Roman"/>
          <w:color w:val="000000"/>
          <w:sz w:val="20"/>
          <w:szCs w:val="20"/>
          <w:lang w:eastAsia="pt-BR"/>
        </w:rPr>
        <w:t>cDNA</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virus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97% for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synthetic</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plasmid</w:t>
      </w:r>
      <w:proofErr w:type="spellEnd"/>
      <w:r w:rsidRPr="00B94545">
        <w:rPr>
          <w:rFonts w:ascii="Source Sans Pro" w:eastAsia="Times New Roman" w:hAnsi="Source Sans Pro" w:cs="Times New Roman"/>
          <w:color w:val="000000"/>
          <w:sz w:val="20"/>
          <w:szCs w:val="20"/>
          <w:lang w:eastAsia="pt-BR"/>
        </w:rPr>
        <w:t xml:space="preserve">. In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analysis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dissociation</w:t>
      </w:r>
      <w:proofErr w:type="spellEnd"/>
      <w:r w:rsidRPr="00B94545">
        <w:rPr>
          <w:rFonts w:ascii="Source Sans Pro" w:eastAsia="Times New Roman" w:hAnsi="Source Sans Pro" w:cs="Times New Roman"/>
          <w:color w:val="000000"/>
          <w:sz w:val="20"/>
          <w:szCs w:val="20"/>
          <w:lang w:eastAsia="pt-BR"/>
        </w:rPr>
        <w:t xml:space="preserve"> curves a high </w:t>
      </w:r>
      <w:proofErr w:type="spellStart"/>
      <w:r w:rsidRPr="00B94545">
        <w:rPr>
          <w:rFonts w:ascii="Source Sans Pro" w:eastAsia="Times New Roman" w:hAnsi="Source Sans Pro" w:cs="Times New Roman"/>
          <w:color w:val="000000"/>
          <w:sz w:val="20"/>
          <w:szCs w:val="20"/>
          <w:lang w:eastAsia="pt-BR"/>
        </w:rPr>
        <w:t>degree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specificity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pair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primers, GTZK-F/STZK-R, </w:t>
      </w:r>
      <w:proofErr w:type="spellStart"/>
      <w:r w:rsidRPr="00B94545">
        <w:rPr>
          <w:rFonts w:ascii="Source Sans Pro" w:eastAsia="Times New Roman" w:hAnsi="Source Sans Pro" w:cs="Times New Roman"/>
          <w:color w:val="000000"/>
          <w:sz w:val="20"/>
          <w:szCs w:val="20"/>
          <w:lang w:eastAsia="pt-BR"/>
        </w:rPr>
        <w:t>was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observed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showing</w:t>
      </w:r>
      <w:proofErr w:type="spellEnd"/>
      <w:r w:rsidRPr="00B94545">
        <w:rPr>
          <w:rFonts w:ascii="Source Sans Pro" w:eastAsia="Times New Roman" w:hAnsi="Source Sans Pro" w:cs="Times New Roman"/>
          <w:color w:val="000000"/>
          <w:sz w:val="20"/>
          <w:szCs w:val="20"/>
          <w:lang w:eastAsia="pt-BR"/>
        </w:rPr>
        <w:t xml:space="preserve"> a </w:t>
      </w:r>
      <w:proofErr w:type="spellStart"/>
      <w:r w:rsidRPr="00B94545">
        <w:rPr>
          <w:rFonts w:ascii="Source Sans Pro" w:eastAsia="Times New Roman" w:hAnsi="Source Sans Pro" w:cs="Times New Roman"/>
          <w:color w:val="000000"/>
          <w:sz w:val="20"/>
          <w:szCs w:val="20"/>
          <w:lang w:eastAsia="pt-BR"/>
        </w:rPr>
        <w:t>peak</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at</w:t>
      </w:r>
      <w:proofErr w:type="spellEnd"/>
      <w:r w:rsidRPr="00B94545">
        <w:rPr>
          <w:rFonts w:ascii="Source Sans Pro" w:eastAsia="Times New Roman" w:hAnsi="Source Sans Pro" w:cs="Times New Roman"/>
          <w:color w:val="000000"/>
          <w:sz w:val="20"/>
          <w:szCs w:val="20"/>
          <w:lang w:eastAsia="pt-BR"/>
        </w:rPr>
        <w:t xml:space="preserve"> ≈81 ºC, </w:t>
      </w:r>
      <w:proofErr w:type="spellStart"/>
      <w:r w:rsidRPr="00B94545">
        <w:rPr>
          <w:rFonts w:ascii="Source Sans Pro" w:eastAsia="Times New Roman" w:hAnsi="Source Sans Pro" w:cs="Times New Roman"/>
          <w:color w:val="000000"/>
          <w:sz w:val="20"/>
          <w:szCs w:val="20"/>
          <w:lang w:eastAsia="pt-BR"/>
        </w:rPr>
        <w:t>characteristic</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Melting</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temperature</w:t>
      </w:r>
      <w:proofErr w:type="spellEnd"/>
      <w:r w:rsidRPr="00B94545">
        <w:rPr>
          <w:rFonts w:ascii="Source Sans Pro" w:eastAsia="Times New Roman" w:hAnsi="Source Sans Pro" w:cs="Times New Roman"/>
          <w:color w:val="000000"/>
          <w:sz w:val="20"/>
          <w:szCs w:val="20"/>
          <w:lang w:eastAsia="pt-BR"/>
        </w:rPr>
        <w:t xml:space="preserve">, in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two</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control</w:t>
      </w:r>
      <w:proofErr w:type="spellEnd"/>
      <w:r w:rsidRPr="00B94545">
        <w:rPr>
          <w:rFonts w:ascii="Source Sans Pro" w:eastAsia="Times New Roman" w:hAnsi="Source Sans Pro" w:cs="Times New Roman"/>
          <w:color w:val="000000"/>
          <w:sz w:val="20"/>
          <w:szCs w:val="20"/>
          <w:lang w:eastAsia="pt-BR"/>
        </w:rPr>
        <w:t xml:space="preserve"> samples. </w:t>
      </w:r>
      <w:proofErr w:type="spellStart"/>
      <w:r w:rsidRPr="00B94545">
        <w:rPr>
          <w:rFonts w:ascii="Source Sans Pro" w:eastAsia="Times New Roman" w:hAnsi="Source Sans Pro" w:cs="Times New Roman"/>
          <w:color w:val="000000"/>
          <w:sz w:val="20"/>
          <w:szCs w:val="20"/>
          <w:lang w:eastAsia="pt-BR"/>
        </w:rPr>
        <w:t>Also</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tested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was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possibility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cross-recognition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with</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other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arboviruses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by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primer </w:t>
      </w:r>
      <w:proofErr w:type="spellStart"/>
      <w:r w:rsidRPr="00B94545">
        <w:rPr>
          <w:rFonts w:ascii="Source Sans Pro" w:eastAsia="Times New Roman" w:hAnsi="Source Sans Pro" w:cs="Times New Roman"/>
          <w:color w:val="000000"/>
          <w:sz w:val="20"/>
          <w:szCs w:val="20"/>
          <w:lang w:eastAsia="pt-BR"/>
        </w:rPr>
        <w:t>pair</w:t>
      </w:r>
      <w:proofErr w:type="spellEnd"/>
      <w:r w:rsidRPr="00B94545">
        <w:rPr>
          <w:rFonts w:ascii="Source Sans Pro" w:eastAsia="Times New Roman" w:hAnsi="Source Sans Pro" w:cs="Times New Roman"/>
          <w:color w:val="000000"/>
          <w:sz w:val="20"/>
          <w:szCs w:val="20"/>
          <w:lang w:eastAsia="pt-BR"/>
        </w:rPr>
        <w:t xml:space="preserve"> in </w:t>
      </w:r>
      <w:proofErr w:type="spellStart"/>
      <w:r w:rsidRPr="00B94545">
        <w:rPr>
          <w:rFonts w:ascii="Source Sans Pro" w:eastAsia="Times New Roman" w:hAnsi="Source Sans Pro" w:cs="Times New Roman"/>
          <w:color w:val="000000"/>
          <w:sz w:val="20"/>
          <w:szCs w:val="20"/>
          <w:lang w:eastAsia="pt-BR"/>
        </w:rPr>
        <w:t>both</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conventional</w:t>
      </w:r>
      <w:proofErr w:type="spellEnd"/>
      <w:r w:rsidRPr="00B94545">
        <w:rPr>
          <w:rFonts w:ascii="Source Sans Pro" w:eastAsia="Times New Roman" w:hAnsi="Source Sans Pro" w:cs="Times New Roman"/>
          <w:color w:val="000000"/>
          <w:sz w:val="20"/>
          <w:szCs w:val="20"/>
          <w:lang w:eastAsia="pt-BR"/>
        </w:rPr>
        <w:t xml:space="preserve"> PCR </w:t>
      </w:r>
      <w:proofErr w:type="spellStart"/>
      <w:r w:rsidRPr="00B94545">
        <w:rPr>
          <w:rFonts w:ascii="Source Sans Pro" w:eastAsia="Times New Roman" w:hAnsi="Source Sans Pro" w:cs="Times New Roman"/>
          <w:color w:val="000000"/>
          <w:sz w:val="20"/>
          <w:szCs w:val="20"/>
          <w:lang w:eastAsia="pt-BR"/>
        </w:rPr>
        <w:t>assay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qPCR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primer </w:t>
      </w:r>
      <w:proofErr w:type="spellStart"/>
      <w:r w:rsidRPr="00B94545">
        <w:rPr>
          <w:rFonts w:ascii="Source Sans Pro" w:eastAsia="Times New Roman" w:hAnsi="Source Sans Pro" w:cs="Times New Roman"/>
          <w:color w:val="000000"/>
          <w:sz w:val="20"/>
          <w:szCs w:val="20"/>
          <w:lang w:eastAsia="pt-BR"/>
        </w:rPr>
        <w:t>pair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did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not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recognize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other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arboviruses</w:t>
      </w:r>
      <w:proofErr w:type="spellEnd"/>
      <w:r w:rsidRPr="00B94545">
        <w:rPr>
          <w:rFonts w:ascii="Source Sans Pro" w:eastAsia="Times New Roman" w:hAnsi="Source Sans Pro" w:cs="Times New Roman"/>
          <w:color w:val="000000"/>
          <w:sz w:val="20"/>
          <w:szCs w:val="20"/>
          <w:lang w:eastAsia="pt-BR"/>
        </w:rPr>
        <w:t xml:space="preserve">. The </w:t>
      </w:r>
      <w:proofErr w:type="spellStart"/>
      <w:r w:rsidRPr="00B94545">
        <w:rPr>
          <w:rFonts w:ascii="Source Sans Pro" w:eastAsia="Times New Roman" w:hAnsi="Source Sans Pro" w:cs="Times New Roman"/>
          <w:color w:val="000000"/>
          <w:sz w:val="20"/>
          <w:szCs w:val="20"/>
          <w:lang w:eastAsia="pt-BR"/>
        </w:rPr>
        <w:t>cDNA</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from</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two</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biological</w:t>
      </w:r>
      <w:proofErr w:type="spellEnd"/>
      <w:r w:rsidRPr="00B94545">
        <w:rPr>
          <w:rFonts w:ascii="Source Sans Pro" w:eastAsia="Times New Roman" w:hAnsi="Source Sans Pro" w:cs="Times New Roman"/>
          <w:color w:val="000000"/>
          <w:sz w:val="20"/>
          <w:szCs w:val="20"/>
          <w:lang w:eastAsia="pt-BR"/>
        </w:rPr>
        <w:t xml:space="preserve"> samples, saliva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urine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same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patient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were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amplified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with</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pair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primers, GTZK-F/STZK-R,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PCR </w:t>
      </w:r>
      <w:proofErr w:type="spellStart"/>
      <w:r w:rsidRPr="00B94545">
        <w:rPr>
          <w:rFonts w:ascii="Source Sans Pro" w:eastAsia="Times New Roman" w:hAnsi="Source Sans Pro" w:cs="Times New Roman"/>
          <w:color w:val="000000"/>
          <w:sz w:val="20"/>
          <w:szCs w:val="20"/>
          <w:lang w:eastAsia="pt-BR"/>
        </w:rPr>
        <w:t>products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were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purified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cloned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into</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pGEM</w:t>
      </w:r>
      <w:proofErr w:type="spellEnd"/>
      <w:r w:rsidRPr="00B94545">
        <w:rPr>
          <w:rFonts w:ascii="Source Sans Pro" w:eastAsia="Times New Roman" w:hAnsi="Source Sans Pro" w:cs="Times New Roman"/>
          <w:color w:val="000000"/>
          <w:sz w:val="20"/>
          <w:szCs w:val="20"/>
          <w:lang w:eastAsia="pt-BR"/>
        </w:rPr>
        <w:t xml:space="preserve">-T </w:t>
      </w:r>
      <w:proofErr w:type="spellStart"/>
      <w:r w:rsidRPr="00B94545">
        <w:rPr>
          <w:rFonts w:ascii="Source Sans Pro" w:eastAsia="Times New Roman" w:hAnsi="Source Sans Pro" w:cs="Times New Roman"/>
          <w:color w:val="000000"/>
          <w:sz w:val="20"/>
          <w:szCs w:val="20"/>
          <w:lang w:eastAsia="pt-BR"/>
        </w:rPr>
        <w:t>Easy</w:t>
      </w:r>
      <w:proofErr w:type="spellEnd"/>
      <w:r w:rsidRPr="00B94545">
        <w:rPr>
          <w:rFonts w:ascii="Source Sans Pro" w:eastAsia="Times New Roman" w:hAnsi="Source Sans Pro" w:cs="Times New Roman"/>
          <w:color w:val="000000"/>
          <w:sz w:val="20"/>
          <w:szCs w:val="20"/>
          <w:lang w:eastAsia="pt-BR"/>
        </w:rPr>
        <w:t xml:space="preserve"> Vector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sequenced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DNA PDTIS/FIOCRUZ </w:t>
      </w:r>
      <w:proofErr w:type="spellStart"/>
      <w:r w:rsidRPr="00B94545">
        <w:rPr>
          <w:rFonts w:ascii="Source Sans Pro" w:eastAsia="Times New Roman" w:hAnsi="Source Sans Pro" w:cs="Times New Roman"/>
          <w:color w:val="000000"/>
          <w:sz w:val="20"/>
          <w:szCs w:val="20"/>
          <w:lang w:eastAsia="pt-BR"/>
        </w:rPr>
        <w:t>platform</w:t>
      </w:r>
      <w:proofErr w:type="spellEnd"/>
      <w:r w:rsidRPr="00B94545">
        <w:rPr>
          <w:rFonts w:ascii="Source Sans Pro" w:eastAsia="Times New Roman" w:hAnsi="Source Sans Pro" w:cs="Times New Roman"/>
          <w:color w:val="000000"/>
          <w:sz w:val="20"/>
          <w:szCs w:val="20"/>
          <w:lang w:eastAsia="pt-BR"/>
        </w:rPr>
        <w:t xml:space="preserve">. The </w:t>
      </w:r>
      <w:proofErr w:type="spellStart"/>
      <w:r w:rsidRPr="00B94545">
        <w:rPr>
          <w:rFonts w:ascii="Source Sans Pro" w:eastAsia="Times New Roman" w:hAnsi="Source Sans Pro" w:cs="Times New Roman"/>
          <w:color w:val="000000"/>
          <w:sz w:val="20"/>
          <w:szCs w:val="20"/>
          <w:lang w:eastAsia="pt-BR"/>
        </w:rPr>
        <w:t>results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sequencing</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indicated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ZIKV </w:t>
      </w:r>
      <w:proofErr w:type="spellStart"/>
      <w:r w:rsidRPr="00B94545">
        <w:rPr>
          <w:rFonts w:ascii="Source Sans Pro" w:eastAsia="Times New Roman" w:hAnsi="Source Sans Pro" w:cs="Times New Roman"/>
          <w:color w:val="000000"/>
          <w:sz w:val="20"/>
          <w:szCs w:val="20"/>
          <w:lang w:eastAsia="pt-BR"/>
        </w:rPr>
        <w:t>strain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Central African </w:t>
      </w:r>
      <w:proofErr w:type="spellStart"/>
      <w:r w:rsidRPr="00B94545">
        <w:rPr>
          <w:rFonts w:ascii="Source Sans Pro" w:eastAsia="Times New Roman" w:hAnsi="Source Sans Pro" w:cs="Times New Roman"/>
          <w:color w:val="000000"/>
          <w:sz w:val="20"/>
          <w:szCs w:val="20"/>
          <w:lang w:eastAsia="pt-BR"/>
        </w:rPr>
        <w:t>Republic</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with</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greater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similarity</w:t>
      </w:r>
      <w:proofErr w:type="spellEnd"/>
      <w:r w:rsidRPr="00B94545">
        <w:rPr>
          <w:rFonts w:ascii="Source Sans Pro" w:eastAsia="Times New Roman" w:hAnsi="Source Sans Pro" w:cs="Times New Roman"/>
          <w:color w:val="000000"/>
          <w:sz w:val="20"/>
          <w:szCs w:val="20"/>
          <w:lang w:eastAsia="pt-BR"/>
        </w:rPr>
        <w:t xml:space="preserve">. In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validation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primers in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qPCR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with</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clinical</w:t>
      </w:r>
      <w:proofErr w:type="spellEnd"/>
      <w:r w:rsidRPr="00B94545">
        <w:rPr>
          <w:rFonts w:ascii="Source Sans Pro" w:eastAsia="Times New Roman" w:hAnsi="Source Sans Pro" w:cs="Times New Roman"/>
          <w:color w:val="000000"/>
          <w:sz w:val="20"/>
          <w:szCs w:val="20"/>
          <w:lang w:eastAsia="pt-BR"/>
        </w:rPr>
        <w:t xml:space="preserve"> samples, </w:t>
      </w:r>
      <w:proofErr w:type="gramStart"/>
      <w:r w:rsidRPr="00B94545">
        <w:rPr>
          <w:rFonts w:ascii="Source Sans Pro" w:eastAsia="Times New Roman" w:hAnsi="Source Sans Pro" w:cs="Times New Roman"/>
          <w:color w:val="000000"/>
          <w:sz w:val="20"/>
          <w:szCs w:val="20"/>
          <w:lang w:eastAsia="pt-BR"/>
        </w:rPr>
        <w:t>4 saliva</w:t>
      </w:r>
      <w:proofErr w:type="gramEnd"/>
      <w:r w:rsidRPr="00B94545">
        <w:rPr>
          <w:rFonts w:ascii="Source Sans Pro" w:eastAsia="Times New Roman" w:hAnsi="Source Sans Pro" w:cs="Times New Roman"/>
          <w:color w:val="000000"/>
          <w:sz w:val="20"/>
          <w:szCs w:val="20"/>
          <w:lang w:eastAsia="pt-BR"/>
        </w:rPr>
        <w:t xml:space="preserve"> samples </w:t>
      </w:r>
      <w:proofErr w:type="spellStart"/>
      <w:r w:rsidRPr="00B94545">
        <w:rPr>
          <w:rFonts w:ascii="Source Sans Pro" w:eastAsia="Times New Roman" w:hAnsi="Source Sans Pro" w:cs="Times New Roman"/>
          <w:color w:val="000000"/>
          <w:sz w:val="20"/>
          <w:szCs w:val="20"/>
          <w:lang w:eastAsia="pt-BR"/>
        </w:rPr>
        <w:t>were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amplified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quantified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validating</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these</w:t>
      </w:r>
      <w:proofErr w:type="spellEnd"/>
      <w:r w:rsidRPr="00B94545">
        <w:rPr>
          <w:rFonts w:ascii="Source Sans Pro" w:eastAsia="Times New Roman" w:hAnsi="Source Sans Pro" w:cs="Times New Roman"/>
          <w:color w:val="000000"/>
          <w:sz w:val="20"/>
          <w:szCs w:val="20"/>
          <w:lang w:eastAsia="pt-BR"/>
        </w:rPr>
        <w:t xml:space="preserve"> primers in </w:t>
      </w:r>
      <w:proofErr w:type="spellStart"/>
      <w:r w:rsidRPr="00B94545">
        <w:rPr>
          <w:rFonts w:ascii="Source Sans Pro" w:eastAsia="Times New Roman" w:hAnsi="Source Sans Pro" w:cs="Times New Roman"/>
          <w:color w:val="000000"/>
          <w:sz w:val="20"/>
          <w:szCs w:val="20"/>
          <w:lang w:eastAsia="pt-BR"/>
        </w:rPr>
        <w:t>this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technique</w:t>
      </w:r>
      <w:proofErr w:type="spellEnd"/>
      <w:r w:rsidRPr="00B94545">
        <w:rPr>
          <w:rFonts w:ascii="Source Sans Pro" w:eastAsia="Times New Roman" w:hAnsi="Source Sans Pro" w:cs="Times New Roman"/>
          <w:color w:val="000000"/>
          <w:sz w:val="20"/>
          <w:szCs w:val="20"/>
          <w:lang w:eastAsia="pt-BR"/>
        </w:rPr>
        <w:t xml:space="preserve">. The </w:t>
      </w:r>
      <w:proofErr w:type="spellStart"/>
      <w:r w:rsidRPr="00B94545">
        <w:rPr>
          <w:rFonts w:ascii="Source Sans Pro" w:eastAsia="Times New Roman" w:hAnsi="Source Sans Pro" w:cs="Times New Roman"/>
          <w:color w:val="000000"/>
          <w:sz w:val="20"/>
          <w:szCs w:val="20"/>
          <w:lang w:eastAsia="pt-BR"/>
        </w:rPr>
        <w:t>results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obtained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demonstrate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that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methodology</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used</w:t>
      </w:r>
      <w:proofErr w:type="spellEnd"/>
      <w:r w:rsidRPr="00B94545">
        <w:rPr>
          <w:rFonts w:ascii="Source Sans Pro" w:eastAsia="Times New Roman" w:hAnsi="Source Sans Pro" w:cs="Times New Roman"/>
          <w:color w:val="000000"/>
          <w:sz w:val="20"/>
          <w:szCs w:val="20"/>
          <w:lang w:eastAsia="pt-BR"/>
        </w:rPr>
        <w:t xml:space="preserve"> in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present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work</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is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able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to</w:t>
      </w:r>
      <w:proofErr w:type="spellEnd"/>
      <w:r w:rsidRPr="00B94545">
        <w:rPr>
          <w:rFonts w:ascii="Source Sans Pro" w:eastAsia="Times New Roman" w:hAnsi="Source Sans Pro" w:cs="Times New Roman"/>
          <w:color w:val="000000"/>
          <w:sz w:val="20"/>
          <w:szCs w:val="20"/>
          <w:lang w:eastAsia="pt-BR"/>
        </w:rPr>
        <w:t xml:space="preserve"> diagnose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Zika </w:t>
      </w:r>
      <w:proofErr w:type="spellStart"/>
      <w:r w:rsidRPr="00B94545">
        <w:rPr>
          <w:rFonts w:ascii="Source Sans Pro" w:eastAsia="Times New Roman" w:hAnsi="Source Sans Pro" w:cs="Times New Roman"/>
          <w:color w:val="000000"/>
          <w:sz w:val="20"/>
          <w:szCs w:val="20"/>
          <w:lang w:eastAsia="pt-BR"/>
        </w:rPr>
        <w:t>virus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without</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cross-recognition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with</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other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viruses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can</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be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used</w:t>
      </w:r>
      <w:proofErr w:type="spellEnd"/>
      <w:r w:rsidRPr="00B94545">
        <w:rPr>
          <w:rFonts w:ascii="Source Sans Pro" w:eastAsia="Times New Roman" w:hAnsi="Source Sans Pro" w:cs="Times New Roman"/>
          <w:color w:val="000000"/>
          <w:sz w:val="20"/>
          <w:szCs w:val="20"/>
          <w:lang w:eastAsia="pt-BR"/>
        </w:rPr>
        <w:t xml:space="preserve"> in </w:t>
      </w:r>
      <w:proofErr w:type="spellStart"/>
      <w:r w:rsidRPr="00B94545">
        <w:rPr>
          <w:rFonts w:ascii="Source Sans Pro" w:eastAsia="Times New Roman" w:hAnsi="Source Sans Pro" w:cs="Times New Roman"/>
          <w:color w:val="000000"/>
          <w:sz w:val="20"/>
          <w:szCs w:val="20"/>
          <w:lang w:eastAsia="pt-BR"/>
        </w:rPr>
        <w:t>the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routine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detections</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of</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public</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and</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private</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laboratories</w:t>
      </w:r>
      <w:proofErr w:type="spellEnd"/>
      <w:r w:rsidRPr="00B94545">
        <w:rPr>
          <w:rFonts w:ascii="Source Sans Pro" w:eastAsia="Times New Roman" w:hAnsi="Source Sans Pro" w:cs="Times New Roman"/>
          <w:color w:val="000000"/>
          <w:sz w:val="20"/>
          <w:szCs w:val="20"/>
          <w:lang w:eastAsia="pt-BR"/>
        </w:rPr>
        <w:t>.</w:t>
      </w:r>
    </w:p>
    <w:p w14:paraId="7C23CD00" w14:textId="77777777" w:rsidR="00B94545" w:rsidRPr="00B94545" w:rsidRDefault="00B94545" w:rsidP="00B94545">
      <w:pPr>
        <w:spacing w:after="0" w:line="240" w:lineRule="auto"/>
        <w:rPr>
          <w:rFonts w:ascii="Source Sans Pro" w:eastAsia="Times New Roman" w:hAnsi="Source Sans Pro" w:cs="Times New Roman"/>
          <w:color w:val="000000"/>
          <w:sz w:val="20"/>
          <w:szCs w:val="20"/>
          <w:lang w:eastAsia="pt-BR"/>
        </w:rPr>
      </w:pPr>
      <w:r w:rsidRPr="00B94545">
        <w:rPr>
          <w:rFonts w:ascii="Source Sans Pro" w:eastAsia="Times New Roman" w:hAnsi="Source Sans Pro" w:cs="Times New Roman"/>
          <w:b/>
          <w:bCs/>
          <w:color w:val="000000"/>
          <w:sz w:val="20"/>
          <w:szCs w:val="20"/>
          <w:bdr w:val="none" w:sz="0" w:space="0" w:color="auto" w:frame="1"/>
          <w:lang w:eastAsia="pt-BR"/>
        </w:rPr>
        <w:t>Keywords:</w:t>
      </w:r>
    </w:p>
    <w:p w14:paraId="047C8665" w14:textId="77777777" w:rsidR="00B94545" w:rsidRPr="00B94545" w:rsidRDefault="00B94545" w:rsidP="00B94545">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proofErr w:type="gramStart"/>
      <w:r w:rsidRPr="00B94545">
        <w:rPr>
          <w:rFonts w:ascii="Source Sans Pro" w:eastAsia="Times New Roman" w:hAnsi="Source Sans Pro" w:cs="Times New Roman"/>
          <w:color w:val="000000"/>
          <w:sz w:val="20"/>
          <w:szCs w:val="20"/>
          <w:lang w:eastAsia="pt-BR"/>
        </w:rPr>
        <w:t>qPCR;Zika</w:t>
      </w:r>
      <w:proofErr w:type="spellEnd"/>
      <w:proofErr w:type="gram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virus;SYBR</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Green;Viral</w:t>
      </w:r>
      <w:proofErr w:type="spellEnd"/>
      <w:r w:rsidRPr="00B94545">
        <w:rPr>
          <w:rFonts w:ascii="Source Sans Pro" w:eastAsia="Times New Roman" w:hAnsi="Source Sans Pro" w:cs="Times New Roman"/>
          <w:color w:val="000000"/>
          <w:sz w:val="20"/>
          <w:szCs w:val="20"/>
          <w:lang w:eastAsia="pt-BR"/>
        </w:rPr>
        <w:t xml:space="preserve"> </w:t>
      </w:r>
      <w:proofErr w:type="spellStart"/>
      <w:r w:rsidRPr="00B94545">
        <w:rPr>
          <w:rFonts w:ascii="Source Sans Pro" w:eastAsia="Times New Roman" w:hAnsi="Source Sans Pro" w:cs="Times New Roman"/>
          <w:color w:val="000000"/>
          <w:sz w:val="20"/>
          <w:szCs w:val="20"/>
          <w:lang w:eastAsia="pt-BR"/>
        </w:rPr>
        <w:t>detection</w:t>
      </w:r>
      <w:proofErr w:type="spellEnd"/>
    </w:p>
    <w:p w14:paraId="46EC2BFB" w14:textId="6D6004B6" w:rsidR="00B94545" w:rsidRDefault="00B94545"/>
    <w:p w14:paraId="79EB37EC"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Título:</w:t>
      </w:r>
    </w:p>
    <w:p w14:paraId="4FCD557D"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Citrato altera o Metabolismo Hepático e a sinalização da insulina in vivo.</w:t>
      </w:r>
    </w:p>
    <w:p w14:paraId="135586E3"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Autor:</w:t>
      </w:r>
    </w:p>
    <w:p w14:paraId="53246A36"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JESSICA MAGALHAES COTIAS RISTOW BRANCO</w:t>
      </w:r>
    </w:p>
    <w:p w14:paraId="370B78DA"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Tipo de Trabalho de Conclusão:</w:t>
      </w:r>
    </w:p>
    <w:p w14:paraId="4E2817DD"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DISSERTAÇÃO</w:t>
      </w:r>
    </w:p>
    <w:p w14:paraId="73285CDD"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Abreviatura:</w:t>
      </w:r>
    </w:p>
    <w:p w14:paraId="6E7F737B"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BRANCO, J. M. C.</w:t>
      </w:r>
    </w:p>
    <w:p w14:paraId="2A7E36C9"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Data da Defesa:</w:t>
      </w:r>
    </w:p>
    <w:p w14:paraId="470895A9"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29/06/2018</w:t>
      </w:r>
    </w:p>
    <w:p w14:paraId="2F6249AA"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Resumo:</w:t>
      </w:r>
    </w:p>
    <w:p w14:paraId="68B0CD5B"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 xml:space="preserve">Nas últimas décadas, o número de casos de obesidade no Brasil aumentou de 30% para 56% da população, promovendo um crescimento semelhante nas condições patológicas associadas, como Diabetes Mellitus Tipo 2 e Síndrome Metabólica. O consumo de dietas ocidentais, caracterizado por alimentos altamente processados, contendo alta quantidade de açúcares, sal, gordura e aditivos, está diretamente associado à prevalência de obesidade. Entre todos os aditivos alimentares, o citrato é predominante. O citrato é amplamente utilizado por ser considerado um produto natural, metabolizado pelo corpo e inerte. No entanto, o destino metabólico da sobrecarga de citrato alimentar é desconhecido. O objetivo desse trabalho foi analisar o efeito agudo do citrato no fígado de camundongos. Foram utilizados camundongos C57BL/6 tratados ou não com citrato, submetidos </w:t>
      </w:r>
      <w:r w:rsidRPr="00865C95">
        <w:rPr>
          <w:rFonts w:ascii="Source Sans Pro" w:eastAsia="Times New Roman" w:hAnsi="Source Sans Pro" w:cs="Times New Roman"/>
          <w:color w:val="000000"/>
          <w:sz w:val="20"/>
          <w:szCs w:val="20"/>
          <w:lang w:eastAsia="pt-BR"/>
        </w:rPr>
        <w:lastRenderedPageBreak/>
        <w:t xml:space="preserve">à dieta padrão ou </w:t>
      </w:r>
      <w:proofErr w:type="spellStart"/>
      <w:r w:rsidRPr="00865C95">
        <w:rPr>
          <w:rFonts w:ascii="Source Sans Pro" w:eastAsia="Times New Roman" w:hAnsi="Source Sans Pro" w:cs="Times New Roman"/>
          <w:color w:val="000000"/>
          <w:sz w:val="20"/>
          <w:szCs w:val="20"/>
          <w:lang w:eastAsia="pt-BR"/>
        </w:rPr>
        <w:t>hiperlipídica</w:t>
      </w:r>
      <w:proofErr w:type="spellEnd"/>
      <w:r w:rsidRPr="00865C95">
        <w:rPr>
          <w:rFonts w:ascii="Source Sans Pro" w:eastAsia="Times New Roman" w:hAnsi="Source Sans Pro" w:cs="Times New Roman"/>
          <w:color w:val="000000"/>
          <w:sz w:val="20"/>
          <w:szCs w:val="20"/>
          <w:lang w:eastAsia="pt-BR"/>
        </w:rPr>
        <w:t xml:space="preserve"> por 24h. Foi observado que o citrato: diminui a resposta insulinêmica, por aumentar a intolerância à glicose e diminuir a resposta de marcadores essenciais da sinalização da insulina, como AKT e </w:t>
      </w:r>
      <w:proofErr w:type="spellStart"/>
      <w:r w:rsidRPr="00865C95">
        <w:rPr>
          <w:rFonts w:ascii="Source Sans Pro" w:eastAsia="Times New Roman" w:hAnsi="Source Sans Pro" w:cs="Times New Roman"/>
          <w:color w:val="000000"/>
          <w:sz w:val="20"/>
          <w:szCs w:val="20"/>
          <w:lang w:eastAsia="pt-BR"/>
        </w:rPr>
        <w:t>mTOR</w:t>
      </w:r>
      <w:proofErr w:type="spellEnd"/>
      <w:r w:rsidRPr="00865C95">
        <w:rPr>
          <w:rFonts w:ascii="Source Sans Pro" w:eastAsia="Times New Roman" w:hAnsi="Source Sans Pro" w:cs="Times New Roman"/>
          <w:color w:val="000000"/>
          <w:sz w:val="20"/>
          <w:szCs w:val="20"/>
          <w:lang w:eastAsia="pt-BR"/>
        </w:rPr>
        <w:t>; não modifica a expressão proteica de seu transportador, apesar de modular sua expressão gênica; altera o metabolismo de lipídeos, por aumentar a síntese e diminuir a oxidação de ácidos graxos; aumenta marcadores inflamatórios e diminui a expressão de reguladores metabólicos chave, como AMPK e SIRT1. Nossos resultados sugerem, portanto, que o consumo de citrato pode predispor camundongos a alterações metabólicas que contribuem para o desenvolvimento de resistência insulínica e inflamação no fígado. Assim, o consumo elevado de citrato, até então ignorado, pode corroborar com a alimentação contemporânea na epidemia de obesidade.</w:t>
      </w:r>
    </w:p>
    <w:p w14:paraId="61C30AA7"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Palavras-chave:</w:t>
      </w:r>
    </w:p>
    <w:p w14:paraId="127C8668"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proofErr w:type="spellStart"/>
      <w:proofErr w:type="gramStart"/>
      <w:r w:rsidRPr="00865C95">
        <w:rPr>
          <w:rFonts w:ascii="Source Sans Pro" w:eastAsia="Times New Roman" w:hAnsi="Source Sans Pro" w:cs="Times New Roman"/>
          <w:color w:val="000000"/>
          <w:sz w:val="20"/>
          <w:szCs w:val="20"/>
          <w:lang w:eastAsia="pt-BR"/>
        </w:rPr>
        <w:t>Citrato;Obesidade</w:t>
      </w:r>
      <w:proofErr w:type="gramEnd"/>
      <w:r w:rsidRPr="00865C95">
        <w:rPr>
          <w:rFonts w:ascii="Source Sans Pro" w:eastAsia="Times New Roman" w:hAnsi="Source Sans Pro" w:cs="Times New Roman"/>
          <w:color w:val="000000"/>
          <w:sz w:val="20"/>
          <w:szCs w:val="20"/>
          <w:lang w:eastAsia="pt-BR"/>
        </w:rPr>
        <w:t>;Resistencia</w:t>
      </w:r>
      <w:proofErr w:type="spellEnd"/>
      <w:r w:rsidRPr="00865C95">
        <w:rPr>
          <w:rFonts w:ascii="Source Sans Pro" w:eastAsia="Times New Roman" w:hAnsi="Source Sans Pro" w:cs="Times New Roman"/>
          <w:color w:val="000000"/>
          <w:sz w:val="20"/>
          <w:szCs w:val="20"/>
          <w:lang w:eastAsia="pt-BR"/>
        </w:rPr>
        <w:t xml:space="preserve"> à </w:t>
      </w:r>
      <w:proofErr w:type="spellStart"/>
      <w:r w:rsidRPr="00865C95">
        <w:rPr>
          <w:rFonts w:ascii="Source Sans Pro" w:eastAsia="Times New Roman" w:hAnsi="Source Sans Pro" w:cs="Times New Roman"/>
          <w:color w:val="000000"/>
          <w:sz w:val="20"/>
          <w:szCs w:val="20"/>
          <w:lang w:eastAsia="pt-BR"/>
        </w:rPr>
        <w:t>Insulina;Fígado;Dieta</w:t>
      </w:r>
      <w:proofErr w:type="spellEnd"/>
      <w:r w:rsidRPr="00865C95">
        <w:rPr>
          <w:rFonts w:ascii="Source Sans Pro" w:eastAsia="Times New Roman" w:hAnsi="Source Sans Pro" w:cs="Times New Roman"/>
          <w:color w:val="000000"/>
          <w:sz w:val="20"/>
          <w:szCs w:val="20"/>
          <w:lang w:eastAsia="pt-BR"/>
        </w:rPr>
        <w:t xml:space="preserve"> ocidental</w:t>
      </w:r>
    </w:p>
    <w:p w14:paraId="4E3D002C"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Abstract:</w:t>
      </w:r>
    </w:p>
    <w:p w14:paraId="153C8143"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 xml:space="preserve">In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last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decades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number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obesity</w:t>
      </w:r>
      <w:proofErr w:type="spellEnd"/>
      <w:r w:rsidRPr="00865C95">
        <w:rPr>
          <w:rFonts w:ascii="Source Sans Pro" w:eastAsia="Times New Roman" w:hAnsi="Source Sans Pro" w:cs="Times New Roman"/>
          <w:color w:val="000000"/>
          <w:sz w:val="20"/>
          <w:szCs w:val="20"/>
          <w:lang w:eastAsia="pt-BR"/>
        </w:rPr>
        <w:t xml:space="preserve"> cases in </w:t>
      </w:r>
      <w:proofErr w:type="spellStart"/>
      <w:r w:rsidRPr="00865C95">
        <w:rPr>
          <w:rFonts w:ascii="Source Sans Pro" w:eastAsia="Times New Roman" w:hAnsi="Source Sans Pro" w:cs="Times New Roman"/>
          <w:color w:val="000000"/>
          <w:sz w:val="20"/>
          <w:szCs w:val="20"/>
          <w:lang w:eastAsia="pt-BR"/>
        </w:rPr>
        <w:t>Brazil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increased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from</w:t>
      </w:r>
      <w:proofErr w:type="spellEnd"/>
      <w:r w:rsidRPr="00865C95">
        <w:rPr>
          <w:rFonts w:ascii="Source Sans Pro" w:eastAsia="Times New Roman" w:hAnsi="Source Sans Pro" w:cs="Times New Roman"/>
          <w:color w:val="000000"/>
          <w:sz w:val="20"/>
          <w:szCs w:val="20"/>
          <w:lang w:eastAsia="pt-BR"/>
        </w:rPr>
        <w:t xml:space="preserve"> 30%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56%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population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promoting</w:t>
      </w:r>
      <w:proofErr w:type="spellEnd"/>
      <w:r w:rsidRPr="00865C95">
        <w:rPr>
          <w:rFonts w:ascii="Source Sans Pro" w:eastAsia="Times New Roman" w:hAnsi="Source Sans Pro" w:cs="Times New Roman"/>
          <w:color w:val="000000"/>
          <w:sz w:val="20"/>
          <w:szCs w:val="20"/>
          <w:lang w:eastAsia="pt-BR"/>
        </w:rPr>
        <w:t xml:space="preserve"> similar </w:t>
      </w:r>
      <w:proofErr w:type="spellStart"/>
      <w:r w:rsidRPr="00865C95">
        <w:rPr>
          <w:rFonts w:ascii="Source Sans Pro" w:eastAsia="Times New Roman" w:hAnsi="Source Sans Pro" w:cs="Times New Roman"/>
          <w:color w:val="000000"/>
          <w:sz w:val="20"/>
          <w:szCs w:val="20"/>
          <w:lang w:eastAsia="pt-BR"/>
        </w:rPr>
        <w:t>growth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associated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pathological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conditions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such</w:t>
      </w:r>
      <w:proofErr w:type="spellEnd"/>
      <w:r w:rsidRPr="00865C95">
        <w:rPr>
          <w:rFonts w:ascii="Source Sans Pro" w:eastAsia="Times New Roman" w:hAnsi="Source Sans Pro" w:cs="Times New Roman"/>
          <w:color w:val="000000"/>
          <w:sz w:val="20"/>
          <w:szCs w:val="20"/>
          <w:lang w:eastAsia="pt-BR"/>
        </w:rPr>
        <w:t xml:space="preserve"> as </w:t>
      </w:r>
      <w:proofErr w:type="spellStart"/>
      <w:r w:rsidRPr="00865C95">
        <w:rPr>
          <w:rFonts w:ascii="Source Sans Pro" w:eastAsia="Times New Roman" w:hAnsi="Source Sans Pro" w:cs="Times New Roman"/>
          <w:color w:val="000000"/>
          <w:sz w:val="20"/>
          <w:szCs w:val="20"/>
          <w:lang w:eastAsia="pt-BR"/>
        </w:rPr>
        <w:t>Type</w:t>
      </w:r>
      <w:proofErr w:type="spellEnd"/>
      <w:r w:rsidRPr="00865C95">
        <w:rPr>
          <w:rFonts w:ascii="Source Sans Pro" w:eastAsia="Times New Roman" w:hAnsi="Source Sans Pro" w:cs="Times New Roman"/>
          <w:color w:val="000000"/>
          <w:sz w:val="20"/>
          <w:szCs w:val="20"/>
          <w:lang w:eastAsia="pt-BR"/>
        </w:rPr>
        <w:t xml:space="preserve"> 2 Diabetes Mellitus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Metabolic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Syndrome</w:t>
      </w:r>
      <w:proofErr w:type="spellEnd"/>
      <w:r w:rsidRPr="00865C95">
        <w:rPr>
          <w:rFonts w:ascii="Source Sans Pro" w:eastAsia="Times New Roman" w:hAnsi="Source Sans Pro" w:cs="Times New Roman"/>
          <w:color w:val="000000"/>
          <w:sz w:val="20"/>
          <w:szCs w:val="20"/>
          <w:lang w:eastAsia="pt-BR"/>
        </w:rPr>
        <w:t xml:space="preserve">. The </w:t>
      </w:r>
      <w:proofErr w:type="spellStart"/>
      <w:r w:rsidRPr="00865C95">
        <w:rPr>
          <w:rFonts w:ascii="Source Sans Pro" w:eastAsia="Times New Roman" w:hAnsi="Source Sans Pro" w:cs="Times New Roman"/>
          <w:color w:val="000000"/>
          <w:sz w:val="20"/>
          <w:szCs w:val="20"/>
          <w:lang w:eastAsia="pt-BR"/>
        </w:rPr>
        <w:t>consumption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western diets, </w:t>
      </w:r>
      <w:proofErr w:type="spellStart"/>
      <w:r w:rsidRPr="00865C95">
        <w:rPr>
          <w:rFonts w:ascii="Source Sans Pro" w:eastAsia="Times New Roman" w:hAnsi="Source Sans Pro" w:cs="Times New Roman"/>
          <w:color w:val="000000"/>
          <w:sz w:val="20"/>
          <w:szCs w:val="20"/>
          <w:lang w:eastAsia="pt-BR"/>
        </w:rPr>
        <w:t>characterized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highly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processed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foods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containing</w:t>
      </w:r>
      <w:proofErr w:type="spellEnd"/>
      <w:r w:rsidRPr="00865C95">
        <w:rPr>
          <w:rFonts w:ascii="Source Sans Pro" w:eastAsia="Times New Roman" w:hAnsi="Source Sans Pro" w:cs="Times New Roman"/>
          <w:color w:val="000000"/>
          <w:sz w:val="20"/>
          <w:szCs w:val="20"/>
          <w:lang w:eastAsia="pt-BR"/>
        </w:rPr>
        <w:t xml:space="preserve"> high </w:t>
      </w:r>
      <w:proofErr w:type="spellStart"/>
      <w:r w:rsidRPr="00865C95">
        <w:rPr>
          <w:rFonts w:ascii="Source Sans Pro" w:eastAsia="Times New Roman" w:hAnsi="Source Sans Pro" w:cs="Times New Roman"/>
          <w:color w:val="000000"/>
          <w:sz w:val="20"/>
          <w:szCs w:val="20"/>
          <w:lang w:eastAsia="pt-BR"/>
        </w:rPr>
        <w:t>amounts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sugars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salt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fat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additives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directly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associated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prevalence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obesity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Among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all</w:t>
      </w:r>
      <w:proofErr w:type="spellEnd"/>
      <w:r w:rsidRPr="00865C95">
        <w:rPr>
          <w:rFonts w:ascii="Source Sans Pro" w:eastAsia="Times New Roman" w:hAnsi="Source Sans Pro" w:cs="Times New Roman"/>
          <w:color w:val="000000"/>
          <w:sz w:val="20"/>
          <w:szCs w:val="20"/>
          <w:lang w:eastAsia="pt-BR"/>
        </w:rPr>
        <w:t xml:space="preserve"> food </w:t>
      </w:r>
      <w:proofErr w:type="spellStart"/>
      <w:r w:rsidRPr="00865C95">
        <w:rPr>
          <w:rFonts w:ascii="Source Sans Pro" w:eastAsia="Times New Roman" w:hAnsi="Source Sans Pro" w:cs="Times New Roman"/>
          <w:color w:val="000000"/>
          <w:sz w:val="20"/>
          <w:szCs w:val="20"/>
          <w:lang w:eastAsia="pt-BR"/>
        </w:rPr>
        <w:t>additives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citrate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prevalent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Citrate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widely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used</w:t>
      </w:r>
      <w:proofErr w:type="spellEnd"/>
      <w:r w:rsidRPr="00865C95">
        <w:rPr>
          <w:rFonts w:ascii="Source Sans Pro" w:eastAsia="Times New Roman" w:hAnsi="Source Sans Pro" w:cs="Times New Roman"/>
          <w:color w:val="000000"/>
          <w:sz w:val="20"/>
          <w:szCs w:val="20"/>
          <w:lang w:eastAsia="pt-BR"/>
        </w:rPr>
        <w:t xml:space="preserve"> as it </w:t>
      </w:r>
      <w:proofErr w:type="spellStart"/>
      <w:r w:rsidRPr="00865C95">
        <w:rPr>
          <w:rFonts w:ascii="Source Sans Pro" w:eastAsia="Times New Roman" w:hAnsi="Source Sans Pro" w:cs="Times New Roman"/>
          <w:color w:val="000000"/>
          <w:sz w:val="20"/>
          <w:szCs w:val="20"/>
          <w:lang w:eastAsia="pt-BR"/>
        </w:rPr>
        <w:t>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considered</w:t>
      </w:r>
      <w:proofErr w:type="spellEnd"/>
      <w:r w:rsidRPr="00865C95">
        <w:rPr>
          <w:rFonts w:ascii="Source Sans Pro" w:eastAsia="Times New Roman" w:hAnsi="Source Sans Pro" w:cs="Times New Roman"/>
          <w:color w:val="000000"/>
          <w:sz w:val="20"/>
          <w:szCs w:val="20"/>
          <w:lang w:eastAsia="pt-BR"/>
        </w:rPr>
        <w:t xml:space="preserve"> a natural </w:t>
      </w:r>
      <w:proofErr w:type="spellStart"/>
      <w:r w:rsidRPr="00865C95">
        <w:rPr>
          <w:rFonts w:ascii="Source Sans Pro" w:eastAsia="Times New Roman" w:hAnsi="Source Sans Pro" w:cs="Times New Roman"/>
          <w:color w:val="000000"/>
          <w:sz w:val="20"/>
          <w:szCs w:val="20"/>
          <w:lang w:eastAsia="pt-BR"/>
        </w:rPr>
        <w:t>product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metabolized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body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inert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However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metabolic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destination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food </w:t>
      </w:r>
      <w:proofErr w:type="spellStart"/>
      <w:r w:rsidRPr="00865C95">
        <w:rPr>
          <w:rFonts w:ascii="Source Sans Pro" w:eastAsia="Times New Roman" w:hAnsi="Source Sans Pro" w:cs="Times New Roman"/>
          <w:color w:val="000000"/>
          <w:sz w:val="20"/>
          <w:szCs w:val="20"/>
          <w:lang w:eastAsia="pt-BR"/>
        </w:rPr>
        <w:t>citrate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overload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unknown</w:t>
      </w:r>
      <w:proofErr w:type="spellEnd"/>
      <w:r w:rsidRPr="00865C95">
        <w:rPr>
          <w:rFonts w:ascii="Source Sans Pro" w:eastAsia="Times New Roman" w:hAnsi="Source Sans Pro" w:cs="Times New Roman"/>
          <w:color w:val="000000"/>
          <w:sz w:val="20"/>
          <w:szCs w:val="20"/>
          <w:lang w:eastAsia="pt-BR"/>
        </w:rPr>
        <w:t xml:space="preserve">. The </w:t>
      </w:r>
      <w:proofErr w:type="spellStart"/>
      <w:r w:rsidRPr="00865C95">
        <w:rPr>
          <w:rFonts w:ascii="Source Sans Pro" w:eastAsia="Times New Roman" w:hAnsi="Source Sans Pro" w:cs="Times New Roman"/>
          <w:color w:val="000000"/>
          <w:sz w:val="20"/>
          <w:szCs w:val="20"/>
          <w:lang w:eastAsia="pt-BR"/>
        </w:rPr>
        <w:t>objective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study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analyze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acute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effect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citrate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liver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mice</w:t>
      </w:r>
      <w:proofErr w:type="spellEnd"/>
      <w:r w:rsidRPr="00865C95">
        <w:rPr>
          <w:rFonts w:ascii="Source Sans Pro" w:eastAsia="Times New Roman" w:hAnsi="Source Sans Pro" w:cs="Times New Roman"/>
          <w:color w:val="000000"/>
          <w:sz w:val="20"/>
          <w:szCs w:val="20"/>
          <w:lang w:eastAsia="pt-BR"/>
        </w:rPr>
        <w:t xml:space="preserve">. C57BL/6 </w:t>
      </w:r>
      <w:proofErr w:type="spellStart"/>
      <w:r w:rsidRPr="00865C95">
        <w:rPr>
          <w:rFonts w:ascii="Source Sans Pro" w:eastAsia="Times New Roman" w:hAnsi="Source Sans Pro" w:cs="Times New Roman"/>
          <w:color w:val="000000"/>
          <w:sz w:val="20"/>
          <w:szCs w:val="20"/>
          <w:lang w:eastAsia="pt-BR"/>
        </w:rPr>
        <w:t>mice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treated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without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citrate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submitted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standard </w:t>
      </w:r>
      <w:proofErr w:type="spellStart"/>
      <w:r w:rsidRPr="00865C95">
        <w:rPr>
          <w:rFonts w:ascii="Source Sans Pro" w:eastAsia="Times New Roman" w:hAnsi="Source Sans Pro" w:cs="Times New Roman"/>
          <w:color w:val="000000"/>
          <w:sz w:val="20"/>
          <w:szCs w:val="20"/>
          <w:lang w:eastAsia="pt-BR"/>
        </w:rPr>
        <w:t>or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hyperlipidic</w:t>
      </w:r>
      <w:proofErr w:type="spellEnd"/>
      <w:r w:rsidRPr="00865C95">
        <w:rPr>
          <w:rFonts w:ascii="Source Sans Pro" w:eastAsia="Times New Roman" w:hAnsi="Source Sans Pro" w:cs="Times New Roman"/>
          <w:color w:val="000000"/>
          <w:sz w:val="20"/>
          <w:szCs w:val="20"/>
          <w:lang w:eastAsia="pt-BR"/>
        </w:rPr>
        <w:t xml:space="preserve"> diet for 24 h. It </w:t>
      </w:r>
      <w:proofErr w:type="spellStart"/>
      <w:r w:rsidRPr="00865C95">
        <w:rPr>
          <w:rFonts w:ascii="Source Sans Pro" w:eastAsia="Times New Roman" w:hAnsi="Source Sans Pro" w:cs="Times New Roman"/>
          <w:color w:val="000000"/>
          <w:sz w:val="20"/>
          <w:szCs w:val="20"/>
          <w:lang w:eastAsia="pt-BR"/>
        </w:rPr>
        <w:t>has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been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observed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that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citrate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decreases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insulinemic</w:t>
      </w:r>
      <w:proofErr w:type="spellEnd"/>
      <w:r w:rsidRPr="00865C95">
        <w:rPr>
          <w:rFonts w:ascii="Source Sans Pro" w:eastAsia="Times New Roman" w:hAnsi="Source Sans Pro" w:cs="Times New Roman"/>
          <w:color w:val="000000"/>
          <w:sz w:val="20"/>
          <w:szCs w:val="20"/>
          <w:lang w:eastAsia="pt-BR"/>
        </w:rPr>
        <w:t xml:space="preserve"> response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increasing</w:t>
      </w:r>
      <w:proofErr w:type="spellEnd"/>
      <w:r w:rsidRPr="00865C95">
        <w:rPr>
          <w:rFonts w:ascii="Source Sans Pro" w:eastAsia="Times New Roman" w:hAnsi="Source Sans Pro" w:cs="Times New Roman"/>
          <w:color w:val="000000"/>
          <w:sz w:val="20"/>
          <w:szCs w:val="20"/>
          <w:lang w:eastAsia="pt-BR"/>
        </w:rPr>
        <w:t xml:space="preserve"> glucose </w:t>
      </w:r>
      <w:proofErr w:type="spellStart"/>
      <w:r w:rsidRPr="00865C95">
        <w:rPr>
          <w:rFonts w:ascii="Source Sans Pro" w:eastAsia="Times New Roman" w:hAnsi="Source Sans Pro" w:cs="Times New Roman"/>
          <w:color w:val="000000"/>
          <w:sz w:val="20"/>
          <w:szCs w:val="20"/>
          <w:lang w:eastAsia="pt-BR"/>
        </w:rPr>
        <w:t>intolerance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decreasing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response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essential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markers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insulin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signaling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such</w:t>
      </w:r>
      <w:proofErr w:type="spellEnd"/>
      <w:r w:rsidRPr="00865C95">
        <w:rPr>
          <w:rFonts w:ascii="Source Sans Pro" w:eastAsia="Times New Roman" w:hAnsi="Source Sans Pro" w:cs="Times New Roman"/>
          <w:color w:val="000000"/>
          <w:sz w:val="20"/>
          <w:szCs w:val="20"/>
          <w:lang w:eastAsia="pt-BR"/>
        </w:rPr>
        <w:t xml:space="preserve"> as AKT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mTOR</w:t>
      </w:r>
      <w:proofErr w:type="spellEnd"/>
      <w:r w:rsidRPr="00865C95">
        <w:rPr>
          <w:rFonts w:ascii="Source Sans Pro" w:eastAsia="Times New Roman" w:hAnsi="Source Sans Pro" w:cs="Times New Roman"/>
          <w:color w:val="000000"/>
          <w:sz w:val="20"/>
          <w:szCs w:val="20"/>
          <w:lang w:eastAsia="pt-BR"/>
        </w:rPr>
        <w:t xml:space="preserve">; does </w:t>
      </w:r>
      <w:proofErr w:type="spellStart"/>
      <w:r w:rsidRPr="00865C95">
        <w:rPr>
          <w:rFonts w:ascii="Source Sans Pro" w:eastAsia="Times New Roman" w:hAnsi="Source Sans Pro" w:cs="Times New Roman"/>
          <w:color w:val="000000"/>
          <w:sz w:val="20"/>
          <w:szCs w:val="20"/>
          <w:lang w:eastAsia="pt-BR"/>
        </w:rPr>
        <w:t>not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modify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protein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expression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its </w:t>
      </w:r>
      <w:proofErr w:type="spellStart"/>
      <w:r w:rsidRPr="00865C95">
        <w:rPr>
          <w:rFonts w:ascii="Source Sans Pro" w:eastAsia="Times New Roman" w:hAnsi="Source Sans Pro" w:cs="Times New Roman"/>
          <w:color w:val="000000"/>
          <w:sz w:val="20"/>
          <w:szCs w:val="20"/>
          <w:lang w:eastAsia="pt-BR"/>
        </w:rPr>
        <w:t>transporter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despite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modifying</w:t>
      </w:r>
      <w:proofErr w:type="spellEnd"/>
      <w:r w:rsidRPr="00865C95">
        <w:rPr>
          <w:rFonts w:ascii="Source Sans Pro" w:eastAsia="Times New Roman" w:hAnsi="Source Sans Pro" w:cs="Times New Roman"/>
          <w:color w:val="000000"/>
          <w:sz w:val="20"/>
          <w:szCs w:val="20"/>
          <w:lang w:eastAsia="pt-BR"/>
        </w:rPr>
        <w:t xml:space="preserve"> its gene </w:t>
      </w:r>
      <w:proofErr w:type="spellStart"/>
      <w:r w:rsidRPr="00865C95">
        <w:rPr>
          <w:rFonts w:ascii="Source Sans Pro" w:eastAsia="Times New Roman" w:hAnsi="Source Sans Pro" w:cs="Times New Roman"/>
          <w:color w:val="000000"/>
          <w:sz w:val="20"/>
          <w:szCs w:val="20"/>
          <w:lang w:eastAsia="pt-BR"/>
        </w:rPr>
        <w:t>expression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alters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metabolism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lipids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increasing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synthesis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decreasing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oxidation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fatty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acids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increases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inflammatory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markers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decreases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expression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key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metabolic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regulators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such</w:t>
      </w:r>
      <w:proofErr w:type="spellEnd"/>
      <w:r w:rsidRPr="00865C95">
        <w:rPr>
          <w:rFonts w:ascii="Source Sans Pro" w:eastAsia="Times New Roman" w:hAnsi="Source Sans Pro" w:cs="Times New Roman"/>
          <w:color w:val="000000"/>
          <w:sz w:val="20"/>
          <w:szCs w:val="20"/>
          <w:lang w:eastAsia="pt-BR"/>
        </w:rPr>
        <w:t xml:space="preserve"> as AMPK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SIRT1. </w:t>
      </w:r>
      <w:proofErr w:type="spellStart"/>
      <w:r w:rsidRPr="00865C95">
        <w:rPr>
          <w:rFonts w:ascii="Source Sans Pro" w:eastAsia="Times New Roman" w:hAnsi="Source Sans Pro" w:cs="Times New Roman"/>
          <w:color w:val="000000"/>
          <w:sz w:val="20"/>
          <w:szCs w:val="20"/>
          <w:lang w:eastAsia="pt-BR"/>
        </w:rPr>
        <w:t>Our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results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suggest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therefore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that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consumption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citrate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may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predispose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mice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metabolic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alterations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that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contribute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development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insulin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resistance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inflammation</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liver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high </w:t>
      </w:r>
      <w:proofErr w:type="spellStart"/>
      <w:r w:rsidRPr="00865C95">
        <w:rPr>
          <w:rFonts w:ascii="Source Sans Pro" w:eastAsia="Times New Roman" w:hAnsi="Source Sans Pro" w:cs="Times New Roman"/>
          <w:color w:val="000000"/>
          <w:sz w:val="20"/>
          <w:szCs w:val="20"/>
          <w:lang w:eastAsia="pt-BR"/>
        </w:rPr>
        <w:t>consumption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citrate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previously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ignored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can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corroborate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contemporary</w:t>
      </w:r>
      <w:proofErr w:type="spellEnd"/>
      <w:r w:rsidRPr="00865C95">
        <w:rPr>
          <w:rFonts w:ascii="Source Sans Pro" w:eastAsia="Times New Roman" w:hAnsi="Source Sans Pro" w:cs="Times New Roman"/>
          <w:color w:val="000000"/>
          <w:sz w:val="20"/>
          <w:szCs w:val="20"/>
          <w:lang w:eastAsia="pt-BR"/>
        </w:rPr>
        <w:t xml:space="preserve"> diet for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obesity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epidemic</w:t>
      </w:r>
      <w:proofErr w:type="spellEnd"/>
      <w:r w:rsidRPr="00865C95">
        <w:rPr>
          <w:rFonts w:ascii="Source Sans Pro" w:eastAsia="Times New Roman" w:hAnsi="Source Sans Pro" w:cs="Times New Roman"/>
          <w:color w:val="000000"/>
          <w:sz w:val="20"/>
          <w:szCs w:val="20"/>
          <w:lang w:eastAsia="pt-BR"/>
        </w:rPr>
        <w:t>.</w:t>
      </w:r>
    </w:p>
    <w:p w14:paraId="4D37A2AF"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Keywords:</w:t>
      </w:r>
    </w:p>
    <w:p w14:paraId="6A68E804" w14:textId="77777777" w:rsidR="00865C95" w:rsidRPr="00865C95" w:rsidRDefault="00865C95" w:rsidP="00865C95">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proofErr w:type="gramStart"/>
      <w:r w:rsidRPr="00865C95">
        <w:rPr>
          <w:rFonts w:ascii="Source Sans Pro" w:eastAsia="Times New Roman" w:hAnsi="Source Sans Pro" w:cs="Times New Roman"/>
          <w:color w:val="000000"/>
          <w:sz w:val="20"/>
          <w:szCs w:val="20"/>
          <w:lang w:eastAsia="pt-BR"/>
        </w:rPr>
        <w:t>Citrate;Obesity</w:t>
      </w:r>
      <w:proofErr w:type="gramEnd"/>
      <w:r w:rsidRPr="00865C95">
        <w:rPr>
          <w:rFonts w:ascii="Source Sans Pro" w:eastAsia="Times New Roman" w:hAnsi="Source Sans Pro" w:cs="Times New Roman"/>
          <w:color w:val="000000"/>
          <w:sz w:val="20"/>
          <w:szCs w:val="20"/>
          <w:lang w:eastAsia="pt-BR"/>
        </w:rPr>
        <w:t>;Insulin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Resistance;Liver;Western</w:t>
      </w:r>
      <w:proofErr w:type="spellEnd"/>
      <w:r w:rsidRPr="00865C95">
        <w:rPr>
          <w:rFonts w:ascii="Source Sans Pro" w:eastAsia="Times New Roman" w:hAnsi="Source Sans Pro" w:cs="Times New Roman"/>
          <w:color w:val="000000"/>
          <w:sz w:val="20"/>
          <w:szCs w:val="20"/>
          <w:lang w:eastAsia="pt-BR"/>
        </w:rPr>
        <w:t xml:space="preserve"> Diet</w:t>
      </w:r>
    </w:p>
    <w:p w14:paraId="34E5AA8B" w14:textId="69CC7308" w:rsidR="00865C95" w:rsidRDefault="00865C95"/>
    <w:p w14:paraId="00E46845"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Título:</w:t>
      </w:r>
    </w:p>
    <w:p w14:paraId="5580C98D"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 xml:space="preserve">Obtenção e caracterização de transformantes de </w:t>
      </w:r>
      <w:proofErr w:type="spellStart"/>
      <w:r w:rsidRPr="00865C95">
        <w:rPr>
          <w:rFonts w:ascii="Source Sans Pro" w:eastAsia="Times New Roman" w:hAnsi="Source Sans Pro" w:cs="Times New Roman"/>
          <w:color w:val="000000"/>
          <w:sz w:val="20"/>
          <w:szCs w:val="20"/>
          <w:lang w:eastAsia="pt-BR"/>
        </w:rPr>
        <w:t>Trichoderma</w:t>
      </w:r>
      <w:proofErr w:type="spellEnd"/>
      <w:r w:rsidRPr="00865C95">
        <w:rPr>
          <w:rFonts w:ascii="Source Sans Pro" w:eastAsia="Times New Roman" w:hAnsi="Source Sans Pro" w:cs="Times New Roman"/>
          <w:color w:val="000000"/>
          <w:sz w:val="20"/>
          <w:szCs w:val="20"/>
          <w:lang w:eastAsia="pt-BR"/>
        </w:rPr>
        <w:t xml:space="preserve"> lentiforme (CFAM-422) com genes heterólogos de </w:t>
      </w:r>
      <w:proofErr w:type="spellStart"/>
      <w:r w:rsidRPr="00865C95">
        <w:rPr>
          <w:rFonts w:ascii="Source Sans Pro" w:eastAsia="Times New Roman" w:hAnsi="Source Sans Pro" w:cs="Times New Roman"/>
          <w:color w:val="000000"/>
          <w:sz w:val="20"/>
          <w:szCs w:val="20"/>
          <w:lang w:eastAsia="pt-BR"/>
        </w:rPr>
        <w:t>glicosil</w:t>
      </w:r>
      <w:proofErr w:type="spellEnd"/>
      <w:r w:rsidRPr="00865C95">
        <w:rPr>
          <w:rFonts w:ascii="Source Sans Pro" w:eastAsia="Times New Roman" w:hAnsi="Source Sans Pro" w:cs="Times New Roman"/>
          <w:color w:val="000000"/>
          <w:sz w:val="20"/>
          <w:szCs w:val="20"/>
          <w:lang w:eastAsia="pt-BR"/>
        </w:rPr>
        <w:t xml:space="preserve"> hidrolases e </w:t>
      </w:r>
      <w:proofErr w:type="spellStart"/>
      <w:r w:rsidRPr="00865C95">
        <w:rPr>
          <w:rFonts w:ascii="Source Sans Pro" w:eastAsia="Times New Roman" w:hAnsi="Source Sans Pro" w:cs="Times New Roman"/>
          <w:color w:val="000000"/>
          <w:sz w:val="20"/>
          <w:szCs w:val="20"/>
          <w:lang w:eastAsia="pt-BR"/>
        </w:rPr>
        <w:t>mono-oxigenases</w:t>
      </w:r>
      <w:proofErr w:type="spellEnd"/>
      <w:r w:rsidRPr="00865C95">
        <w:rPr>
          <w:rFonts w:ascii="Source Sans Pro" w:eastAsia="Times New Roman" w:hAnsi="Source Sans Pro" w:cs="Times New Roman"/>
          <w:color w:val="000000"/>
          <w:sz w:val="20"/>
          <w:szCs w:val="20"/>
          <w:lang w:eastAsia="pt-BR"/>
        </w:rPr>
        <w:t xml:space="preserve"> líticas de polissacarídeos.</w:t>
      </w:r>
    </w:p>
    <w:p w14:paraId="48C0FFB0"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Autor:</w:t>
      </w:r>
    </w:p>
    <w:p w14:paraId="2F1DE399"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ELISA ZAPAROLI RAMOS</w:t>
      </w:r>
    </w:p>
    <w:p w14:paraId="28B12433"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Tipo de Trabalho de Conclusão:</w:t>
      </w:r>
    </w:p>
    <w:p w14:paraId="2EC6742C"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DISSERTAÇÃO</w:t>
      </w:r>
    </w:p>
    <w:p w14:paraId="0E6385F1"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Abreviatura:</w:t>
      </w:r>
    </w:p>
    <w:p w14:paraId="1B162CBE"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RAMOS, E. Z.</w:t>
      </w:r>
    </w:p>
    <w:p w14:paraId="3CBF45B9"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Data da Defesa:</w:t>
      </w:r>
    </w:p>
    <w:p w14:paraId="10E295BD"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16/05/2018</w:t>
      </w:r>
    </w:p>
    <w:p w14:paraId="5F972ABB"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Resumo:</w:t>
      </w:r>
    </w:p>
    <w:p w14:paraId="454F352E"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 xml:space="preserve">O direcionamento da economia voltada para indústria de </w:t>
      </w:r>
      <w:proofErr w:type="spellStart"/>
      <w:r w:rsidRPr="00865C95">
        <w:rPr>
          <w:rFonts w:ascii="Source Sans Pro" w:eastAsia="Times New Roman" w:hAnsi="Source Sans Pro" w:cs="Times New Roman"/>
          <w:color w:val="000000"/>
          <w:sz w:val="20"/>
          <w:szCs w:val="20"/>
          <w:lang w:eastAsia="pt-BR"/>
        </w:rPr>
        <w:t>biorrefinaria</w:t>
      </w:r>
      <w:proofErr w:type="spellEnd"/>
      <w:r w:rsidRPr="00865C95">
        <w:rPr>
          <w:rFonts w:ascii="Source Sans Pro" w:eastAsia="Times New Roman" w:hAnsi="Source Sans Pro" w:cs="Times New Roman"/>
          <w:color w:val="000000"/>
          <w:sz w:val="20"/>
          <w:szCs w:val="20"/>
          <w:lang w:eastAsia="pt-BR"/>
        </w:rPr>
        <w:t xml:space="preserve"> instiga a busca de tecnologias sustentáveis e rentáveis para obtenção de produtos de interesse industrial. Diante disso, os estudos são direcionados para superar a barreira da recalcitrância da biomassa, a fim de desconstruir a organização dos seus principais componentes (celulose, hemicelulose e lignina) e obter altos rendimentos de hidrólise enzimática. Com isso, o papel dos microrganismos produtores de enzimas </w:t>
      </w:r>
      <w:proofErr w:type="spellStart"/>
      <w:r w:rsidRPr="00865C95">
        <w:rPr>
          <w:rFonts w:ascii="Source Sans Pro" w:eastAsia="Times New Roman" w:hAnsi="Source Sans Pro" w:cs="Times New Roman"/>
          <w:color w:val="000000"/>
          <w:sz w:val="20"/>
          <w:szCs w:val="20"/>
          <w:lang w:eastAsia="pt-BR"/>
        </w:rPr>
        <w:t>lignocelulolíticas</w:t>
      </w:r>
      <w:proofErr w:type="spellEnd"/>
      <w:r w:rsidRPr="00865C95">
        <w:rPr>
          <w:rFonts w:ascii="Source Sans Pro" w:eastAsia="Times New Roman" w:hAnsi="Source Sans Pro" w:cs="Times New Roman"/>
          <w:color w:val="000000"/>
          <w:sz w:val="20"/>
          <w:szCs w:val="20"/>
          <w:lang w:eastAsia="pt-BR"/>
        </w:rPr>
        <w:t xml:space="preserve"> ganha destaque. O fungo </w:t>
      </w:r>
      <w:proofErr w:type="spellStart"/>
      <w:r w:rsidRPr="00865C95">
        <w:rPr>
          <w:rFonts w:ascii="Source Sans Pro" w:eastAsia="Times New Roman" w:hAnsi="Source Sans Pro" w:cs="Times New Roman"/>
          <w:color w:val="000000"/>
          <w:sz w:val="20"/>
          <w:szCs w:val="20"/>
          <w:lang w:eastAsia="pt-BR"/>
        </w:rPr>
        <w:t>Trichoderma</w:t>
      </w:r>
      <w:proofErr w:type="spellEnd"/>
      <w:r w:rsidRPr="00865C95">
        <w:rPr>
          <w:rFonts w:ascii="Source Sans Pro" w:eastAsia="Times New Roman" w:hAnsi="Source Sans Pro" w:cs="Times New Roman"/>
          <w:color w:val="000000"/>
          <w:sz w:val="20"/>
          <w:szCs w:val="20"/>
          <w:lang w:eastAsia="pt-BR"/>
        </w:rPr>
        <w:t xml:space="preserve"> lentiforme CFAM-422 mostrou ser promissor na produção de celulases e enzimas acessórias em comparação à linhagem mutante </w:t>
      </w:r>
      <w:proofErr w:type="spellStart"/>
      <w:r w:rsidRPr="00865C95">
        <w:rPr>
          <w:rFonts w:ascii="Source Sans Pro" w:eastAsia="Times New Roman" w:hAnsi="Source Sans Pro" w:cs="Times New Roman"/>
          <w:color w:val="000000"/>
          <w:sz w:val="20"/>
          <w:szCs w:val="20"/>
          <w:lang w:eastAsia="pt-BR"/>
        </w:rPr>
        <w:t>hipercelulolítica</w:t>
      </w:r>
      <w:proofErr w:type="spellEnd"/>
      <w:r w:rsidRPr="00865C95">
        <w:rPr>
          <w:rFonts w:ascii="Source Sans Pro" w:eastAsia="Times New Roman" w:hAnsi="Source Sans Pro" w:cs="Times New Roman"/>
          <w:color w:val="000000"/>
          <w:sz w:val="20"/>
          <w:szCs w:val="20"/>
          <w:lang w:eastAsia="pt-BR"/>
        </w:rPr>
        <w:t xml:space="preserve"> T. </w:t>
      </w:r>
      <w:proofErr w:type="spellStart"/>
      <w:r w:rsidRPr="00865C95">
        <w:rPr>
          <w:rFonts w:ascii="Source Sans Pro" w:eastAsia="Times New Roman" w:hAnsi="Source Sans Pro" w:cs="Times New Roman"/>
          <w:color w:val="000000"/>
          <w:sz w:val="20"/>
          <w:szCs w:val="20"/>
          <w:lang w:eastAsia="pt-BR"/>
        </w:rPr>
        <w:t>reesei</w:t>
      </w:r>
      <w:proofErr w:type="spellEnd"/>
      <w:r w:rsidRPr="00865C95">
        <w:rPr>
          <w:rFonts w:ascii="Source Sans Pro" w:eastAsia="Times New Roman" w:hAnsi="Source Sans Pro" w:cs="Times New Roman"/>
          <w:color w:val="000000"/>
          <w:sz w:val="20"/>
          <w:szCs w:val="20"/>
          <w:lang w:eastAsia="pt-BR"/>
        </w:rPr>
        <w:t xml:space="preserve"> RUT-C30. Porém, estudos anteriores mostraram que o extrato enzimático secretado não </w:t>
      </w:r>
      <w:r w:rsidRPr="00865C95">
        <w:rPr>
          <w:rFonts w:ascii="Source Sans Pro" w:eastAsia="Times New Roman" w:hAnsi="Source Sans Pro" w:cs="Times New Roman"/>
          <w:color w:val="000000"/>
          <w:sz w:val="20"/>
          <w:szCs w:val="20"/>
          <w:lang w:eastAsia="pt-BR"/>
        </w:rPr>
        <w:lastRenderedPageBreak/>
        <w:t xml:space="preserve">atua de forma </w:t>
      </w:r>
      <w:proofErr w:type="spellStart"/>
      <w:r w:rsidRPr="00865C95">
        <w:rPr>
          <w:rFonts w:ascii="Source Sans Pro" w:eastAsia="Times New Roman" w:hAnsi="Source Sans Pro" w:cs="Times New Roman"/>
          <w:color w:val="000000"/>
          <w:sz w:val="20"/>
          <w:szCs w:val="20"/>
          <w:lang w:eastAsia="pt-BR"/>
        </w:rPr>
        <w:t>eficientena</w:t>
      </w:r>
      <w:proofErr w:type="spellEnd"/>
      <w:r w:rsidRPr="00865C95">
        <w:rPr>
          <w:rFonts w:ascii="Source Sans Pro" w:eastAsia="Times New Roman" w:hAnsi="Source Sans Pro" w:cs="Times New Roman"/>
          <w:color w:val="000000"/>
          <w:sz w:val="20"/>
          <w:szCs w:val="20"/>
          <w:lang w:eastAsia="pt-BR"/>
        </w:rPr>
        <w:t xml:space="preserve"> hidrólise de biomassa submetida à pré-tratamentos que não diminuem a cristalinidade da celulose. Como objetivo de aumentar a eficiência de hidrólise do extrato enzimático produzido por essa linhagem, no presente trabalho foi realizada a transformação genética de T. lentiforme CFAM-422 com os genes codificadores de uma </w:t>
      </w:r>
      <w:proofErr w:type="spellStart"/>
      <w:r w:rsidRPr="00865C95">
        <w:rPr>
          <w:rFonts w:ascii="Source Sans Pro" w:eastAsia="Times New Roman" w:hAnsi="Source Sans Pro" w:cs="Times New Roman"/>
          <w:color w:val="000000"/>
          <w:sz w:val="20"/>
          <w:szCs w:val="20"/>
          <w:lang w:eastAsia="pt-BR"/>
        </w:rPr>
        <w:t>mono-oxigenase</w:t>
      </w:r>
      <w:proofErr w:type="spellEnd"/>
      <w:r w:rsidRPr="00865C95">
        <w:rPr>
          <w:rFonts w:ascii="Source Sans Pro" w:eastAsia="Times New Roman" w:hAnsi="Source Sans Pro" w:cs="Times New Roman"/>
          <w:color w:val="000000"/>
          <w:sz w:val="20"/>
          <w:szCs w:val="20"/>
          <w:lang w:eastAsia="pt-BR"/>
        </w:rPr>
        <w:t xml:space="preserve"> lítica de </w:t>
      </w:r>
      <w:proofErr w:type="spellStart"/>
      <w:r w:rsidRPr="00865C95">
        <w:rPr>
          <w:rFonts w:ascii="Source Sans Pro" w:eastAsia="Times New Roman" w:hAnsi="Source Sans Pro" w:cs="Times New Roman"/>
          <w:color w:val="000000"/>
          <w:sz w:val="20"/>
          <w:szCs w:val="20"/>
          <w:lang w:eastAsia="pt-BR"/>
        </w:rPr>
        <w:t>polissacarído</w:t>
      </w:r>
      <w:proofErr w:type="spellEnd"/>
      <w:r w:rsidRPr="00865C95">
        <w:rPr>
          <w:rFonts w:ascii="Source Sans Pro" w:eastAsia="Times New Roman" w:hAnsi="Source Sans Pro" w:cs="Times New Roman"/>
          <w:color w:val="000000"/>
          <w:sz w:val="20"/>
          <w:szCs w:val="20"/>
          <w:lang w:eastAsia="pt-BR"/>
        </w:rPr>
        <w:t xml:space="preserve"> de T. </w:t>
      </w:r>
      <w:proofErr w:type="spellStart"/>
      <w:r w:rsidRPr="00865C95">
        <w:rPr>
          <w:rFonts w:ascii="Source Sans Pro" w:eastAsia="Times New Roman" w:hAnsi="Source Sans Pro" w:cs="Times New Roman"/>
          <w:color w:val="000000"/>
          <w:sz w:val="20"/>
          <w:szCs w:val="20"/>
          <w:lang w:eastAsia="pt-BR"/>
        </w:rPr>
        <w:t>harzianum</w:t>
      </w:r>
      <w:proofErr w:type="spellEnd"/>
      <w:r w:rsidRPr="00865C95">
        <w:rPr>
          <w:rFonts w:ascii="Source Sans Pro" w:eastAsia="Times New Roman" w:hAnsi="Source Sans Pro" w:cs="Times New Roman"/>
          <w:color w:val="000000"/>
          <w:sz w:val="20"/>
          <w:szCs w:val="20"/>
          <w:lang w:eastAsia="pt-BR"/>
        </w:rPr>
        <w:t xml:space="preserve"> (AA9) e de uma </w:t>
      </w:r>
      <w:proofErr w:type="spellStart"/>
      <w:r w:rsidRPr="00865C95">
        <w:rPr>
          <w:rFonts w:ascii="Source Sans Pro" w:eastAsia="Times New Roman" w:hAnsi="Source Sans Pro" w:cs="Times New Roman"/>
          <w:color w:val="000000"/>
          <w:sz w:val="20"/>
          <w:szCs w:val="20"/>
          <w:lang w:eastAsia="pt-BR"/>
        </w:rPr>
        <w:t>celobioidrolase</w:t>
      </w:r>
      <w:proofErr w:type="spellEnd"/>
      <w:r w:rsidRPr="00865C95">
        <w:rPr>
          <w:rFonts w:ascii="Source Sans Pro" w:eastAsia="Times New Roman" w:hAnsi="Source Sans Pro" w:cs="Times New Roman"/>
          <w:color w:val="000000"/>
          <w:sz w:val="20"/>
          <w:szCs w:val="20"/>
          <w:lang w:eastAsia="pt-BR"/>
        </w:rPr>
        <w:t xml:space="preserve"> (CBHI) de T. </w:t>
      </w:r>
      <w:proofErr w:type="spellStart"/>
      <w:r w:rsidRPr="00865C95">
        <w:rPr>
          <w:rFonts w:ascii="Source Sans Pro" w:eastAsia="Times New Roman" w:hAnsi="Source Sans Pro" w:cs="Times New Roman"/>
          <w:color w:val="000000"/>
          <w:sz w:val="20"/>
          <w:szCs w:val="20"/>
          <w:lang w:eastAsia="pt-BR"/>
        </w:rPr>
        <w:t>reesei</w:t>
      </w:r>
      <w:proofErr w:type="spellEnd"/>
      <w:r w:rsidRPr="00865C95">
        <w:rPr>
          <w:rFonts w:ascii="Source Sans Pro" w:eastAsia="Times New Roman" w:hAnsi="Source Sans Pro" w:cs="Times New Roman"/>
          <w:color w:val="000000"/>
          <w:sz w:val="20"/>
          <w:szCs w:val="20"/>
          <w:lang w:eastAsia="pt-BR"/>
        </w:rPr>
        <w:t xml:space="preserve">. Ambos os genes foram inseridos separadamente no vetor p500 sob controle do promotor constitutivo </w:t>
      </w:r>
      <w:proofErr w:type="spellStart"/>
      <w:r w:rsidRPr="00865C95">
        <w:rPr>
          <w:rFonts w:ascii="Source Sans Pro" w:eastAsia="Times New Roman" w:hAnsi="Source Sans Pro" w:cs="Times New Roman"/>
          <w:color w:val="000000"/>
          <w:sz w:val="20"/>
          <w:szCs w:val="20"/>
          <w:lang w:eastAsia="pt-BR"/>
        </w:rPr>
        <w:t>trpC</w:t>
      </w:r>
      <w:proofErr w:type="spellEnd"/>
      <w:r w:rsidRPr="00865C95">
        <w:rPr>
          <w:rFonts w:ascii="Source Sans Pro" w:eastAsia="Times New Roman" w:hAnsi="Source Sans Pro" w:cs="Times New Roman"/>
          <w:color w:val="000000"/>
          <w:sz w:val="20"/>
          <w:szCs w:val="20"/>
          <w:lang w:eastAsia="pt-BR"/>
        </w:rPr>
        <w:t xml:space="preserve"> de </w:t>
      </w:r>
      <w:proofErr w:type="spellStart"/>
      <w:r w:rsidRPr="00865C95">
        <w:rPr>
          <w:rFonts w:ascii="Source Sans Pro" w:eastAsia="Times New Roman" w:hAnsi="Source Sans Pro" w:cs="Times New Roman"/>
          <w:color w:val="000000"/>
          <w:sz w:val="20"/>
          <w:szCs w:val="20"/>
          <w:lang w:eastAsia="pt-BR"/>
        </w:rPr>
        <w:t>Aspergillus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nidulans</w:t>
      </w:r>
      <w:proofErr w:type="spellEnd"/>
      <w:r w:rsidRPr="00865C95">
        <w:rPr>
          <w:rFonts w:ascii="Source Sans Pro" w:eastAsia="Times New Roman" w:hAnsi="Source Sans Pro" w:cs="Times New Roman"/>
          <w:color w:val="000000"/>
          <w:sz w:val="20"/>
          <w:szCs w:val="20"/>
          <w:lang w:eastAsia="pt-BR"/>
        </w:rPr>
        <w:t xml:space="preserve">. O gene que confere resistência à </w:t>
      </w:r>
      <w:proofErr w:type="spellStart"/>
      <w:r w:rsidRPr="00865C95">
        <w:rPr>
          <w:rFonts w:ascii="Source Sans Pro" w:eastAsia="Times New Roman" w:hAnsi="Source Sans Pro" w:cs="Times New Roman"/>
          <w:color w:val="000000"/>
          <w:sz w:val="20"/>
          <w:szCs w:val="20"/>
          <w:lang w:eastAsia="pt-BR"/>
        </w:rPr>
        <w:t>higromicina</w:t>
      </w:r>
      <w:proofErr w:type="spellEnd"/>
      <w:r w:rsidRPr="00865C95">
        <w:rPr>
          <w:rFonts w:ascii="Source Sans Pro" w:eastAsia="Times New Roman" w:hAnsi="Source Sans Pro" w:cs="Times New Roman"/>
          <w:color w:val="000000"/>
          <w:sz w:val="20"/>
          <w:szCs w:val="20"/>
          <w:lang w:eastAsia="pt-BR"/>
        </w:rPr>
        <w:t xml:space="preserve"> B (gene </w:t>
      </w:r>
      <w:proofErr w:type="spellStart"/>
      <w:r w:rsidRPr="00865C95">
        <w:rPr>
          <w:rFonts w:ascii="Source Sans Pro" w:eastAsia="Times New Roman" w:hAnsi="Source Sans Pro" w:cs="Times New Roman"/>
          <w:color w:val="000000"/>
          <w:sz w:val="20"/>
          <w:szCs w:val="20"/>
          <w:lang w:eastAsia="pt-BR"/>
        </w:rPr>
        <w:t>hyg</w:t>
      </w:r>
      <w:proofErr w:type="spellEnd"/>
      <w:r w:rsidRPr="00865C95">
        <w:rPr>
          <w:rFonts w:ascii="Source Sans Pro" w:eastAsia="Times New Roman" w:hAnsi="Source Sans Pro" w:cs="Times New Roman"/>
          <w:color w:val="000000"/>
          <w:sz w:val="20"/>
          <w:szCs w:val="20"/>
          <w:lang w:eastAsia="pt-BR"/>
        </w:rPr>
        <w:t xml:space="preserve"> de Escherichia coli) foi utilizado como gene marcador seletivo. A transformação foi realizada via protoplasto-PEG e os transformantes obtidos foram purificados e preservados. Após os testes de estabilidade genética, foram obtidos 36 transformantes com o vetor p500 contendo a LPMO e 2 transformantes com o vetor p500 contendo a CBHI. Porém, ao expressar essas enzimas, houve uma queda brusca na atividade de celulases e </w:t>
      </w:r>
      <w:proofErr w:type="spellStart"/>
      <w:r w:rsidRPr="00865C95">
        <w:rPr>
          <w:rFonts w:ascii="Source Sans Pro" w:eastAsia="Times New Roman" w:hAnsi="Source Sans Pro" w:cs="Times New Roman"/>
          <w:color w:val="000000"/>
          <w:sz w:val="20"/>
          <w:szCs w:val="20"/>
          <w:lang w:eastAsia="pt-BR"/>
        </w:rPr>
        <w:t>xilanases</w:t>
      </w:r>
      <w:proofErr w:type="spellEnd"/>
      <w:r w:rsidRPr="00865C95">
        <w:rPr>
          <w:rFonts w:ascii="Source Sans Pro" w:eastAsia="Times New Roman" w:hAnsi="Source Sans Pro" w:cs="Times New Roman"/>
          <w:color w:val="000000"/>
          <w:sz w:val="20"/>
          <w:szCs w:val="20"/>
          <w:lang w:eastAsia="pt-BR"/>
        </w:rPr>
        <w:t>, podendo ser explicado pela repressão da secreção sob estresse do retículo endoplasmático (</w:t>
      </w:r>
      <w:proofErr w:type="spellStart"/>
      <w:r w:rsidRPr="00865C95">
        <w:rPr>
          <w:rFonts w:ascii="Source Sans Pro" w:eastAsia="Times New Roman" w:hAnsi="Source Sans Pro" w:cs="Times New Roman"/>
          <w:color w:val="000000"/>
          <w:sz w:val="20"/>
          <w:szCs w:val="20"/>
          <w:lang w:eastAsia="pt-BR"/>
        </w:rPr>
        <w:t>repression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under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secretion</w:t>
      </w:r>
      <w:proofErr w:type="spellEnd"/>
      <w:r w:rsidRPr="00865C95">
        <w:rPr>
          <w:rFonts w:ascii="Source Sans Pro" w:eastAsia="Times New Roman" w:hAnsi="Source Sans Pro" w:cs="Times New Roman"/>
          <w:color w:val="000000"/>
          <w:sz w:val="20"/>
          <w:szCs w:val="20"/>
          <w:lang w:eastAsia="pt-BR"/>
        </w:rPr>
        <w:t xml:space="preserve"> stress – RESS). Como não houve produção de atividade em </w:t>
      </w:r>
      <w:proofErr w:type="spellStart"/>
      <w:r w:rsidRPr="00865C95">
        <w:rPr>
          <w:rFonts w:ascii="Source Sans Pro" w:eastAsia="Times New Roman" w:hAnsi="Source Sans Pro" w:cs="Times New Roman"/>
          <w:color w:val="000000"/>
          <w:sz w:val="20"/>
          <w:szCs w:val="20"/>
          <w:lang w:eastAsia="pt-BR"/>
        </w:rPr>
        <w:t>FPase</w:t>
      </w:r>
      <w:proofErr w:type="spellEnd"/>
      <w:r w:rsidRPr="00865C95">
        <w:rPr>
          <w:rFonts w:ascii="Source Sans Pro" w:eastAsia="Times New Roman" w:hAnsi="Source Sans Pro" w:cs="Times New Roman"/>
          <w:color w:val="000000"/>
          <w:sz w:val="20"/>
          <w:szCs w:val="20"/>
          <w:lang w:eastAsia="pt-BR"/>
        </w:rPr>
        <w:t xml:space="preserve"> para as linhagens transformadas, três foram escolhidas (15.11, 16.1 e 16.8) e testadas em hidrólise enzimática de bagaço de cana-de-açúcar </w:t>
      </w:r>
      <w:proofErr w:type="spellStart"/>
      <w:r w:rsidRPr="00865C95">
        <w:rPr>
          <w:rFonts w:ascii="Source Sans Pro" w:eastAsia="Times New Roman" w:hAnsi="Source Sans Pro" w:cs="Times New Roman"/>
          <w:color w:val="000000"/>
          <w:sz w:val="20"/>
          <w:szCs w:val="20"/>
          <w:lang w:eastAsia="pt-BR"/>
        </w:rPr>
        <w:t>pré-tratado</w:t>
      </w:r>
      <w:proofErr w:type="spellEnd"/>
      <w:r w:rsidRPr="00865C95">
        <w:rPr>
          <w:rFonts w:ascii="Source Sans Pro" w:eastAsia="Times New Roman" w:hAnsi="Source Sans Pro" w:cs="Times New Roman"/>
          <w:color w:val="000000"/>
          <w:sz w:val="20"/>
          <w:szCs w:val="20"/>
          <w:lang w:eastAsia="pt-BR"/>
        </w:rPr>
        <w:t xml:space="preserve"> por explosão a vapor. A mistura enzimática de cada linhagem foi suplementada com uma carga enzimática de 4 e 8 FPU/g de biomassa do extrato puro obtido do CFAM-422. Para verificar a influência do sinergismo da LPMO com a carga de celulases, o pool enzimático secretado pelas linhagens transformantes foi testado em dois volumes (0,25 </w:t>
      </w:r>
      <w:proofErr w:type="spellStart"/>
      <w:r w:rsidRPr="00865C95">
        <w:rPr>
          <w:rFonts w:ascii="Source Sans Pro" w:eastAsia="Times New Roman" w:hAnsi="Source Sans Pro" w:cs="Times New Roman"/>
          <w:color w:val="000000"/>
          <w:sz w:val="20"/>
          <w:szCs w:val="20"/>
          <w:lang w:eastAsia="pt-BR"/>
        </w:rPr>
        <w:t>mL</w:t>
      </w:r>
      <w:proofErr w:type="spellEnd"/>
      <w:r w:rsidRPr="00865C95">
        <w:rPr>
          <w:rFonts w:ascii="Source Sans Pro" w:eastAsia="Times New Roman" w:hAnsi="Source Sans Pro" w:cs="Times New Roman"/>
          <w:color w:val="000000"/>
          <w:sz w:val="20"/>
          <w:szCs w:val="20"/>
          <w:lang w:eastAsia="pt-BR"/>
        </w:rPr>
        <w:t xml:space="preserve"> e 0,75 </w:t>
      </w:r>
      <w:proofErr w:type="spellStart"/>
      <w:r w:rsidRPr="00865C95">
        <w:rPr>
          <w:rFonts w:ascii="Source Sans Pro" w:eastAsia="Times New Roman" w:hAnsi="Source Sans Pro" w:cs="Times New Roman"/>
          <w:color w:val="000000"/>
          <w:sz w:val="20"/>
          <w:szCs w:val="20"/>
          <w:lang w:eastAsia="pt-BR"/>
        </w:rPr>
        <w:t>mL</w:t>
      </w:r>
      <w:proofErr w:type="spellEnd"/>
      <w:r w:rsidRPr="00865C95">
        <w:rPr>
          <w:rFonts w:ascii="Source Sans Pro" w:eastAsia="Times New Roman" w:hAnsi="Source Sans Pro" w:cs="Times New Roman"/>
          <w:color w:val="000000"/>
          <w:sz w:val="20"/>
          <w:szCs w:val="20"/>
          <w:lang w:eastAsia="pt-BR"/>
        </w:rPr>
        <w:t xml:space="preserve"> em 2,42 </w:t>
      </w:r>
      <w:proofErr w:type="spellStart"/>
      <w:r w:rsidRPr="00865C95">
        <w:rPr>
          <w:rFonts w:ascii="Source Sans Pro" w:eastAsia="Times New Roman" w:hAnsi="Source Sans Pro" w:cs="Times New Roman"/>
          <w:color w:val="000000"/>
          <w:sz w:val="20"/>
          <w:szCs w:val="20"/>
          <w:lang w:eastAsia="pt-BR"/>
        </w:rPr>
        <w:t>mL</w:t>
      </w:r>
      <w:proofErr w:type="spellEnd"/>
      <w:r w:rsidRPr="00865C95">
        <w:rPr>
          <w:rFonts w:ascii="Source Sans Pro" w:eastAsia="Times New Roman" w:hAnsi="Source Sans Pro" w:cs="Times New Roman"/>
          <w:color w:val="000000"/>
          <w:sz w:val="20"/>
          <w:szCs w:val="20"/>
          <w:lang w:eastAsia="pt-BR"/>
        </w:rPr>
        <w:t xml:space="preserve"> finais), com uma mistura do extrato bruto puro do CFAM-422. Os extratos enzimáticos suplementados com 0,75 </w:t>
      </w:r>
      <w:proofErr w:type="spellStart"/>
      <w:r w:rsidRPr="00865C95">
        <w:rPr>
          <w:rFonts w:ascii="Source Sans Pro" w:eastAsia="Times New Roman" w:hAnsi="Source Sans Pro" w:cs="Times New Roman"/>
          <w:color w:val="000000"/>
          <w:sz w:val="20"/>
          <w:szCs w:val="20"/>
          <w:lang w:eastAsia="pt-BR"/>
        </w:rPr>
        <w:t>mL</w:t>
      </w:r>
      <w:proofErr w:type="spellEnd"/>
      <w:r w:rsidRPr="00865C95">
        <w:rPr>
          <w:rFonts w:ascii="Source Sans Pro" w:eastAsia="Times New Roman" w:hAnsi="Source Sans Pro" w:cs="Times New Roman"/>
          <w:color w:val="000000"/>
          <w:sz w:val="20"/>
          <w:szCs w:val="20"/>
          <w:lang w:eastAsia="pt-BR"/>
        </w:rPr>
        <w:t xml:space="preserve">, para ambas as cargas de celulases, obtiveram </w:t>
      </w:r>
      <w:proofErr w:type="gramStart"/>
      <w:r w:rsidRPr="00865C95">
        <w:rPr>
          <w:rFonts w:ascii="Source Sans Pro" w:eastAsia="Times New Roman" w:hAnsi="Source Sans Pro" w:cs="Times New Roman"/>
          <w:color w:val="000000"/>
          <w:sz w:val="20"/>
          <w:szCs w:val="20"/>
          <w:lang w:eastAsia="pt-BR"/>
        </w:rPr>
        <w:t>melhores</w:t>
      </w:r>
      <w:proofErr w:type="gramEnd"/>
      <w:r w:rsidRPr="00865C95">
        <w:rPr>
          <w:rFonts w:ascii="Source Sans Pro" w:eastAsia="Times New Roman" w:hAnsi="Source Sans Pro" w:cs="Times New Roman"/>
          <w:color w:val="000000"/>
          <w:sz w:val="20"/>
          <w:szCs w:val="20"/>
          <w:lang w:eastAsia="pt-BR"/>
        </w:rPr>
        <w:t xml:space="preserve"> resultados na liberação de glicose e de xilose. Conforme esperado, ao aplicar uma maior carga de celulases, a quantidade de açúcares liberados aumenta. Com destaque entre os transformantes selecionados, a linhagem 16.1 produziu 11,8 g/L de glicose após 24 horas de hidrólise suplementado com 8FPU/g. Apesar de ter uma melhora de 17% em relação a linhagem parental nessa condição, quando submetido a carga de 4FPU/g essa diferença passa para 40%. Mesmo com uma alta atividade enzimática de </w:t>
      </w:r>
      <w:proofErr w:type="spellStart"/>
      <w:r w:rsidRPr="00865C95">
        <w:rPr>
          <w:rFonts w:ascii="Source Sans Pro" w:eastAsia="Times New Roman" w:hAnsi="Source Sans Pro" w:cs="Times New Roman"/>
          <w:color w:val="000000"/>
          <w:sz w:val="20"/>
          <w:szCs w:val="20"/>
          <w:lang w:eastAsia="pt-BR"/>
        </w:rPr>
        <w:t>xilanase</w:t>
      </w:r>
      <w:proofErr w:type="spellEnd"/>
      <w:r w:rsidRPr="00865C95">
        <w:rPr>
          <w:rFonts w:ascii="Source Sans Pro" w:eastAsia="Times New Roman" w:hAnsi="Source Sans Pro" w:cs="Times New Roman"/>
          <w:color w:val="000000"/>
          <w:sz w:val="20"/>
          <w:szCs w:val="20"/>
          <w:lang w:eastAsia="pt-BR"/>
        </w:rPr>
        <w:t>, o CFAM-422 possuiu o menor rendimento para todas as concentrações testadas. Dessa forma, foi possível notar uma melhora na hidrólise enzimática quando a LPMO atua em sinergismo com as celulases.</w:t>
      </w:r>
    </w:p>
    <w:p w14:paraId="0AB7F91C"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Palavras-chave:</w:t>
      </w:r>
    </w:p>
    <w:p w14:paraId="4EDC6104"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proofErr w:type="spellStart"/>
      <w:r w:rsidRPr="00865C95">
        <w:rPr>
          <w:rFonts w:ascii="Source Sans Pro" w:eastAsia="Times New Roman" w:hAnsi="Source Sans Pro" w:cs="Times New Roman"/>
          <w:color w:val="000000"/>
          <w:sz w:val="20"/>
          <w:szCs w:val="20"/>
          <w:lang w:eastAsia="pt-BR"/>
        </w:rPr>
        <w:t>Trichoderma</w:t>
      </w:r>
      <w:proofErr w:type="spellEnd"/>
      <w:r w:rsidRPr="00865C95">
        <w:rPr>
          <w:rFonts w:ascii="Source Sans Pro" w:eastAsia="Times New Roman" w:hAnsi="Source Sans Pro" w:cs="Times New Roman"/>
          <w:color w:val="000000"/>
          <w:sz w:val="20"/>
          <w:szCs w:val="20"/>
          <w:lang w:eastAsia="pt-BR"/>
        </w:rPr>
        <w:t xml:space="preserve"> </w:t>
      </w:r>
      <w:proofErr w:type="spellStart"/>
      <w:proofErr w:type="gramStart"/>
      <w:r w:rsidRPr="00865C95">
        <w:rPr>
          <w:rFonts w:ascii="Source Sans Pro" w:eastAsia="Times New Roman" w:hAnsi="Source Sans Pro" w:cs="Times New Roman"/>
          <w:color w:val="000000"/>
          <w:sz w:val="20"/>
          <w:szCs w:val="20"/>
          <w:lang w:eastAsia="pt-BR"/>
        </w:rPr>
        <w:t>lentiforme;expressão</w:t>
      </w:r>
      <w:proofErr w:type="spellEnd"/>
      <w:proofErr w:type="gram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heteróloga;LPMO;enzimas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celulolíticas;hidrólise</w:t>
      </w:r>
      <w:proofErr w:type="spellEnd"/>
      <w:r w:rsidRPr="00865C95">
        <w:rPr>
          <w:rFonts w:ascii="Source Sans Pro" w:eastAsia="Times New Roman" w:hAnsi="Source Sans Pro" w:cs="Times New Roman"/>
          <w:color w:val="000000"/>
          <w:sz w:val="20"/>
          <w:szCs w:val="20"/>
          <w:lang w:eastAsia="pt-BR"/>
        </w:rPr>
        <w:t xml:space="preserve"> enzimática</w:t>
      </w:r>
    </w:p>
    <w:p w14:paraId="7782B8FB"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Abstract:</w:t>
      </w:r>
    </w:p>
    <w:p w14:paraId="6CFF6FEA"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 xml:space="preserve">The </w:t>
      </w:r>
      <w:proofErr w:type="spellStart"/>
      <w:r w:rsidRPr="00865C95">
        <w:rPr>
          <w:rFonts w:ascii="Source Sans Pro" w:eastAsia="Times New Roman" w:hAnsi="Source Sans Pro" w:cs="Times New Roman"/>
          <w:color w:val="000000"/>
          <w:sz w:val="20"/>
          <w:szCs w:val="20"/>
          <w:lang w:eastAsia="pt-BR"/>
        </w:rPr>
        <w:t>direction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economy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focused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biorefinery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industry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instigates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search</w:t>
      </w:r>
      <w:proofErr w:type="spellEnd"/>
      <w:r w:rsidRPr="00865C95">
        <w:rPr>
          <w:rFonts w:ascii="Source Sans Pro" w:eastAsia="Times New Roman" w:hAnsi="Source Sans Pro" w:cs="Times New Roman"/>
          <w:color w:val="000000"/>
          <w:sz w:val="20"/>
          <w:szCs w:val="20"/>
          <w:lang w:eastAsia="pt-BR"/>
        </w:rPr>
        <w:t xml:space="preserve"> for </w:t>
      </w:r>
      <w:proofErr w:type="spellStart"/>
      <w:r w:rsidRPr="00865C95">
        <w:rPr>
          <w:rFonts w:ascii="Source Sans Pro" w:eastAsia="Times New Roman" w:hAnsi="Source Sans Pro" w:cs="Times New Roman"/>
          <w:color w:val="000000"/>
          <w:sz w:val="20"/>
          <w:szCs w:val="20"/>
          <w:lang w:eastAsia="pt-BR"/>
        </w:rPr>
        <w:t>sustainable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profitable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technologies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obtain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products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industrial </w:t>
      </w:r>
      <w:proofErr w:type="spellStart"/>
      <w:r w:rsidRPr="00865C95">
        <w:rPr>
          <w:rFonts w:ascii="Source Sans Pro" w:eastAsia="Times New Roman" w:hAnsi="Source Sans Pro" w:cs="Times New Roman"/>
          <w:color w:val="000000"/>
          <w:sz w:val="20"/>
          <w:szCs w:val="20"/>
          <w:lang w:eastAsia="pt-BR"/>
        </w:rPr>
        <w:t>interest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Therefore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studies</w:t>
      </w:r>
      <w:proofErr w:type="spellEnd"/>
      <w:r w:rsidRPr="00865C95">
        <w:rPr>
          <w:rFonts w:ascii="Source Sans Pro" w:eastAsia="Times New Roman" w:hAnsi="Source Sans Pro" w:cs="Times New Roman"/>
          <w:color w:val="000000"/>
          <w:sz w:val="20"/>
          <w:szCs w:val="20"/>
          <w:lang w:eastAsia="pt-BR"/>
        </w:rPr>
        <w:t xml:space="preserve"> are </w:t>
      </w:r>
      <w:proofErr w:type="spellStart"/>
      <w:r w:rsidRPr="00865C95">
        <w:rPr>
          <w:rFonts w:ascii="Source Sans Pro" w:eastAsia="Times New Roman" w:hAnsi="Source Sans Pro" w:cs="Times New Roman"/>
          <w:color w:val="000000"/>
          <w:sz w:val="20"/>
          <w:szCs w:val="20"/>
          <w:lang w:eastAsia="pt-BR"/>
        </w:rPr>
        <w:t>directed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overcome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biomass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reclacitrance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barrier</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order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deconstructe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organizations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its </w:t>
      </w:r>
      <w:proofErr w:type="spellStart"/>
      <w:r w:rsidRPr="00865C95">
        <w:rPr>
          <w:rFonts w:ascii="Source Sans Pro" w:eastAsia="Times New Roman" w:hAnsi="Source Sans Pro" w:cs="Times New Roman"/>
          <w:color w:val="000000"/>
          <w:sz w:val="20"/>
          <w:szCs w:val="20"/>
          <w:lang w:eastAsia="pt-BR"/>
        </w:rPr>
        <w:t>main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components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cellulose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hemicellulose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lignin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obtain</w:t>
      </w:r>
      <w:proofErr w:type="spellEnd"/>
      <w:r w:rsidRPr="00865C95">
        <w:rPr>
          <w:rFonts w:ascii="Source Sans Pro" w:eastAsia="Times New Roman" w:hAnsi="Source Sans Pro" w:cs="Times New Roman"/>
          <w:color w:val="000000"/>
          <w:sz w:val="20"/>
          <w:szCs w:val="20"/>
          <w:lang w:eastAsia="pt-BR"/>
        </w:rPr>
        <w:t xml:space="preserve"> high </w:t>
      </w:r>
      <w:proofErr w:type="spellStart"/>
      <w:r w:rsidRPr="00865C95">
        <w:rPr>
          <w:rFonts w:ascii="Source Sans Pro" w:eastAsia="Times New Roman" w:hAnsi="Source Sans Pro" w:cs="Times New Roman"/>
          <w:color w:val="000000"/>
          <w:sz w:val="20"/>
          <w:szCs w:val="20"/>
          <w:lang w:eastAsia="pt-BR"/>
        </w:rPr>
        <w:t>yields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enzymatic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hydrolysis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role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microorganisms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producing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lignocellulosic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enzymes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highlighted</w:t>
      </w:r>
      <w:proofErr w:type="spellEnd"/>
      <w:r w:rsidRPr="00865C95">
        <w:rPr>
          <w:rFonts w:ascii="Source Sans Pro" w:eastAsia="Times New Roman" w:hAnsi="Source Sans Pro" w:cs="Times New Roman"/>
          <w:color w:val="000000"/>
          <w:sz w:val="20"/>
          <w:szCs w:val="20"/>
          <w:lang w:eastAsia="pt-BR"/>
        </w:rPr>
        <w:t xml:space="preserve">. The fungi </w:t>
      </w:r>
      <w:proofErr w:type="spellStart"/>
      <w:r w:rsidRPr="00865C95">
        <w:rPr>
          <w:rFonts w:ascii="Source Sans Pro" w:eastAsia="Times New Roman" w:hAnsi="Source Sans Pro" w:cs="Times New Roman"/>
          <w:color w:val="000000"/>
          <w:sz w:val="20"/>
          <w:szCs w:val="20"/>
          <w:lang w:eastAsia="pt-BR"/>
        </w:rPr>
        <w:t>Trichoderma</w:t>
      </w:r>
      <w:proofErr w:type="spellEnd"/>
      <w:r w:rsidRPr="00865C95">
        <w:rPr>
          <w:rFonts w:ascii="Source Sans Pro" w:eastAsia="Times New Roman" w:hAnsi="Source Sans Pro" w:cs="Times New Roman"/>
          <w:color w:val="000000"/>
          <w:sz w:val="20"/>
          <w:szCs w:val="20"/>
          <w:lang w:eastAsia="pt-BR"/>
        </w:rPr>
        <w:t xml:space="preserve"> lentiforme CFAM-422 </w:t>
      </w:r>
      <w:proofErr w:type="spellStart"/>
      <w:r w:rsidRPr="00865C95">
        <w:rPr>
          <w:rFonts w:ascii="Source Sans Pro" w:eastAsia="Times New Roman" w:hAnsi="Source Sans Pro" w:cs="Times New Roman"/>
          <w:color w:val="000000"/>
          <w:sz w:val="20"/>
          <w:szCs w:val="20"/>
          <w:lang w:eastAsia="pt-BR"/>
        </w:rPr>
        <w:t>has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been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shown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promising</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production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cellulases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compared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hipercellulolytic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mutant</w:t>
      </w:r>
      <w:proofErr w:type="spellEnd"/>
      <w:r w:rsidRPr="00865C95">
        <w:rPr>
          <w:rFonts w:ascii="Source Sans Pro" w:eastAsia="Times New Roman" w:hAnsi="Source Sans Pro" w:cs="Times New Roman"/>
          <w:color w:val="000000"/>
          <w:sz w:val="20"/>
          <w:szCs w:val="20"/>
          <w:lang w:eastAsia="pt-BR"/>
        </w:rPr>
        <w:t xml:space="preserve"> </w:t>
      </w:r>
      <w:proofErr w:type="spellStart"/>
      <w:proofErr w:type="gramStart"/>
      <w:r w:rsidRPr="00865C95">
        <w:rPr>
          <w:rFonts w:ascii="Source Sans Pro" w:eastAsia="Times New Roman" w:hAnsi="Source Sans Pro" w:cs="Times New Roman"/>
          <w:color w:val="000000"/>
          <w:sz w:val="20"/>
          <w:szCs w:val="20"/>
          <w:lang w:eastAsia="pt-BR"/>
        </w:rPr>
        <w:t>T.reesi</w:t>
      </w:r>
      <w:proofErr w:type="spellEnd"/>
      <w:proofErr w:type="gramEnd"/>
      <w:r w:rsidRPr="00865C95">
        <w:rPr>
          <w:rFonts w:ascii="Source Sans Pro" w:eastAsia="Times New Roman" w:hAnsi="Source Sans Pro" w:cs="Times New Roman"/>
          <w:color w:val="000000"/>
          <w:sz w:val="20"/>
          <w:szCs w:val="20"/>
          <w:lang w:eastAsia="pt-BR"/>
        </w:rPr>
        <w:t xml:space="preserve"> RUT C-30. </w:t>
      </w:r>
      <w:proofErr w:type="spellStart"/>
      <w:r w:rsidRPr="00865C95">
        <w:rPr>
          <w:rFonts w:ascii="Source Sans Pro" w:eastAsia="Times New Roman" w:hAnsi="Source Sans Pro" w:cs="Times New Roman"/>
          <w:color w:val="000000"/>
          <w:sz w:val="20"/>
          <w:szCs w:val="20"/>
          <w:lang w:eastAsia="pt-BR"/>
        </w:rPr>
        <w:t>However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secreted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cellobiohydrolase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showed</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deficiency</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performance </w:t>
      </w:r>
      <w:proofErr w:type="spellStart"/>
      <w:r w:rsidRPr="00865C95">
        <w:rPr>
          <w:rFonts w:ascii="Source Sans Pro" w:eastAsia="Times New Roman" w:hAnsi="Source Sans Pro" w:cs="Times New Roman"/>
          <w:color w:val="000000"/>
          <w:sz w:val="20"/>
          <w:szCs w:val="20"/>
          <w:lang w:eastAsia="pt-BR"/>
        </w:rPr>
        <w:t>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crystalline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cellulose</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order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increase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hydrolysis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efficiency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enzyme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extract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produced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strain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present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work</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studied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genetic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transformation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T. lentiforme CFAM-422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genes </w:t>
      </w:r>
      <w:proofErr w:type="spellStart"/>
      <w:r w:rsidRPr="00865C95">
        <w:rPr>
          <w:rFonts w:ascii="Source Sans Pro" w:eastAsia="Times New Roman" w:hAnsi="Source Sans Pro" w:cs="Times New Roman"/>
          <w:color w:val="000000"/>
          <w:sz w:val="20"/>
          <w:szCs w:val="20"/>
          <w:lang w:eastAsia="pt-BR"/>
        </w:rPr>
        <w:t>encoding</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polysaccharide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lytic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mono-oxygenase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T. </w:t>
      </w:r>
      <w:proofErr w:type="spellStart"/>
      <w:r w:rsidRPr="00865C95">
        <w:rPr>
          <w:rFonts w:ascii="Source Sans Pro" w:eastAsia="Times New Roman" w:hAnsi="Source Sans Pro" w:cs="Times New Roman"/>
          <w:color w:val="000000"/>
          <w:sz w:val="20"/>
          <w:szCs w:val="20"/>
          <w:lang w:eastAsia="pt-BR"/>
        </w:rPr>
        <w:t>harzianum</w:t>
      </w:r>
      <w:proofErr w:type="spellEnd"/>
      <w:r w:rsidRPr="00865C95">
        <w:rPr>
          <w:rFonts w:ascii="Source Sans Pro" w:eastAsia="Times New Roman" w:hAnsi="Source Sans Pro" w:cs="Times New Roman"/>
          <w:color w:val="000000"/>
          <w:sz w:val="20"/>
          <w:szCs w:val="20"/>
          <w:lang w:eastAsia="pt-BR"/>
        </w:rPr>
        <w:t xml:space="preserve"> (AA9)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a T. </w:t>
      </w:r>
      <w:proofErr w:type="spellStart"/>
      <w:r w:rsidRPr="00865C95">
        <w:rPr>
          <w:rFonts w:ascii="Source Sans Pro" w:eastAsia="Times New Roman" w:hAnsi="Source Sans Pro" w:cs="Times New Roman"/>
          <w:color w:val="000000"/>
          <w:sz w:val="20"/>
          <w:szCs w:val="20"/>
          <w:lang w:eastAsia="pt-BR"/>
        </w:rPr>
        <w:t>reesei</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cellobiohydrolase</w:t>
      </w:r>
      <w:proofErr w:type="spellEnd"/>
      <w:r w:rsidRPr="00865C95">
        <w:rPr>
          <w:rFonts w:ascii="Source Sans Pro" w:eastAsia="Times New Roman" w:hAnsi="Source Sans Pro" w:cs="Times New Roman"/>
          <w:color w:val="000000"/>
          <w:sz w:val="20"/>
          <w:szCs w:val="20"/>
          <w:lang w:eastAsia="pt-BR"/>
        </w:rPr>
        <w:t xml:space="preserve"> (CBHI). Both genes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inserted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separately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p500 vector </w:t>
      </w:r>
      <w:proofErr w:type="spellStart"/>
      <w:r w:rsidRPr="00865C95">
        <w:rPr>
          <w:rFonts w:ascii="Source Sans Pro" w:eastAsia="Times New Roman" w:hAnsi="Source Sans Pro" w:cs="Times New Roman"/>
          <w:color w:val="000000"/>
          <w:sz w:val="20"/>
          <w:szCs w:val="20"/>
          <w:lang w:eastAsia="pt-BR"/>
        </w:rPr>
        <w:t>under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control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constitutive</w:t>
      </w:r>
      <w:proofErr w:type="spellEnd"/>
      <w:r w:rsidRPr="00865C95">
        <w:rPr>
          <w:rFonts w:ascii="Source Sans Pro" w:eastAsia="Times New Roman" w:hAnsi="Source Sans Pro" w:cs="Times New Roman"/>
          <w:color w:val="000000"/>
          <w:sz w:val="20"/>
          <w:szCs w:val="20"/>
          <w:lang w:eastAsia="pt-BR"/>
        </w:rPr>
        <w:t xml:space="preserve"> promoter </w:t>
      </w:r>
      <w:proofErr w:type="spellStart"/>
      <w:r w:rsidRPr="00865C95">
        <w:rPr>
          <w:rFonts w:ascii="Source Sans Pro" w:eastAsia="Times New Roman" w:hAnsi="Source Sans Pro" w:cs="Times New Roman"/>
          <w:color w:val="000000"/>
          <w:sz w:val="20"/>
          <w:szCs w:val="20"/>
          <w:lang w:eastAsia="pt-BR"/>
        </w:rPr>
        <w:t>trpC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from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Aspergillus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nidulans</w:t>
      </w:r>
      <w:proofErr w:type="spellEnd"/>
      <w:r w:rsidRPr="00865C95">
        <w:rPr>
          <w:rFonts w:ascii="Source Sans Pro" w:eastAsia="Times New Roman" w:hAnsi="Source Sans Pro" w:cs="Times New Roman"/>
          <w:color w:val="000000"/>
          <w:sz w:val="20"/>
          <w:szCs w:val="20"/>
          <w:lang w:eastAsia="pt-BR"/>
        </w:rPr>
        <w:t xml:space="preserve">. The </w:t>
      </w:r>
      <w:proofErr w:type="spellStart"/>
      <w:r w:rsidRPr="00865C95">
        <w:rPr>
          <w:rFonts w:ascii="Source Sans Pro" w:eastAsia="Times New Roman" w:hAnsi="Source Sans Pro" w:cs="Times New Roman"/>
          <w:color w:val="000000"/>
          <w:sz w:val="20"/>
          <w:szCs w:val="20"/>
          <w:lang w:eastAsia="pt-BR"/>
        </w:rPr>
        <w:t>hygromycin</w:t>
      </w:r>
      <w:proofErr w:type="spellEnd"/>
      <w:r w:rsidRPr="00865C95">
        <w:rPr>
          <w:rFonts w:ascii="Source Sans Pro" w:eastAsia="Times New Roman" w:hAnsi="Source Sans Pro" w:cs="Times New Roman"/>
          <w:color w:val="000000"/>
          <w:sz w:val="20"/>
          <w:szCs w:val="20"/>
          <w:lang w:eastAsia="pt-BR"/>
        </w:rPr>
        <w:t xml:space="preserve"> B </w:t>
      </w:r>
      <w:proofErr w:type="spellStart"/>
      <w:r w:rsidRPr="00865C95">
        <w:rPr>
          <w:rFonts w:ascii="Source Sans Pro" w:eastAsia="Times New Roman" w:hAnsi="Source Sans Pro" w:cs="Times New Roman"/>
          <w:color w:val="000000"/>
          <w:sz w:val="20"/>
          <w:szCs w:val="20"/>
          <w:lang w:eastAsia="pt-BR"/>
        </w:rPr>
        <w:t>resistance</w:t>
      </w:r>
      <w:proofErr w:type="spellEnd"/>
      <w:r w:rsidRPr="00865C95">
        <w:rPr>
          <w:rFonts w:ascii="Source Sans Pro" w:eastAsia="Times New Roman" w:hAnsi="Source Sans Pro" w:cs="Times New Roman"/>
          <w:color w:val="000000"/>
          <w:sz w:val="20"/>
          <w:szCs w:val="20"/>
          <w:lang w:eastAsia="pt-BR"/>
        </w:rPr>
        <w:t xml:space="preserve"> gene (Escherichia coli </w:t>
      </w:r>
      <w:proofErr w:type="spellStart"/>
      <w:r w:rsidRPr="00865C95">
        <w:rPr>
          <w:rFonts w:ascii="Source Sans Pro" w:eastAsia="Times New Roman" w:hAnsi="Source Sans Pro" w:cs="Times New Roman"/>
          <w:color w:val="000000"/>
          <w:sz w:val="20"/>
          <w:szCs w:val="20"/>
          <w:lang w:eastAsia="pt-BR"/>
        </w:rPr>
        <w:t>hyg</w:t>
      </w:r>
      <w:proofErr w:type="spellEnd"/>
      <w:r w:rsidRPr="00865C95">
        <w:rPr>
          <w:rFonts w:ascii="Source Sans Pro" w:eastAsia="Times New Roman" w:hAnsi="Source Sans Pro" w:cs="Times New Roman"/>
          <w:color w:val="000000"/>
          <w:sz w:val="20"/>
          <w:szCs w:val="20"/>
          <w:lang w:eastAsia="pt-BR"/>
        </w:rPr>
        <w:t xml:space="preserve"> gene)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used</w:t>
      </w:r>
      <w:proofErr w:type="spellEnd"/>
      <w:r w:rsidRPr="00865C95">
        <w:rPr>
          <w:rFonts w:ascii="Source Sans Pro" w:eastAsia="Times New Roman" w:hAnsi="Source Sans Pro" w:cs="Times New Roman"/>
          <w:color w:val="000000"/>
          <w:sz w:val="20"/>
          <w:szCs w:val="20"/>
          <w:lang w:eastAsia="pt-BR"/>
        </w:rPr>
        <w:t xml:space="preserve"> as a </w:t>
      </w:r>
      <w:proofErr w:type="spellStart"/>
      <w:r w:rsidRPr="00865C95">
        <w:rPr>
          <w:rFonts w:ascii="Source Sans Pro" w:eastAsia="Times New Roman" w:hAnsi="Source Sans Pro" w:cs="Times New Roman"/>
          <w:color w:val="000000"/>
          <w:sz w:val="20"/>
          <w:szCs w:val="20"/>
          <w:lang w:eastAsia="pt-BR"/>
        </w:rPr>
        <w:t>selective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marker</w:t>
      </w:r>
      <w:proofErr w:type="spellEnd"/>
      <w:r w:rsidRPr="00865C95">
        <w:rPr>
          <w:rFonts w:ascii="Source Sans Pro" w:eastAsia="Times New Roman" w:hAnsi="Source Sans Pro" w:cs="Times New Roman"/>
          <w:color w:val="000000"/>
          <w:sz w:val="20"/>
          <w:szCs w:val="20"/>
          <w:lang w:eastAsia="pt-BR"/>
        </w:rPr>
        <w:t xml:space="preserve"> gene. The </w:t>
      </w:r>
      <w:proofErr w:type="spellStart"/>
      <w:r w:rsidRPr="00865C95">
        <w:rPr>
          <w:rFonts w:ascii="Source Sans Pro" w:eastAsia="Times New Roman" w:hAnsi="Source Sans Pro" w:cs="Times New Roman"/>
          <w:color w:val="000000"/>
          <w:sz w:val="20"/>
          <w:szCs w:val="20"/>
          <w:lang w:eastAsia="pt-BR"/>
        </w:rPr>
        <w:t>transformation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performed</w:t>
      </w:r>
      <w:proofErr w:type="spellEnd"/>
      <w:r w:rsidRPr="00865C95">
        <w:rPr>
          <w:rFonts w:ascii="Source Sans Pro" w:eastAsia="Times New Roman" w:hAnsi="Source Sans Pro" w:cs="Times New Roman"/>
          <w:color w:val="000000"/>
          <w:sz w:val="20"/>
          <w:szCs w:val="20"/>
          <w:lang w:eastAsia="pt-BR"/>
        </w:rPr>
        <w:t xml:space="preserve"> via </w:t>
      </w:r>
      <w:proofErr w:type="spellStart"/>
      <w:r w:rsidRPr="00865C95">
        <w:rPr>
          <w:rFonts w:ascii="Source Sans Pro" w:eastAsia="Times New Roman" w:hAnsi="Source Sans Pro" w:cs="Times New Roman"/>
          <w:color w:val="000000"/>
          <w:sz w:val="20"/>
          <w:szCs w:val="20"/>
          <w:lang w:eastAsia="pt-BR"/>
        </w:rPr>
        <w:t>protoplast</w:t>
      </w:r>
      <w:proofErr w:type="spellEnd"/>
      <w:r w:rsidRPr="00865C95">
        <w:rPr>
          <w:rFonts w:ascii="Source Sans Pro" w:eastAsia="Times New Roman" w:hAnsi="Source Sans Pro" w:cs="Times New Roman"/>
          <w:color w:val="000000"/>
          <w:sz w:val="20"/>
          <w:szCs w:val="20"/>
          <w:lang w:eastAsia="pt-BR"/>
        </w:rPr>
        <w:t xml:space="preserve">-PEG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obtained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transformants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purified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preserved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After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genetic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stability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tests</w:t>
      </w:r>
      <w:proofErr w:type="spellEnd"/>
      <w:r w:rsidRPr="00865C95">
        <w:rPr>
          <w:rFonts w:ascii="Source Sans Pro" w:eastAsia="Times New Roman" w:hAnsi="Source Sans Pro" w:cs="Times New Roman"/>
          <w:color w:val="000000"/>
          <w:sz w:val="20"/>
          <w:szCs w:val="20"/>
          <w:lang w:eastAsia="pt-BR"/>
        </w:rPr>
        <w:t xml:space="preserve">, 36 </w:t>
      </w:r>
      <w:proofErr w:type="spellStart"/>
      <w:r w:rsidRPr="00865C95">
        <w:rPr>
          <w:rFonts w:ascii="Source Sans Pro" w:eastAsia="Times New Roman" w:hAnsi="Source Sans Pro" w:cs="Times New Roman"/>
          <w:color w:val="000000"/>
          <w:sz w:val="20"/>
          <w:szCs w:val="20"/>
          <w:lang w:eastAsia="pt-BR"/>
        </w:rPr>
        <w:t>linages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transformed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p500 vector </w:t>
      </w:r>
      <w:proofErr w:type="spellStart"/>
      <w:r w:rsidRPr="00865C95">
        <w:rPr>
          <w:rFonts w:ascii="Source Sans Pro" w:eastAsia="Times New Roman" w:hAnsi="Source Sans Pro" w:cs="Times New Roman"/>
          <w:color w:val="000000"/>
          <w:sz w:val="20"/>
          <w:szCs w:val="20"/>
          <w:lang w:eastAsia="pt-BR"/>
        </w:rPr>
        <w:t>containing</w:t>
      </w:r>
      <w:proofErr w:type="spellEnd"/>
      <w:r w:rsidRPr="00865C95">
        <w:rPr>
          <w:rFonts w:ascii="Source Sans Pro" w:eastAsia="Times New Roman" w:hAnsi="Source Sans Pro" w:cs="Times New Roman"/>
          <w:color w:val="000000"/>
          <w:sz w:val="20"/>
          <w:szCs w:val="20"/>
          <w:lang w:eastAsia="pt-BR"/>
        </w:rPr>
        <w:t xml:space="preserve"> LPMO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other</w:t>
      </w:r>
      <w:proofErr w:type="spellEnd"/>
      <w:r w:rsidRPr="00865C95">
        <w:rPr>
          <w:rFonts w:ascii="Source Sans Pro" w:eastAsia="Times New Roman" w:hAnsi="Source Sans Pro" w:cs="Times New Roman"/>
          <w:color w:val="000000"/>
          <w:sz w:val="20"/>
          <w:szCs w:val="20"/>
          <w:lang w:eastAsia="pt-BR"/>
        </w:rPr>
        <w:t xml:space="preserve"> 2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p500 vetor </w:t>
      </w:r>
      <w:proofErr w:type="spellStart"/>
      <w:r w:rsidRPr="00865C95">
        <w:rPr>
          <w:rFonts w:ascii="Source Sans Pro" w:eastAsia="Times New Roman" w:hAnsi="Source Sans Pro" w:cs="Times New Roman"/>
          <w:color w:val="000000"/>
          <w:sz w:val="20"/>
          <w:szCs w:val="20"/>
          <w:lang w:eastAsia="pt-BR"/>
        </w:rPr>
        <w:t>containing</w:t>
      </w:r>
      <w:proofErr w:type="spellEnd"/>
      <w:r w:rsidRPr="00865C95">
        <w:rPr>
          <w:rFonts w:ascii="Source Sans Pro" w:eastAsia="Times New Roman" w:hAnsi="Source Sans Pro" w:cs="Times New Roman"/>
          <w:color w:val="000000"/>
          <w:sz w:val="20"/>
          <w:szCs w:val="20"/>
          <w:lang w:eastAsia="pt-BR"/>
        </w:rPr>
        <w:t xml:space="preserve"> CBHI. </w:t>
      </w:r>
      <w:proofErr w:type="spellStart"/>
      <w:r w:rsidRPr="00865C95">
        <w:rPr>
          <w:rFonts w:ascii="Source Sans Pro" w:eastAsia="Times New Roman" w:hAnsi="Source Sans Pro" w:cs="Times New Roman"/>
          <w:color w:val="000000"/>
          <w:sz w:val="20"/>
          <w:szCs w:val="20"/>
          <w:lang w:eastAsia="pt-BR"/>
        </w:rPr>
        <w:t>However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when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expressing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enzymes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sudden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drop</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activity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cellulases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xylanases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which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could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explained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repression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under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secretion</w:t>
      </w:r>
      <w:proofErr w:type="spellEnd"/>
      <w:r w:rsidRPr="00865C95">
        <w:rPr>
          <w:rFonts w:ascii="Source Sans Pro" w:eastAsia="Times New Roman" w:hAnsi="Source Sans Pro" w:cs="Times New Roman"/>
          <w:color w:val="000000"/>
          <w:sz w:val="20"/>
          <w:szCs w:val="20"/>
          <w:lang w:eastAsia="pt-BR"/>
        </w:rPr>
        <w:t xml:space="preserve"> stress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endoplasmic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reticulum</w:t>
      </w:r>
      <w:proofErr w:type="spellEnd"/>
      <w:r w:rsidRPr="00865C95">
        <w:rPr>
          <w:rFonts w:ascii="Source Sans Pro" w:eastAsia="Times New Roman" w:hAnsi="Source Sans Pro" w:cs="Times New Roman"/>
          <w:color w:val="000000"/>
          <w:sz w:val="20"/>
          <w:szCs w:val="20"/>
          <w:lang w:eastAsia="pt-BR"/>
        </w:rPr>
        <w:t xml:space="preserve">. As </w:t>
      </w:r>
      <w:proofErr w:type="spellStart"/>
      <w:r w:rsidRPr="00865C95">
        <w:rPr>
          <w:rFonts w:ascii="Source Sans Pro" w:eastAsia="Times New Roman" w:hAnsi="Source Sans Pro" w:cs="Times New Roman"/>
          <w:color w:val="000000"/>
          <w:sz w:val="20"/>
          <w:szCs w:val="20"/>
          <w:lang w:eastAsia="pt-BR"/>
        </w:rPr>
        <w:t>there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no </w:t>
      </w:r>
      <w:proofErr w:type="spellStart"/>
      <w:r w:rsidRPr="00865C95">
        <w:rPr>
          <w:rFonts w:ascii="Source Sans Pro" w:eastAsia="Times New Roman" w:hAnsi="Source Sans Pro" w:cs="Times New Roman"/>
          <w:color w:val="000000"/>
          <w:sz w:val="20"/>
          <w:szCs w:val="20"/>
          <w:lang w:eastAsia="pt-BR"/>
        </w:rPr>
        <w:t>production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FPase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activity</w:t>
      </w:r>
      <w:proofErr w:type="spellEnd"/>
      <w:r w:rsidRPr="00865C95">
        <w:rPr>
          <w:rFonts w:ascii="Source Sans Pro" w:eastAsia="Times New Roman" w:hAnsi="Source Sans Pro" w:cs="Times New Roman"/>
          <w:color w:val="000000"/>
          <w:sz w:val="20"/>
          <w:szCs w:val="20"/>
          <w:lang w:eastAsia="pt-BR"/>
        </w:rPr>
        <w:t xml:space="preserve"> for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transformed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strains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three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chosen</w:t>
      </w:r>
      <w:proofErr w:type="spellEnd"/>
      <w:r w:rsidRPr="00865C95">
        <w:rPr>
          <w:rFonts w:ascii="Source Sans Pro" w:eastAsia="Times New Roman" w:hAnsi="Source Sans Pro" w:cs="Times New Roman"/>
          <w:color w:val="000000"/>
          <w:sz w:val="20"/>
          <w:szCs w:val="20"/>
          <w:lang w:eastAsia="pt-BR"/>
        </w:rPr>
        <w:t xml:space="preserve"> (15.11, 16.1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16.8)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tested</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enzymatic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hydrolysis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sugarcane</w:t>
      </w:r>
      <w:proofErr w:type="spellEnd"/>
      <w:r w:rsidRPr="00865C95">
        <w:rPr>
          <w:rFonts w:ascii="Source Sans Pro" w:eastAsia="Times New Roman" w:hAnsi="Source Sans Pro" w:cs="Times New Roman"/>
          <w:color w:val="000000"/>
          <w:sz w:val="20"/>
          <w:szCs w:val="20"/>
          <w:lang w:eastAsia="pt-BR"/>
        </w:rPr>
        <w:t xml:space="preserve"> bagasse </w:t>
      </w:r>
      <w:proofErr w:type="spellStart"/>
      <w:r w:rsidRPr="00865C95">
        <w:rPr>
          <w:rFonts w:ascii="Source Sans Pro" w:eastAsia="Times New Roman" w:hAnsi="Source Sans Pro" w:cs="Times New Roman"/>
          <w:color w:val="000000"/>
          <w:sz w:val="20"/>
          <w:szCs w:val="20"/>
          <w:lang w:eastAsia="pt-BR"/>
        </w:rPr>
        <w:t>pretreated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steam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explosion</w:t>
      </w:r>
      <w:proofErr w:type="spellEnd"/>
      <w:r w:rsidRPr="00865C95">
        <w:rPr>
          <w:rFonts w:ascii="Source Sans Pro" w:eastAsia="Times New Roman" w:hAnsi="Source Sans Pro" w:cs="Times New Roman"/>
          <w:color w:val="000000"/>
          <w:sz w:val="20"/>
          <w:szCs w:val="20"/>
          <w:lang w:eastAsia="pt-BR"/>
        </w:rPr>
        <w:t xml:space="preserve">. The </w:t>
      </w:r>
      <w:proofErr w:type="spellStart"/>
      <w:r w:rsidRPr="00865C95">
        <w:rPr>
          <w:rFonts w:ascii="Source Sans Pro" w:eastAsia="Times New Roman" w:hAnsi="Source Sans Pro" w:cs="Times New Roman"/>
          <w:color w:val="000000"/>
          <w:sz w:val="20"/>
          <w:szCs w:val="20"/>
          <w:lang w:eastAsia="pt-BR"/>
        </w:rPr>
        <w:t>enzyme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mixtures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from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each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strain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supplemented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4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8 FPU per g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biomass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pure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extract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obtained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from</w:t>
      </w:r>
      <w:proofErr w:type="spellEnd"/>
      <w:r w:rsidRPr="00865C95">
        <w:rPr>
          <w:rFonts w:ascii="Source Sans Pro" w:eastAsia="Times New Roman" w:hAnsi="Source Sans Pro" w:cs="Times New Roman"/>
          <w:color w:val="000000"/>
          <w:sz w:val="20"/>
          <w:szCs w:val="20"/>
          <w:lang w:eastAsia="pt-BR"/>
        </w:rPr>
        <w:t xml:space="preserve"> CFAM-422.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verify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influence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LPMO </w:t>
      </w:r>
      <w:proofErr w:type="spellStart"/>
      <w:r w:rsidRPr="00865C95">
        <w:rPr>
          <w:rFonts w:ascii="Source Sans Pro" w:eastAsia="Times New Roman" w:hAnsi="Source Sans Pro" w:cs="Times New Roman"/>
          <w:color w:val="000000"/>
          <w:sz w:val="20"/>
          <w:szCs w:val="20"/>
          <w:lang w:eastAsia="pt-BR"/>
        </w:rPr>
        <w:t>synergism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cellulases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enzymatic</w:t>
      </w:r>
      <w:proofErr w:type="spellEnd"/>
      <w:r w:rsidRPr="00865C95">
        <w:rPr>
          <w:rFonts w:ascii="Source Sans Pro" w:eastAsia="Times New Roman" w:hAnsi="Source Sans Pro" w:cs="Times New Roman"/>
          <w:color w:val="000000"/>
          <w:sz w:val="20"/>
          <w:szCs w:val="20"/>
          <w:lang w:eastAsia="pt-BR"/>
        </w:rPr>
        <w:t xml:space="preserve"> pools </w:t>
      </w:r>
      <w:proofErr w:type="spellStart"/>
      <w:r w:rsidRPr="00865C95">
        <w:rPr>
          <w:rFonts w:ascii="Source Sans Pro" w:eastAsia="Times New Roman" w:hAnsi="Source Sans Pro" w:cs="Times New Roman"/>
          <w:color w:val="000000"/>
          <w:sz w:val="20"/>
          <w:szCs w:val="20"/>
          <w:lang w:eastAsia="pt-BR"/>
        </w:rPr>
        <w:t>secreted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transformants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tested</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two</w:t>
      </w:r>
      <w:proofErr w:type="spellEnd"/>
      <w:r w:rsidRPr="00865C95">
        <w:rPr>
          <w:rFonts w:ascii="Source Sans Pro" w:eastAsia="Times New Roman" w:hAnsi="Source Sans Pro" w:cs="Times New Roman"/>
          <w:color w:val="000000"/>
          <w:sz w:val="20"/>
          <w:szCs w:val="20"/>
          <w:lang w:eastAsia="pt-BR"/>
        </w:rPr>
        <w:t xml:space="preserve"> volumes (0.25 </w:t>
      </w:r>
      <w:proofErr w:type="spellStart"/>
      <w:r w:rsidRPr="00865C95">
        <w:rPr>
          <w:rFonts w:ascii="Source Sans Pro" w:eastAsia="Times New Roman" w:hAnsi="Source Sans Pro" w:cs="Times New Roman"/>
          <w:color w:val="000000"/>
          <w:sz w:val="20"/>
          <w:szCs w:val="20"/>
          <w:lang w:eastAsia="pt-BR"/>
        </w:rPr>
        <w:t>mL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0.75 </w:t>
      </w:r>
      <w:proofErr w:type="spellStart"/>
      <w:r w:rsidRPr="00865C95">
        <w:rPr>
          <w:rFonts w:ascii="Source Sans Pro" w:eastAsia="Times New Roman" w:hAnsi="Source Sans Pro" w:cs="Times New Roman"/>
          <w:color w:val="000000"/>
          <w:sz w:val="20"/>
          <w:szCs w:val="20"/>
          <w:lang w:eastAsia="pt-BR"/>
        </w:rPr>
        <w:t>mL</w:t>
      </w:r>
      <w:proofErr w:type="spellEnd"/>
      <w:r w:rsidRPr="00865C95">
        <w:rPr>
          <w:rFonts w:ascii="Source Sans Pro" w:eastAsia="Times New Roman" w:hAnsi="Source Sans Pro" w:cs="Times New Roman"/>
          <w:color w:val="000000"/>
          <w:sz w:val="20"/>
          <w:szCs w:val="20"/>
          <w:lang w:eastAsia="pt-BR"/>
        </w:rPr>
        <w:t xml:space="preserve"> in 2.42 </w:t>
      </w:r>
      <w:proofErr w:type="spellStart"/>
      <w:r w:rsidRPr="00865C95">
        <w:rPr>
          <w:rFonts w:ascii="Source Sans Pro" w:eastAsia="Times New Roman" w:hAnsi="Source Sans Pro" w:cs="Times New Roman"/>
          <w:color w:val="000000"/>
          <w:sz w:val="20"/>
          <w:szCs w:val="20"/>
          <w:lang w:eastAsia="pt-BR"/>
        </w:rPr>
        <w:t>mL</w:t>
      </w:r>
      <w:proofErr w:type="spellEnd"/>
      <w:r w:rsidRPr="00865C95">
        <w:rPr>
          <w:rFonts w:ascii="Source Sans Pro" w:eastAsia="Times New Roman" w:hAnsi="Source Sans Pro" w:cs="Times New Roman"/>
          <w:color w:val="000000"/>
          <w:sz w:val="20"/>
          <w:szCs w:val="20"/>
          <w:lang w:eastAsia="pt-BR"/>
        </w:rPr>
        <w:t xml:space="preserve"> final),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mixture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pure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crude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extract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CFAM-422. </w:t>
      </w:r>
      <w:proofErr w:type="spellStart"/>
      <w:r w:rsidRPr="00865C95">
        <w:rPr>
          <w:rFonts w:ascii="Source Sans Pro" w:eastAsia="Times New Roman" w:hAnsi="Source Sans Pro" w:cs="Times New Roman"/>
          <w:color w:val="000000"/>
          <w:sz w:val="20"/>
          <w:szCs w:val="20"/>
          <w:lang w:eastAsia="pt-BR"/>
        </w:rPr>
        <w:t>Enzymatic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extracts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lastRenderedPageBreak/>
        <w:t>supplemented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0.75 </w:t>
      </w:r>
      <w:proofErr w:type="spellStart"/>
      <w:r w:rsidRPr="00865C95">
        <w:rPr>
          <w:rFonts w:ascii="Source Sans Pro" w:eastAsia="Times New Roman" w:hAnsi="Source Sans Pro" w:cs="Times New Roman"/>
          <w:color w:val="000000"/>
          <w:sz w:val="20"/>
          <w:szCs w:val="20"/>
          <w:lang w:eastAsia="pt-BR"/>
        </w:rPr>
        <w:t>mL</w:t>
      </w:r>
      <w:proofErr w:type="spellEnd"/>
      <w:r w:rsidRPr="00865C95">
        <w:rPr>
          <w:rFonts w:ascii="Source Sans Pro" w:eastAsia="Times New Roman" w:hAnsi="Source Sans Pro" w:cs="Times New Roman"/>
          <w:color w:val="000000"/>
          <w:sz w:val="20"/>
          <w:szCs w:val="20"/>
          <w:lang w:eastAsia="pt-BR"/>
        </w:rPr>
        <w:t xml:space="preserve">, for </w:t>
      </w:r>
      <w:proofErr w:type="spellStart"/>
      <w:r w:rsidRPr="00865C95">
        <w:rPr>
          <w:rFonts w:ascii="Source Sans Pro" w:eastAsia="Times New Roman" w:hAnsi="Source Sans Pro" w:cs="Times New Roman"/>
          <w:color w:val="000000"/>
          <w:sz w:val="20"/>
          <w:szCs w:val="20"/>
          <w:lang w:eastAsia="pt-BR"/>
        </w:rPr>
        <w:t>both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cellulase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loads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obtained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better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results</w:t>
      </w:r>
      <w:proofErr w:type="spellEnd"/>
      <w:r w:rsidRPr="00865C95">
        <w:rPr>
          <w:rFonts w:ascii="Source Sans Pro" w:eastAsia="Times New Roman" w:hAnsi="Source Sans Pro" w:cs="Times New Roman"/>
          <w:color w:val="000000"/>
          <w:sz w:val="20"/>
          <w:szCs w:val="20"/>
          <w:lang w:eastAsia="pt-BR"/>
        </w:rPr>
        <w:t xml:space="preserve"> in glucose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xylose</w:t>
      </w:r>
      <w:proofErr w:type="spellEnd"/>
      <w:r w:rsidRPr="00865C95">
        <w:rPr>
          <w:rFonts w:ascii="Source Sans Pro" w:eastAsia="Times New Roman" w:hAnsi="Source Sans Pro" w:cs="Times New Roman"/>
          <w:color w:val="000000"/>
          <w:sz w:val="20"/>
          <w:szCs w:val="20"/>
          <w:lang w:eastAsia="pt-BR"/>
        </w:rPr>
        <w:t xml:space="preserve"> release. As </w:t>
      </w:r>
      <w:proofErr w:type="spellStart"/>
      <w:r w:rsidRPr="00865C95">
        <w:rPr>
          <w:rFonts w:ascii="Source Sans Pro" w:eastAsia="Times New Roman" w:hAnsi="Source Sans Pro" w:cs="Times New Roman"/>
          <w:color w:val="000000"/>
          <w:sz w:val="20"/>
          <w:szCs w:val="20"/>
          <w:lang w:eastAsia="pt-BR"/>
        </w:rPr>
        <w:t>expected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applying</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higher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load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cellulases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amount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released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sugars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increases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Among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selected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transformants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line</w:t>
      </w:r>
      <w:proofErr w:type="spellEnd"/>
      <w:r w:rsidRPr="00865C95">
        <w:rPr>
          <w:rFonts w:ascii="Source Sans Pro" w:eastAsia="Times New Roman" w:hAnsi="Source Sans Pro" w:cs="Times New Roman"/>
          <w:color w:val="000000"/>
          <w:sz w:val="20"/>
          <w:szCs w:val="20"/>
          <w:lang w:eastAsia="pt-BR"/>
        </w:rPr>
        <w:t xml:space="preserve"> 16.1 </w:t>
      </w:r>
      <w:proofErr w:type="spellStart"/>
      <w:r w:rsidRPr="00865C95">
        <w:rPr>
          <w:rFonts w:ascii="Source Sans Pro" w:eastAsia="Times New Roman" w:hAnsi="Source Sans Pro" w:cs="Times New Roman"/>
          <w:color w:val="000000"/>
          <w:sz w:val="20"/>
          <w:szCs w:val="20"/>
          <w:lang w:eastAsia="pt-BR"/>
        </w:rPr>
        <w:t>produced</w:t>
      </w:r>
      <w:proofErr w:type="spellEnd"/>
      <w:r w:rsidRPr="00865C95">
        <w:rPr>
          <w:rFonts w:ascii="Source Sans Pro" w:eastAsia="Times New Roman" w:hAnsi="Source Sans Pro" w:cs="Times New Roman"/>
          <w:color w:val="000000"/>
          <w:sz w:val="20"/>
          <w:szCs w:val="20"/>
          <w:lang w:eastAsia="pt-BR"/>
        </w:rPr>
        <w:t xml:space="preserve"> 11.8 g/L glucose </w:t>
      </w:r>
      <w:proofErr w:type="spellStart"/>
      <w:r w:rsidRPr="00865C95">
        <w:rPr>
          <w:rFonts w:ascii="Source Sans Pro" w:eastAsia="Times New Roman" w:hAnsi="Source Sans Pro" w:cs="Times New Roman"/>
          <w:color w:val="000000"/>
          <w:sz w:val="20"/>
          <w:szCs w:val="20"/>
          <w:lang w:eastAsia="pt-BR"/>
        </w:rPr>
        <w:t>after</w:t>
      </w:r>
      <w:proofErr w:type="spellEnd"/>
      <w:r w:rsidRPr="00865C95">
        <w:rPr>
          <w:rFonts w:ascii="Source Sans Pro" w:eastAsia="Times New Roman" w:hAnsi="Source Sans Pro" w:cs="Times New Roman"/>
          <w:color w:val="000000"/>
          <w:sz w:val="20"/>
          <w:szCs w:val="20"/>
          <w:lang w:eastAsia="pt-BR"/>
        </w:rPr>
        <w:t xml:space="preserve"> 24 h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hydrolysis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supplemented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8 FPU/</w:t>
      </w:r>
      <w:proofErr w:type="spellStart"/>
      <w:proofErr w:type="gramStart"/>
      <w:r w:rsidRPr="00865C95">
        <w:rPr>
          <w:rFonts w:ascii="Source Sans Pro" w:eastAsia="Times New Roman" w:hAnsi="Source Sans Pro" w:cs="Times New Roman"/>
          <w:color w:val="000000"/>
          <w:sz w:val="20"/>
          <w:szCs w:val="20"/>
          <w:lang w:eastAsia="pt-BR"/>
        </w:rPr>
        <w:t>g.In</w:t>
      </w:r>
      <w:proofErr w:type="spellEnd"/>
      <w:proofErr w:type="gram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spite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having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improvement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17% in </w:t>
      </w:r>
      <w:proofErr w:type="spellStart"/>
      <w:r w:rsidRPr="00865C95">
        <w:rPr>
          <w:rFonts w:ascii="Source Sans Pro" w:eastAsia="Times New Roman" w:hAnsi="Source Sans Pro" w:cs="Times New Roman"/>
          <w:color w:val="000000"/>
          <w:sz w:val="20"/>
          <w:szCs w:val="20"/>
          <w:lang w:eastAsia="pt-BR"/>
        </w:rPr>
        <w:t>relation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parental </w:t>
      </w:r>
      <w:proofErr w:type="spellStart"/>
      <w:r w:rsidRPr="00865C95">
        <w:rPr>
          <w:rFonts w:ascii="Source Sans Pro" w:eastAsia="Times New Roman" w:hAnsi="Source Sans Pro" w:cs="Times New Roman"/>
          <w:color w:val="000000"/>
          <w:sz w:val="20"/>
          <w:szCs w:val="20"/>
          <w:lang w:eastAsia="pt-BR"/>
        </w:rPr>
        <w:t>lineage</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this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condition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when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submitted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load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4FPU/g </w:t>
      </w:r>
      <w:proofErr w:type="spellStart"/>
      <w:r w:rsidRPr="00865C95">
        <w:rPr>
          <w:rFonts w:ascii="Source Sans Pro" w:eastAsia="Times New Roman" w:hAnsi="Source Sans Pro" w:cs="Times New Roman"/>
          <w:color w:val="000000"/>
          <w:sz w:val="20"/>
          <w:szCs w:val="20"/>
          <w:lang w:eastAsia="pt-BR"/>
        </w:rPr>
        <w:t>this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difference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increased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40%. Even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a high </w:t>
      </w:r>
      <w:proofErr w:type="spellStart"/>
      <w:r w:rsidRPr="00865C95">
        <w:rPr>
          <w:rFonts w:ascii="Source Sans Pro" w:eastAsia="Times New Roman" w:hAnsi="Source Sans Pro" w:cs="Times New Roman"/>
          <w:color w:val="000000"/>
          <w:sz w:val="20"/>
          <w:szCs w:val="20"/>
          <w:lang w:eastAsia="pt-BR"/>
        </w:rPr>
        <w:t>enzymatic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activity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xylanase</w:t>
      </w:r>
      <w:proofErr w:type="spellEnd"/>
      <w:r w:rsidRPr="00865C95">
        <w:rPr>
          <w:rFonts w:ascii="Source Sans Pro" w:eastAsia="Times New Roman" w:hAnsi="Source Sans Pro" w:cs="Times New Roman"/>
          <w:color w:val="000000"/>
          <w:sz w:val="20"/>
          <w:szCs w:val="20"/>
          <w:lang w:eastAsia="pt-BR"/>
        </w:rPr>
        <w:t xml:space="preserve">, CFAM-422 </w:t>
      </w:r>
      <w:proofErr w:type="spellStart"/>
      <w:r w:rsidRPr="00865C95">
        <w:rPr>
          <w:rFonts w:ascii="Source Sans Pro" w:eastAsia="Times New Roman" w:hAnsi="Source Sans Pro" w:cs="Times New Roman"/>
          <w:color w:val="000000"/>
          <w:sz w:val="20"/>
          <w:szCs w:val="20"/>
          <w:lang w:eastAsia="pt-BR"/>
        </w:rPr>
        <w:t>had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lowest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yield</w:t>
      </w:r>
      <w:proofErr w:type="spellEnd"/>
      <w:r w:rsidRPr="00865C95">
        <w:rPr>
          <w:rFonts w:ascii="Source Sans Pro" w:eastAsia="Times New Roman" w:hAnsi="Source Sans Pro" w:cs="Times New Roman"/>
          <w:color w:val="000000"/>
          <w:sz w:val="20"/>
          <w:szCs w:val="20"/>
          <w:lang w:eastAsia="pt-BR"/>
        </w:rPr>
        <w:t xml:space="preserve"> for </w:t>
      </w:r>
      <w:proofErr w:type="spellStart"/>
      <w:r w:rsidRPr="00865C95">
        <w:rPr>
          <w:rFonts w:ascii="Source Sans Pro" w:eastAsia="Times New Roman" w:hAnsi="Source Sans Pro" w:cs="Times New Roman"/>
          <w:color w:val="000000"/>
          <w:sz w:val="20"/>
          <w:szCs w:val="20"/>
          <w:lang w:eastAsia="pt-BR"/>
        </w:rPr>
        <w:t>all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concentrations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tested</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conclusion</w:t>
      </w:r>
      <w:proofErr w:type="spellEnd"/>
      <w:r w:rsidRPr="00865C95">
        <w:rPr>
          <w:rFonts w:ascii="Source Sans Pro" w:eastAsia="Times New Roman" w:hAnsi="Source Sans Pro" w:cs="Times New Roman"/>
          <w:color w:val="000000"/>
          <w:sz w:val="20"/>
          <w:szCs w:val="20"/>
          <w:lang w:eastAsia="pt-BR"/>
        </w:rPr>
        <w:t xml:space="preserve">, it </w:t>
      </w:r>
      <w:proofErr w:type="spellStart"/>
      <w:r w:rsidRPr="00865C95">
        <w:rPr>
          <w:rFonts w:ascii="Source Sans Pro" w:eastAsia="Times New Roman" w:hAnsi="Source Sans Pro" w:cs="Times New Roman"/>
          <w:color w:val="000000"/>
          <w:sz w:val="20"/>
          <w:szCs w:val="20"/>
          <w:lang w:eastAsia="pt-BR"/>
        </w:rPr>
        <w:t>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possible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notice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improvement</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enzymatic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hydrolysis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when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LPMO </w:t>
      </w:r>
      <w:proofErr w:type="spellStart"/>
      <w:r w:rsidRPr="00865C95">
        <w:rPr>
          <w:rFonts w:ascii="Source Sans Pro" w:eastAsia="Times New Roman" w:hAnsi="Source Sans Pro" w:cs="Times New Roman"/>
          <w:color w:val="000000"/>
          <w:sz w:val="20"/>
          <w:szCs w:val="20"/>
          <w:lang w:eastAsia="pt-BR"/>
        </w:rPr>
        <w:t>acte</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synergism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glycosyl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hydrolases</w:t>
      </w:r>
      <w:proofErr w:type="spellEnd"/>
      <w:r w:rsidRPr="00865C95">
        <w:rPr>
          <w:rFonts w:ascii="Source Sans Pro" w:eastAsia="Times New Roman" w:hAnsi="Source Sans Pro" w:cs="Times New Roman"/>
          <w:color w:val="000000"/>
          <w:sz w:val="20"/>
          <w:szCs w:val="20"/>
          <w:lang w:eastAsia="pt-BR"/>
        </w:rPr>
        <w:t>.</w:t>
      </w:r>
    </w:p>
    <w:p w14:paraId="1E75523B"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Keywords:</w:t>
      </w:r>
    </w:p>
    <w:p w14:paraId="15E05C68" w14:textId="77777777" w:rsidR="00865C95" w:rsidRPr="00865C95" w:rsidRDefault="00865C95" w:rsidP="00865C95">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r w:rsidRPr="00865C95">
        <w:rPr>
          <w:rFonts w:ascii="Source Sans Pro" w:eastAsia="Times New Roman" w:hAnsi="Source Sans Pro" w:cs="Times New Roman"/>
          <w:color w:val="000000"/>
          <w:sz w:val="20"/>
          <w:szCs w:val="20"/>
          <w:lang w:eastAsia="pt-BR"/>
        </w:rPr>
        <w:t>Trichoderma</w:t>
      </w:r>
      <w:proofErr w:type="spellEnd"/>
      <w:r w:rsidRPr="00865C95">
        <w:rPr>
          <w:rFonts w:ascii="Source Sans Pro" w:eastAsia="Times New Roman" w:hAnsi="Source Sans Pro" w:cs="Times New Roman"/>
          <w:color w:val="000000"/>
          <w:sz w:val="20"/>
          <w:szCs w:val="20"/>
          <w:lang w:eastAsia="pt-BR"/>
        </w:rPr>
        <w:t xml:space="preserve"> </w:t>
      </w:r>
      <w:proofErr w:type="spellStart"/>
      <w:proofErr w:type="gramStart"/>
      <w:r w:rsidRPr="00865C95">
        <w:rPr>
          <w:rFonts w:ascii="Source Sans Pro" w:eastAsia="Times New Roman" w:hAnsi="Source Sans Pro" w:cs="Times New Roman"/>
          <w:color w:val="000000"/>
          <w:sz w:val="20"/>
          <w:szCs w:val="20"/>
          <w:lang w:eastAsia="pt-BR"/>
        </w:rPr>
        <w:t>lentiforme;heterologous</w:t>
      </w:r>
      <w:proofErr w:type="spellEnd"/>
      <w:proofErr w:type="gram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expression;LPMO;cellulolytic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enzymes;enzymatic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hydrolysis</w:t>
      </w:r>
      <w:proofErr w:type="spellEnd"/>
    </w:p>
    <w:p w14:paraId="6AEF3221" w14:textId="75631DE9" w:rsidR="00865C95" w:rsidRDefault="00865C95"/>
    <w:p w14:paraId="2714248D"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Título:</w:t>
      </w:r>
    </w:p>
    <w:p w14:paraId="4ACB0E50"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Identificação, clonagem, expressão e purificação de dois peptídeos antimicrobianos obtidos a partir de insetos praga.</w:t>
      </w:r>
    </w:p>
    <w:p w14:paraId="6AF0EBC6"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Autor:</w:t>
      </w:r>
    </w:p>
    <w:p w14:paraId="37920D88"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LUIS FELIPE COSTA RAMOS</w:t>
      </w:r>
    </w:p>
    <w:p w14:paraId="791DE4F5"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Tipo de Trabalho de Conclusão:</w:t>
      </w:r>
    </w:p>
    <w:p w14:paraId="0AE580F2"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DISSERTAÇÃO</w:t>
      </w:r>
    </w:p>
    <w:p w14:paraId="219073CC"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Abreviatura:</w:t>
      </w:r>
    </w:p>
    <w:p w14:paraId="3DB70F35"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RAMOS, L. F. C.</w:t>
      </w:r>
    </w:p>
    <w:p w14:paraId="32CF43A4"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Data da Defesa:</w:t>
      </w:r>
    </w:p>
    <w:p w14:paraId="5462A6D2"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08/05/2018</w:t>
      </w:r>
    </w:p>
    <w:p w14:paraId="67A6A1A0"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Resumo:</w:t>
      </w:r>
    </w:p>
    <w:p w14:paraId="7E936112"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 xml:space="preserve">O trato digestivo dos insetos é o primeiro contato interno de seu organismo com o ambiente. Por isso, o sistema imune inato dos insetos se mostra eficiente neste órgão, atuando através de resposta celular e humoral. Neste trabalho, dois peptídeos foram identificados em </w:t>
      </w:r>
      <w:proofErr w:type="spellStart"/>
      <w:r w:rsidRPr="00865C95">
        <w:rPr>
          <w:rFonts w:ascii="Source Sans Pro" w:eastAsia="Times New Roman" w:hAnsi="Source Sans Pro" w:cs="Times New Roman"/>
          <w:color w:val="000000"/>
          <w:sz w:val="20"/>
          <w:szCs w:val="20"/>
          <w:lang w:eastAsia="pt-BR"/>
        </w:rPr>
        <w:t>transcriptomas</w:t>
      </w:r>
      <w:proofErr w:type="spellEnd"/>
      <w:r w:rsidRPr="00865C95">
        <w:rPr>
          <w:rFonts w:ascii="Source Sans Pro" w:eastAsia="Times New Roman" w:hAnsi="Source Sans Pro" w:cs="Times New Roman"/>
          <w:color w:val="000000"/>
          <w:sz w:val="20"/>
          <w:szCs w:val="20"/>
          <w:lang w:eastAsia="pt-BR"/>
        </w:rPr>
        <w:t xml:space="preserve"> de intestinos de dois insetos diferentes. Um peptídeo do tipo </w:t>
      </w:r>
      <w:proofErr w:type="spellStart"/>
      <w:r w:rsidRPr="00865C95">
        <w:rPr>
          <w:rFonts w:ascii="Source Sans Pro" w:eastAsia="Times New Roman" w:hAnsi="Source Sans Pro" w:cs="Times New Roman"/>
          <w:color w:val="000000"/>
          <w:sz w:val="20"/>
          <w:szCs w:val="20"/>
          <w:lang w:eastAsia="pt-BR"/>
        </w:rPr>
        <w:t>defensina</w:t>
      </w:r>
      <w:proofErr w:type="spellEnd"/>
      <w:r w:rsidRPr="00865C95">
        <w:rPr>
          <w:rFonts w:ascii="Source Sans Pro" w:eastAsia="Times New Roman" w:hAnsi="Source Sans Pro" w:cs="Times New Roman"/>
          <w:color w:val="000000"/>
          <w:sz w:val="20"/>
          <w:szCs w:val="20"/>
          <w:lang w:eastAsia="pt-BR"/>
        </w:rPr>
        <w:t xml:space="preserve">, nomeado S1A67, foi identificado em </w:t>
      </w:r>
      <w:proofErr w:type="spellStart"/>
      <w:r w:rsidRPr="00865C95">
        <w:rPr>
          <w:rFonts w:ascii="Source Sans Pro" w:eastAsia="Times New Roman" w:hAnsi="Source Sans Pro" w:cs="Times New Roman"/>
          <w:color w:val="000000"/>
          <w:sz w:val="20"/>
          <w:szCs w:val="20"/>
          <w:lang w:eastAsia="pt-BR"/>
        </w:rPr>
        <w:t>Syntermes</w:t>
      </w:r>
      <w:proofErr w:type="spellEnd"/>
      <w:r w:rsidRPr="00865C95">
        <w:rPr>
          <w:rFonts w:ascii="Source Sans Pro" w:eastAsia="Times New Roman" w:hAnsi="Source Sans Pro" w:cs="Times New Roman"/>
          <w:color w:val="000000"/>
          <w:sz w:val="20"/>
          <w:szCs w:val="20"/>
          <w:lang w:eastAsia="pt-BR"/>
        </w:rPr>
        <w:t xml:space="preserve"> sp. (gênero de cupim). Um segundo peptídeo, do tipo </w:t>
      </w:r>
      <w:proofErr w:type="spellStart"/>
      <w:r w:rsidRPr="00865C95">
        <w:rPr>
          <w:rFonts w:ascii="Source Sans Pro" w:eastAsia="Times New Roman" w:hAnsi="Source Sans Pro" w:cs="Times New Roman"/>
          <w:color w:val="000000"/>
          <w:sz w:val="20"/>
          <w:szCs w:val="20"/>
          <w:lang w:eastAsia="pt-BR"/>
        </w:rPr>
        <w:t>Cecropina</w:t>
      </w:r>
      <w:proofErr w:type="spellEnd"/>
      <w:r w:rsidRPr="00865C95">
        <w:rPr>
          <w:rFonts w:ascii="Source Sans Pro" w:eastAsia="Times New Roman" w:hAnsi="Source Sans Pro" w:cs="Times New Roman"/>
          <w:color w:val="000000"/>
          <w:sz w:val="20"/>
          <w:szCs w:val="20"/>
          <w:lang w:eastAsia="pt-BR"/>
        </w:rPr>
        <w:t xml:space="preserve"> B, foi identificado na lagarta de </w:t>
      </w:r>
      <w:proofErr w:type="spellStart"/>
      <w:r w:rsidRPr="00865C95">
        <w:rPr>
          <w:rFonts w:ascii="Source Sans Pro" w:eastAsia="Times New Roman" w:hAnsi="Source Sans Pro" w:cs="Times New Roman"/>
          <w:color w:val="000000"/>
          <w:sz w:val="20"/>
          <w:szCs w:val="20"/>
          <w:lang w:eastAsia="pt-BR"/>
        </w:rPr>
        <w:t>Anticarsia</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gemmatalis</w:t>
      </w:r>
      <w:proofErr w:type="spellEnd"/>
      <w:r w:rsidRPr="00865C95">
        <w:rPr>
          <w:rFonts w:ascii="Source Sans Pro" w:eastAsia="Times New Roman" w:hAnsi="Source Sans Pro" w:cs="Times New Roman"/>
          <w:color w:val="000000"/>
          <w:sz w:val="20"/>
          <w:szCs w:val="20"/>
          <w:lang w:eastAsia="pt-BR"/>
        </w:rPr>
        <w:t xml:space="preserve">, inseto praga da soja. Temos por objetivo a produção destes peptídeos in vitro, bem como sua utilização em testes de cultivo para verificar sua ação contra diferentes tipos de microrganismos. Realizamos, em laboratório, clonagens para a inserção da </w:t>
      </w:r>
      <w:proofErr w:type="spellStart"/>
      <w:r w:rsidRPr="00865C95">
        <w:rPr>
          <w:rFonts w:ascii="Source Sans Pro" w:eastAsia="Times New Roman" w:hAnsi="Source Sans Pro" w:cs="Times New Roman"/>
          <w:color w:val="000000"/>
          <w:sz w:val="20"/>
          <w:szCs w:val="20"/>
          <w:lang w:eastAsia="pt-BR"/>
        </w:rPr>
        <w:t>defensina</w:t>
      </w:r>
      <w:proofErr w:type="spellEnd"/>
      <w:r w:rsidRPr="00865C95">
        <w:rPr>
          <w:rFonts w:ascii="Source Sans Pro" w:eastAsia="Times New Roman" w:hAnsi="Source Sans Pro" w:cs="Times New Roman"/>
          <w:color w:val="000000"/>
          <w:sz w:val="20"/>
          <w:szCs w:val="20"/>
          <w:lang w:eastAsia="pt-BR"/>
        </w:rPr>
        <w:t xml:space="preserve"> S1A67 em plasmídeos distintos, usando como molde uma construção sintetizada anteriormente em plasmídeo pET-26b. A inserção da </w:t>
      </w:r>
      <w:proofErr w:type="spellStart"/>
      <w:r w:rsidRPr="00865C95">
        <w:rPr>
          <w:rFonts w:ascii="Source Sans Pro" w:eastAsia="Times New Roman" w:hAnsi="Source Sans Pro" w:cs="Times New Roman"/>
          <w:color w:val="000000"/>
          <w:sz w:val="20"/>
          <w:szCs w:val="20"/>
          <w:lang w:eastAsia="pt-BR"/>
        </w:rPr>
        <w:t>cecropina</w:t>
      </w:r>
      <w:proofErr w:type="spellEnd"/>
      <w:r w:rsidRPr="00865C95">
        <w:rPr>
          <w:rFonts w:ascii="Source Sans Pro" w:eastAsia="Times New Roman" w:hAnsi="Source Sans Pro" w:cs="Times New Roman"/>
          <w:color w:val="000000"/>
          <w:sz w:val="20"/>
          <w:szCs w:val="20"/>
          <w:lang w:eastAsia="pt-BR"/>
        </w:rPr>
        <w:t xml:space="preserve"> B em plasmídeos foi feita a partir da amplificação de sua sequência utilizando </w:t>
      </w:r>
      <w:proofErr w:type="spellStart"/>
      <w:r w:rsidRPr="00865C95">
        <w:rPr>
          <w:rFonts w:ascii="Source Sans Pro" w:eastAsia="Times New Roman" w:hAnsi="Source Sans Pro" w:cs="Times New Roman"/>
          <w:color w:val="000000"/>
          <w:sz w:val="20"/>
          <w:szCs w:val="20"/>
          <w:lang w:eastAsia="pt-BR"/>
        </w:rPr>
        <w:t>cDNA</w:t>
      </w:r>
      <w:proofErr w:type="spellEnd"/>
      <w:r w:rsidRPr="00865C95">
        <w:rPr>
          <w:rFonts w:ascii="Source Sans Pro" w:eastAsia="Times New Roman" w:hAnsi="Source Sans Pro" w:cs="Times New Roman"/>
          <w:color w:val="000000"/>
          <w:sz w:val="20"/>
          <w:szCs w:val="20"/>
          <w:lang w:eastAsia="pt-BR"/>
        </w:rPr>
        <w:t xml:space="preserve"> obtido de RNA total extraído do intestino da lagarta de 5º instar. Para as amplificações das sequências foram adquiridos </w:t>
      </w:r>
      <w:proofErr w:type="spellStart"/>
      <w:r w:rsidRPr="00865C95">
        <w:rPr>
          <w:rFonts w:ascii="Source Sans Pro" w:eastAsia="Times New Roman" w:hAnsi="Source Sans Pro" w:cs="Times New Roman"/>
          <w:color w:val="000000"/>
          <w:sz w:val="20"/>
          <w:szCs w:val="20"/>
          <w:lang w:eastAsia="pt-BR"/>
        </w:rPr>
        <w:t>oligonucleotídeos</w:t>
      </w:r>
      <w:proofErr w:type="spellEnd"/>
      <w:r w:rsidRPr="00865C95">
        <w:rPr>
          <w:rFonts w:ascii="Source Sans Pro" w:eastAsia="Times New Roman" w:hAnsi="Source Sans Pro" w:cs="Times New Roman"/>
          <w:color w:val="000000"/>
          <w:sz w:val="20"/>
          <w:szCs w:val="20"/>
          <w:lang w:eastAsia="pt-BR"/>
        </w:rPr>
        <w:t xml:space="preserve"> específicos. Os </w:t>
      </w:r>
      <w:proofErr w:type="spellStart"/>
      <w:r w:rsidRPr="00865C95">
        <w:rPr>
          <w:rFonts w:ascii="Source Sans Pro" w:eastAsia="Times New Roman" w:hAnsi="Source Sans Pro" w:cs="Times New Roman"/>
          <w:color w:val="000000"/>
          <w:sz w:val="20"/>
          <w:szCs w:val="20"/>
          <w:lang w:eastAsia="pt-BR"/>
        </w:rPr>
        <w:t>amplicons</w:t>
      </w:r>
      <w:proofErr w:type="spellEnd"/>
      <w:r w:rsidRPr="00865C95">
        <w:rPr>
          <w:rFonts w:ascii="Source Sans Pro" w:eastAsia="Times New Roman" w:hAnsi="Source Sans Pro" w:cs="Times New Roman"/>
          <w:color w:val="000000"/>
          <w:sz w:val="20"/>
          <w:szCs w:val="20"/>
          <w:lang w:eastAsia="pt-BR"/>
        </w:rPr>
        <w:t xml:space="preserve"> das duas sequências foram clonados em diferentes plasmídeos. Os plasmídeos construídos foram transformados em células de expressão BL21 (DE3) de E. coli. Testes de expressão foram feitos variando condições experimentais. As construções pETM30-MBP-Cecropina B e pET32a-TRX-Defensina S1A67 se mostraram mais promissoras. Após uma primeira etapa de purificação, os dois peptídeos fusionados foram enriquecidos e submetidos à etapa de clivagem do </w:t>
      </w:r>
      <w:proofErr w:type="spellStart"/>
      <w:r w:rsidRPr="00865C95">
        <w:rPr>
          <w:rFonts w:ascii="Source Sans Pro" w:eastAsia="Times New Roman" w:hAnsi="Source Sans Pro" w:cs="Times New Roman"/>
          <w:color w:val="000000"/>
          <w:sz w:val="20"/>
          <w:szCs w:val="20"/>
          <w:lang w:eastAsia="pt-BR"/>
        </w:rPr>
        <w:t>tag</w:t>
      </w:r>
      <w:proofErr w:type="spellEnd"/>
      <w:r w:rsidRPr="00865C95">
        <w:rPr>
          <w:rFonts w:ascii="Source Sans Pro" w:eastAsia="Times New Roman" w:hAnsi="Source Sans Pro" w:cs="Times New Roman"/>
          <w:color w:val="000000"/>
          <w:sz w:val="20"/>
          <w:szCs w:val="20"/>
          <w:lang w:eastAsia="pt-BR"/>
        </w:rPr>
        <w:t xml:space="preserve"> de solubilidade. A </w:t>
      </w:r>
      <w:proofErr w:type="spellStart"/>
      <w:r w:rsidRPr="00865C95">
        <w:rPr>
          <w:rFonts w:ascii="Source Sans Pro" w:eastAsia="Times New Roman" w:hAnsi="Source Sans Pro" w:cs="Times New Roman"/>
          <w:color w:val="000000"/>
          <w:sz w:val="20"/>
          <w:szCs w:val="20"/>
          <w:lang w:eastAsia="pt-BR"/>
        </w:rPr>
        <w:t>Cecropina</w:t>
      </w:r>
      <w:proofErr w:type="spellEnd"/>
      <w:r w:rsidRPr="00865C95">
        <w:rPr>
          <w:rFonts w:ascii="Source Sans Pro" w:eastAsia="Times New Roman" w:hAnsi="Source Sans Pro" w:cs="Times New Roman"/>
          <w:color w:val="000000"/>
          <w:sz w:val="20"/>
          <w:szCs w:val="20"/>
          <w:lang w:eastAsia="pt-BR"/>
        </w:rPr>
        <w:t xml:space="preserve"> B recombinante foi clivada e foram feitos testes preliminares estruturais que mostram uma tendência de formação de estruturas secundárias de </w:t>
      </w:r>
      <w:r w:rsidRPr="00865C95">
        <w:rPr>
          <w:rFonts w:ascii="Calibri" w:eastAsia="Times New Roman" w:hAnsi="Calibri" w:cs="Calibri"/>
          <w:color w:val="000000"/>
          <w:sz w:val="20"/>
          <w:szCs w:val="20"/>
          <w:lang w:eastAsia="pt-BR"/>
        </w:rPr>
        <w:t>α</w:t>
      </w:r>
      <w:r w:rsidRPr="00865C95">
        <w:rPr>
          <w:rFonts w:ascii="Source Sans Pro" w:eastAsia="Times New Roman" w:hAnsi="Source Sans Pro" w:cs="Times New Roman"/>
          <w:color w:val="000000"/>
          <w:sz w:val="20"/>
          <w:szCs w:val="20"/>
          <w:lang w:eastAsia="pt-BR"/>
        </w:rPr>
        <w:t>-h</w:t>
      </w:r>
      <w:r w:rsidRPr="00865C95">
        <w:rPr>
          <w:rFonts w:ascii="Source Sans Pro" w:eastAsia="Times New Roman" w:hAnsi="Source Sans Pro" w:cs="Source Sans Pro"/>
          <w:color w:val="000000"/>
          <w:sz w:val="20"/>
          <w:szCs w:val="20"/>
          <w:lang w:eastAsia="pt-BR"/>
        </w:rPr>
        <w:t>é</w:t>
      </w:r>
      <w:r w:rsidRPr="00865C95">
        <w:rPr>
          <w:rFonts w:ascii="Source Sans Pro" w:eastAsia="Times New Roman" w:hAnsi="Source Sans Pro" w:cs="Times New Roman"/>
          <w:color w:val="000000"/>
          <w:sz w:val="20"/>
          <w:szCs w:val="20"/>
          <w:lang w:eastAsia="pt-BR"/>
        </w:rPr>
        <w:t xml:space="preserve">lice na presença de SDS, além da análise por espectrometria de massas para a confirmação de sua massa. Além disto, testes preliminares sugeriram uma possível atividade antimicrobiana. Com relação à </w:t>
      </w:r>
      <w:proofErr w:type="spellStart"/>
      <w:r w:rsidRPr="00865C95">
        <w:rPr>
          <w:rFonts w:ascii="Source Sans Pro" w:eastAsia="Times New Roman" w:hAnsi="Source Sans Pro" w:cs="Times New Roman"/>
          <w:color w:val="000000"/>
          <w:sz w:val="20"/>
          <w:szCs w:val="20"/>
          <w:lang w:eastAsia="pt-BR"/>
        </w:rPr>
        <w:t>Defensina</w:t>
      </w:r>
      <w:proofErr w:type="spellEnd"/>
      <w:r w:rsidRPr="00865C95">
        <w:rPr>
          <w:rFonts w:ascii="Source Sans Pro" w:eastAsia="Times New Roman" w:hAnsi="Source Sans Pro" w:cs="Times New Roman"/>
          <w:color w:val="000000"/>
          <w:sz w:val="20"/>
          <w:szCs w:val="20"/>
          <w:lang w:eastAsia="pt-BR"/>
        </w:rPr>
        <w:t xml:space="preserve"> S1A67, testes antimicrobianos preliminares também foram realizados, porém nenhuma atividade foi observada.</w:t>
      </w:r>
    </w:p>
    <w:p w14:paraId="76FFE998"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Palavras-chave:</w:t>
      </w:r>
    </w:p>
    <w:p w14:paraId="52B16860"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 xml:space="preserve">Peptídeos </w:t>
      </w:r>
      <w:proofErr w:type="spellStart"/>
      <w:proofErr w:type="gramStart"/>
      <w:r w:rsidRPr="00865C95">
        <w:rPr>
          <w:rFonts w:ascii="Source Sans Pro" w:eastAsia="Times New Roman" w:hAnsi="Source Sans Pro" w:cs="Times New Roman"/>
          <w:color w:val="000000"/>
          <w:sz w:val="20"/>
          <w:szCs w:val="20"/>
          <w:lang w:eastAsia="pt-BR"/>
        </w:rPr>
        <w:t>antimicrobianos;insetos</w:t>
      </w:r>
      <w:proofErr w:type="spellEnd"/>
      <w:proofErr w:type="gram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praga;expressão</w:t>
      </w:r>
      <w:proofErr w:type="spellEnd"/>
      <w:r w:rsidRPr="00865C95">
        <w:rPr>
          <w:rFonts w:ascii="Source Sans Pro" w:eastAsia="Times New Roman" w:hAnsi="Source Sans Pro" w:cs="Times New Roman"/>
          <w:color w:val="000000"/>
          <w:sz w:val="20"/>
          <w:szCs w:val="20"/>
          <w:lang w:eastAsia="pt-BR"/>
        </w:rPr>
        <w:t xml:space="preserve"> heteróloga</w:t>
      </w:r>
    </w:p>
    <w:p w14:paraId="7AFE03F6"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Abstract:</w:t>
      </w:r>
    </w:p>
    <w:p w14:paraId="7DEAF371"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 xml:space="preserve">The </w:t>
      </w:r>
      <w:proofErr w:type="spellStart"/>
      <w:r w:rsidRPr="00865C95">
        <w:rPr>
          <w:rFonts w:ascii="Source Sans Pro" w:eastAsia="Times New Roman" w:hAnsi="Source Sans Pro" w:cs="Times New Roman"/>
          <w:color w:val="000000"/>
          <w:sz w:val="20"/>
          <w:szCs w:val="20"/>
          <w:lang w:eastAsia="pt-BR"/>
        </w:rPr>
        <w:t>digestive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tract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insects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first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internal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contact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your</w:t>
      </w:r>
      <w:proofErr w:type="spellEnd"/>
      <w:r w:rsidRPr="00865C95">
        <w:rPr>
          <w:rFonts w:ascii="Source Sans Pro" w:eastAsia="Times New Roman" w:hAnsi="Source Sans Pro" w:cs="Times New Roman"/>
          <w:color w:val="000000"/>
          <w:sz w:val="20"/>
          <w:szCs w:val="20"/>
          <w:lang w:eastAsia="pt-BR"/>
        </w:rPr>
        <w:t xml:space="preserve"> body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environment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Therefore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innate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immune</w:t>
      </w:r>
      <w:proofErr w:type="spellEnd"/>
      <w:r w:rsidRPr="00865C95">
        <w:rPr>
          <w:rFonts w:ascii="Source Sans Pro" w:eastAsia="Times New Roman" w:hAnsi="Source Sans Pro" w:cs="Times New Roman"/>
          <w:color w:val="000000"/>
          <w:sz w:val="20"/>
          <w:szCs w:val="20"/>
          <w:lang w:eastAsia="pt-BR"/>
        </w:rPr>
        <w:t xml:space="preserve"> system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insects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efficient</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this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organ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acting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through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cellular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humoral response. In </w:t>
      </w:r>
      <w:proofErr w:type="spellStart"/>
      <w:r w:rsidRPr="00865C95">
        <w:rPr>
          <w:rFonts w:ascii="Source Sans Pro" w:eastAsia="Times New Roman" w:hAnsi="Source Sans Pro" w:cs="Times New Roman"/>
          <w:color w:val="000000"/>
          <w:sz w:val="20"/>
          <w:szCs w:val="20"/>
          <w:lang w:eastAsia="pt-BR"/>
        </w:rPr>
        <w:t>this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work</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two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peptides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identified</w:t>
      </w:r>
      <w:proofErr w:type="spellEnd"/>
      <w:r w:rsidRPr="00865C95">
        <w:rPr>
          <w:rFonts w:ascii="Source Sans Pro" w:eastAsia="Times New Roman" w:hAnsi="Source Sans Pro" w:cs="Times New Roman"/>
          <w:color w:val="000000"/>
          <w:sz w:val="20"/>
          <w:szCs w:val="20"/>
          <w:lang w:eastAsia="pt-BR"/>
        </w:rPr>
        <w:t xml:space="preserve"> in intestinal </w:t>
      </w:r>
      <w:proofErr w:type="spellStart"/>
      <w:r w:rsidRPr="00865C95">
        <w:rPr>
          <w:rFonts w:ascii="Source Sans Pro" w:eastAsia="Times New Roman" w:hAnsi="Source Sans Pro" w:cs="Times New Roman"/>
          <w:color w:val="000000"/>
          <w:sz w:val="20"/>
          <w:szCs w:val="20"/>
          <w:lang w:eastAsia="pt-BR"/>
        </w:rPr>
        <w:t>transcripts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two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different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insects</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Defensin</w:t>
      </w:r>
      <w:proofErr w:type="spellEnd"/>
      <w:r w:rsidRPr="00865C95">
        <w:rPr>
          <w:rFonts w:ascii="Source Sans Pro" w:eastAsia="Times New Roman" w:hAnsi="Source Sans Pro" w:cs="Times New Roman"/>
          <w:color w:val="000000"/>
          <w:sz w:val="20"/>
          <w:szCs w:val="20"/>
          <w:lang w:eastAsia="pt-BR"/>
        </w:rPr>
        <w:t xml:space="preserve">-like </w:t>
      </w:r>
      <w:proofErr w:type="spellStart"/>
      <w:r w:rsidRPr="00865C95">
        <w:rPr>
          <w:rFonts w:ascii="Source Sans Pro" w:eastAsia="Times New Roman" w:hAnsi="Source Sans Pro" w:cs="Times New Roman"/>
          <w:color w:val="000000"/>
          <w:sz w:val="20"/>
          <w:szCs w:val="20"/>
          <w:lang w:eastAsia="pt-BR"/>
        </w:rPr>
        <w:t>peptide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named</w:t>
      </w:r>
      <w:proofErr w:type="spellEnd"/>
      <w:r w:rsidRPr="00865C95">
        <w:rPr>
          <w:rFonts w:ascii="Source Sans Pro" w:eastAsia="Times New Roman" w:hAnsi="Source Sans Pro" w:cs="Times New Roman"/>
          <w:color w:val="000000"/>
          <w:sz w:val="20"/>
          <w:szCs w:val="20"/>
          <w:lang w:eastAsia="pt-BR"/>
        </w:rPr>
        <w:t xml:space="preserve"> S1A67, </w:t>
      </w:r>
      <w:proofErr w:type="spellStart"/>
      <w:r w:rsidRPr="00865C95">
        <w:rPr>
          <w:rFonts w:ascii="Source Sans Pro" w:eastAsia="Times New Roman" w:hAnsi="Source Sans Pro" w:cs="Times New Roman"/>
          <w:color w:val="000000"/>
          <w:sz w:val="20"/>
          <w:szCs w:val="20"/>
          <w:lang w:eastAsia="pt-BR"/>
        </w:rPr>
        <w:t>has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been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identified</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Syntermes</w:t>
      </w:r>
      <w:proofErr w:type="spellEnd"/>
      <w:r w:rsidRPr="00865C95">
        <w:rPr>
          <w:rFonts w:ascii="Source Sans Pro" w:eastAsia="Times New Roman" w:hAnsi="Source Sans Pro" w:cs="Times New Roman"/>
          <w:color w:val="000000"/>
          <w:sz w:val="20"/>
          <w:szCs w:val="20"/>
          <w:lang w:eastAsia="pt-BR"/>
        </w:rPr>
        <w:t xml:space="preserve"> sp. (</w:t>
      </w:r>
      <w:proofErr w:type="spellStart"/>
      <w:r w:rsidRPr="00865C95">
        <w:rPr>
          <w:rFonts w:ascii="Source Sans Pro" w:eastAsia="Times New Roman" w:hAnsi="Source Sans Pro" w:cs="Times New Roman"/>
          <w:color w:val="000000"/>
          <w:sz w:val="20"/>
          <w:szCs w:val="20"/>
          <w:lang w:eastAsia="pt-BR"/>
        </w:rPr>
        <w:t>termite</w:t>
      </w:r>
      <w:proofErr w:type="spellEnd"/>
      <w:r w:rsidRPr="00865C95">
        <w:rPr>
          <w:rFonts w:ascii="Source Sans Pro" w:eastAsia="Times New Roman" w:hAnsi="Source Sans Pro" w:cs="Times New Roman"/>
          <w:color w:val="000000"/>
          <w:sz w:val="20"/>
          <w:szCs w:val="20"/>
          <w:lang w:eastAsia="pt-BR"/>
        </w:rPr>
        <w:t xml:space="preserve"> genus). A </w:t>
      </w:r>
      <w:proofErr w:type="spellStart"/>
      <w:r w:rsidRPr="00865C95">
        <w:rPr>
          <w:rFonts w:ascii="Source Sans Pro" w:eastAsia="Times New Roman" w:hAnsi="Source Sans Pro" w:cs="Times New Roman"/>
          <w:color w:val="000000"/>
          <w:sz w:val="20"/>
          <w:szCs w:val="20"/>
          <w:lang w:eastAsia="pt-BR"/>
        </w:rPr>
        <w:t>second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peptide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type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Cecropin</w:t>
      </w:r>
      <w:proofErr w:type="spellEnd"/>
      <w:r w:rsidRPr="00865C95">
        <w:rPr>
          <w:rFonts w:ascii="Source Sans Pro" w:eastAsia="Times New Roman" w:hAnsi="Source Sans Pro" w:cs="Times New Roman"/>
          <w:color w:val="000000"/>
          <w:sz w:val="20"/>
          <w:szCs w:val="20"/>
          <w:lang w:eastAsia="pt-BR"/>
        </w:rPr>
        <w:t xml:space="preserve"> B,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identified</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caterpillar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Anticarsia</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gemmatalis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lastRenderedPageBreak/>
        <w:t>insect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pest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soybean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aim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produce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peptides</w:t>
      </w:r>
      <w:proofErr w:type="spellEnd"/>
      <w:r w:rsidRPr="00865C95">
        <w:rPr>
          <w:rFonts w:ascii="Source Sans Pro" w:eastAsia="Times New Roman" w:hAnsi="Source Sans Pro" w:cs="Times New Roman"/>
          <w:color w:val="000000"/>
          <w:sz w:val="20"/>
          <w:szCs w:val="20"/>
          <w:lang w:eastAsia="pt-BR"/>
        </w:rPr>
        <w:t xml:space="preserve"> in vitro, as </w:t>
      </w:r>
      <w:proofErr w:type="spellStart"/>
      <w:r w:rsidRPr="00865C95">
        <w:rPr>
          <w:rFonts w:ascii="Source Sans Pro" w:eastAsia="Times New Roman" w:hAnsi="Source Sans Pro" w:cs="Times New Roman"/>
          <w:color w:val="000000"/>
          <w:sz w:val="20"/>
          <w:szCs w:val="20"/>
          <w:lang w:eastAsia="pt-BR"/>
        </w:rPr>
        <w:t>well</w:t>
      </w:r>
      <w:proofErr w:type="spellEnd"/>
      <w:r w:rsidRPr="00865C95">
        <w:rPr>
          <w:rFonts w:ascii="Source Sans Pro" w:eastAsia="Times New Roman" w:hAnsi="Source Sans Pro" w:cs="Times New Roman"/>
          <w:color w:val="000000"/>
          <w:sz w:val="20"/>
          <w:szCs w:val="20"/>
          <w:lang w:eastAsia="pt-BR"/>
        </w:rPr>
        <w:t xml:space="preserve"> as </w:t>
      </w:r>
      <w:proofErr w:type="spellStart"/>
      <w:r w:rsidRPr="00865C95">
        <w:rPr>
          <w:rFonts w:ascii="Source Sans Pro" w:eastAsia="Times New Roman" w:hAnsi="Source Sans Pro" w:cs="Times New Roman"/>
          <w:color w:val="000000"/>
          <w:sz w:val="20"/>
          <w:szCs w:val="20"/>
          <w:lang w:eastAsia="pt-BR"/>
        </w:rPr>
        <w:t>their</w:t>
      </w:r>
      <w:proofErr w:type="spellEnd"/>
      <w:r w:rsidRPr="00865C95">
        <w:rPr>
          <w:rFonts w:ascii="Source Sans Pro" w:eastAsia="Times New Roman" w:hAnsi="Source Sans Pro" w:cs="Times New Roman"/>
          <w:color w:val="000000"/>
          <w:sz w:val="20"/>
          <w:szCs w:val="20"/>
          <w:lang w:eastAsia="pt-BR"/>
        </w:rPr>
        <w:t xml:space="preserve"> use in </w:t>
      </w:r>
      <w:proofErr w:type="spellStart"/>
      <w:r w:rsidRPr="00865C95">
        <w:rPr>
          <w:rFonts w:ascii="Source Sans Pro" w:eastAsia="Times New Roman" w:hAnsi="Source Sans Pro" w:cs="Times New Roman"/>
          <w:color w:val="000000"/>
          <w:sz w:val="20"/>
          <w:szCs w:val="20"/>
          <w:lang w:eastAsia="pt-BR"/>
        </w:rPr>
        <w:t>culture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tests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verify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their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against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different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types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microorganisms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cloned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insertion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Defensin</w:t>
      </w:r>
      <w:proofErr w:type="spellEnd"/>
      <w:r w:rsidRPr="00865C95">
        <w:rPr>
          <w:rFonts w:ascii="Source Sans Pro" w:eastAsia="Times New Roman" w:hAnsi="Source Sans Pro" w:cs="Times New Roman"/>
          <w:color w:val="000000"/>
          <w:sz w:val="20"/>
          <w:szCs w:val="20"/>
          <w:lang w:eastAsia="pt-BR"/>
        </w:rPr>
        <w:t xml:space="preserve"> S1A67 </w:t>
      </w:r>
      <w:proofErr w:type="spellStart"/>
      <w:r w:rsidRPr="00865C95">
        <w:rPr>
          <w:rFonts w:ascii="Source Sans Pro" w:eastAsia="Times New Roman" w:hAnsi="Source Sans Pro" w:cs="Times New Roman"/>
          <w:color w:val="000000"/>
          <w:sz w:val="20"/>
          <w:szCs w:val="20"/>
          <w:lang w:eastAsia="pt-BR"/>
        </w:rPr>
        <w:t>into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separate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plasmids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using</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plasmid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previously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synthesized</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plasmid</w:t>
      </w:r>
      <w:proofErr w:type="spellEnd"/>
      <w:r w:rsidRPr="00865C95">
        <w:rPr>
          <w:rFonts w:ascii="Source Sans Pro" w:eastAsia="Times New Roman" w:hAnsi="Source Sans Pro" w:cs="Times New Roman"/>
          <w:color w:val="000000"/>
          <w:sz w:val="20"/>
          <w:szCs w:val="20"/>
          <w:lang w:eastAsia="pt-BR"/>
        </w:rPr>
        <w:t xml:space="preserve"> pET-26b as </w:t>
      </w:r>
      <w:proofErr w:type="spellStart"/>
      <w:r w:rsidRPr="00865C95">
        <w:rPr>
          <w:rFonts w:ascii="Source Sans Pro" w:eastAsia="Times New Roman" w:hAnsi="Source Sans Pro" w:cs="Times New Roman"/>
          <w:color w:val="000000"/>
          <w:sz w:val="20"/>
          <w:szCs w:val="20"/>
          <w:lang w:eastAsia="pt-BR"/>
        </w:rPr>
        <w:t>template</w:t>
      </w:r>
      <w:proofErr w:type="spellEnd"/>
      <w:r w:rsidRPr="00865C95">
        <w:rPr>
          <w:rFonts w:ascii="Source Sans Pro" w:eastAsia="Times New Roman" w:hAnsi="Source Sans Pro" w:cs="Times New Roman"/>
          <w:color w:val="000000"/>
          <w:sz w:val="20"/>
          <w:szCs w:val="20"/>
          <w:lang w:eastAsia="pt-BR"/>
        </w:rPr>
        <w:t xml:space="preserve">. The </w:t>
      </w:r>
      <w:proofErr w:type="spellStart"/>
      <w:r w:rsidRPr="00865C95">
        <w:rPr>
          <w:rFonts w:ascii="Source Sans Pro" w:eastAsia="Times New Roman" w:hAnsi="Source Sans Pro" w:cs="Times New Roman"/>
          <w:color w:val="000000"/>
          <w:sz w:val="20"/>
          <w:szCs w:val="20"/>
          <w:lang w:eastAsia="pt-BR"/>
        </w:rPr>
        <w:t>insertion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Cecropin</w:t>
      </w:r>
      <w:proofErr w:type="spellEnd"/>
      <w:r w:rsidRPr="00865C95">
        <w:rPr>
          <w:rFonts w:ascii="Source Sans Pro" w:eastAsia="Times New Roman" w:hAnsi="Source Sans Pro" w:cs="Times New Roman"/>
          <w:color w:val="000000"/>
          <w:sz w:val="20"/>
          <w:szCs w:val="20"/>
          <w:lang w:eastAsia="pt-BR"/>
        </w:rPr>
        <w:t xml:space="preserve"> B </w:t>
      </w:r>
      <w:proofErr w:type="spellStart"/>
      <w:r w:rsidRPr="00865C95">
        <w:rPr>
          <w:rFonts w:ascii="Source Sans Pro" w:eastAsia="Times New Roman" w:hAnsi="Source Sans Pro" w:cs="Times New Roman"/>
          <w:color w:val="000000"/>
          <w:sz w:val="20"/>
          <w:szCs w:val="20"/>
          <w:lang w:eastAsia="pt-BR"/>
        </w:rPr>
        <w:t>into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plasmids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done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from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amplification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its </w:t>
      </w:r>
      <w:proofErr w:type="spellStart"/>
      <w:r w:rsidRPr="00865C95">
        <w:rPr>
          <w:rFonts w:ascii="Source Sans Pro" w:eastAsia="Times New Roman" w:hAnsi="Source Sans Pro" w:cs="Times New Roman"/>
          <w:color w:val="000000"/>
          <w:sz w:val="20"/>
          <w:szCs w:val="20"/>
          <w:lang w:eastAsia="pt-BR"/>
        </w:rPr>
        <w:t>sequence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using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cDNA</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obtained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from</w:t>
      </w:r>
      <w:proofErr w:type="spellEnd"/>
      <w:r w:rsidRPr="00865C95">
        <w:rPr>
          <w:rFonts w:ascii="Source Sans Pro" w:eastAsia="Times New Roman" w:hAnsi="Source Sans Pro" w:cs="Times New Roman"/>
          <w:color w:val="000000"/>
          <w:sz w:val="20"/>
          <w:szCs w:val="20"/>
          <w:lang w:eastAsia="pt-BR"/>
        </w:rPr>
        <w:t xml:space="preserve"> total RNA </w:t>
      </w:r>
      <w:proofErr w:type="spellStart"/>
      <w:r w:rsidRPr="00865C95">
        <w:rPr>
          <w:rFonts w:ascii="Source Sans Pro" w:eastAsia="Times New Roman" w:hAnsi="Source Sans Pro" w:cs="Times New Roman"/>
          <w:color w:val="000000"/>
          <w:sz w:val="20"/>
          <w:szCs w:val="20"/>
          <w:lang w:eastAsia="pt-BR"/>
        </w:rPr>
        <w:t>extracted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from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gut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5th instar </w:t>
      </w:r>
      <w:proofErr w:type="spellStart"/>
      <w:r w:rsidRPr="00865C95">
        <w:rPr>
          <w:rFonts w:ascii="Source Sans Pro" w:eastAsia="Times New Roman" w:hAnsi="Source Sans Pro" w:cs="Times New Roman"/>
          <w:color w:val="000000"/>
          <w:sz w:val="20"/>
          <w:szCs w:val="20"/>
          <w:lang w:eastAsia="pt-BR"/>
        </w:rPr>
        <w:t>caterpillar</w:t>
      </w:r>
      <w:proofErr w:type="spellEnd"/>
      <w:r w:rsidRPr="00865C95">
        <w:rPr>
          <w:rFonts w:ascii="Source Sans Pro" w:eastAsia="Times New Roman" w:hAnsi="Source Sans Pro" w:cs="Times New Roman"/>
          <w:color w:val="000000"/>
          <w:sz w:val="20"/>
          <w:szCs w:val="20"/>
          <w:lang w:eastAsia="pt-BR"/>
        </w:rPr>
        <w:t xml:space="preserve">. For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amplifications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sequences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specific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oligonucleotides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acquired</w:t>
      </w:r>
      <w:proofErr w:type="spellEnd"/>
      <w:r w:rsidRPr="00865C95">
        <w:rPr>
          <w:rFonts w:ascii="Source Sans Pro" w:eastAsia="Times New Roman" w:hAnsi="Source Sans Pro" w:cs="Times New Roman"/>
          <w:color w:val="000000"/>
          <w:sz w:val="20"/>
          <w:szCs w:val="20"/>
          <w:lang w:eastAsia="pt-BR"/>
        </w:rPr>
        <w:t xml:space="preserve">. The </w:t>
      </w:r>
      <w:proofErr w:type="spellStart"/>
      <w:r w:rsidRPr="00865C95">
        <w:rPr>
          <w:rFonts w:ascii="Source Sans Pro" w:eastAsia="Times New Roman" w:hAnsi="Source Sans Pro" w:cs="Times New Roman"/>
          <w:color w:val="000000"/>
          <w:sz w:val="20"/>
          <w:szCs w:val="20"/>
          <w:lang w:eastAsia="pt-BR"/>
        </w:rPr>
        <w:t>amplicons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two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sequences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cloned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different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plasmids</w:t>
      </w:r>
      <w:proofErr w:type="spellEnd"/>
      <w:r w:rsidRPr="00865C95">
        <w:rPr>
          <w:rFonts w:ascii="Source Sans Pro" w:eastAsia="Times New Roman" w:hAnsi="Source Sans Pro" w:cs="Times New Roman"/>
          <w:color w:val="000000"/>
          <w:sz w:val="20"/>
          <w:szCs w:val="20"/>
          <w:lang w:eastAsia="pt-BR"/>
        </w:rPr>
        <w:t xml:space="preserve">. The </w:t>
      </w:r>
      <w:proofErr w:type="spellStart"/>
      <w:r w:rsidRPr="00865C95">
        <w:rPr>
          <w:rFonts w:ascii="Source Sans Pro" w:eastAsia="Times New Roman" w:hAnsi="Source Sans Pro" w:cs="Times New Roman"/>
          <w:color w:val="000000"/>
          <w:sz w:val="20"/>
          <w:szCs w:val="20"/>
          <w:lang w:eastAsia="pt-BR"/>
        </w:rPr>
        <w:t>constructed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plasmids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transformed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into</w:t>
      </w:r>
      <w:proofErr w:type="spellEnd"/>
      <w:r w:rsidRPr="00865C95">
        <w:rPr>
          <w:rFonts w:ascii="Source Sans Pro" w:eastAsia="Times New Roman" w:hAnsi="Source Sans Pro" w:cs="Times New Roman"/>
          <w:color w:val="000000"/>
          <w:sz w:val="20"/>
          <w:szCs w:val="20"/>
          <w:lang w:eastAsia="pt-BR"/>
        </w:rPr>
        <w:t xml:space="preserve"> BL21 (DE3) E. coli </w:t>
      </w:r>
      <w:proofErr w:type="spellStart"/>
      <w:r w:rsidRPr="00865C95">
        <w:rPr>
          <w:rFonts w:ascii="Source Sans Pro" w:eastAsia="Times New Roman" w:hAnsi="Source Sans Pro" w:cs="Times New Roman"/>
          <w:color w:val="000000"/>
          <w:sz w:val="20"/>
          <w:szCs w:val="20"/>
          <w:lang w:eastAsia="pt-BR"/>
        </w:rPr>
        <w:t>expression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cells</w:t>
      </w:r>
      <w:proofErr w:type="spellEnd"/>
      <w:r w:rsidRPr="00865C95">
        <w:rPr>
          <w:rFonts w:ascii="Source Sans Pro" w:eastAsia="Times New Roman" w:hAnsi="Source Sans Pro" w:cs="Times New Roman"/>
          <w:color w:val="000000"/>
          <w:sz w:val="20"/>
          <w:szCs w:val="20"/>
          <w:lang w:eastAsia="pt-BR"/>
        </w:rPr>
        <w:t xml:space="preserve">. Expression </w:t>
      </w:r>
      <w:proofErr w:type="spellStart"/>
      <w:r w:rsidRPr="00865C95">
        <w:rPr>
          <w:rFonts w:ascii="Source Sans Pro" w:eastAsia="Times New Roman" w:hAnsi="Source Sans Pro" w:cs="Times New Roman"/>
          <w:color w:val="000000"/>
          <w:sz w:val="20"/>
          <w:szCs w:val="20"/>
          <w:lang w:eastAsia="pt-BR"/>
        </w:rPr>
        <w:t>tests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done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varying</w:t>
      </w:r>
      <w:proofErr w:type="spellEnd"/>
      <w:r w:rsidRPr="00865C95">
        <w:rPr>
          <w:rFonts w:ascii="Source Sans Pro" w:eastAsia="Times New Roman" w:hAnsi="Source Sans Pro" w:cs="Times New Roman"/>
          <w:color w:val="000000"/>
          <w:sz w:val="20"/>
          <w:szCs w:val="20"/>
          <w:lang w:eastAsia="pt-BR"/>
        </w:rPr>
        <w:t xml:space="preserve"> experimental </w:t>
      </w:r>
      <w:proofErr w:type="spellStart"/>
      <w:r w:rsidRPr="00865C95">
        <w:rPr>
          <w:rFonts w:ascii="Source Sans Pro" w:eastAsia="Times New Roman" w:hAnsi="Source Sans Pro" w:cs="Times New Roman"/>
          <w:color w:val="000000"/>
          <w:sz w:val="20"/>
          <w:szCs w:val="20"/>
          <w:lang w:eastAsia="pt-BR"/>
        </w:rPr>
        <w:t>conditions</w:t>
      </w:r>
      <w:proofErr w:type="spellEnd"/>
      <w:r w:rsidRPr="00865C95">
        <w:rPr>
          <w:rFonts w:ascii="Source Sans Pro" w:eastAsia="Times New Roman" w:hAnsi="Source Sans Pro" w:cs="Times New Roman"/>
          <w:color w:val="000000"/>
          <w:sz w:val="20"/>
          <w:szCs w:val="20"/>
          <w:lang w:eastAsia="pt-BR"/>
        </w:rPr>
        <w:t xml:space="preserve">. The pETM30-MBP-Cecropin B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pET32a-TRX-Defensin S1A67 </w:t>
      </w:r>
      <w:proofErr w:type="spellStart"/>
      <w:r w:rsidRPr="00865C95">
        <w:rPr>
          <w:rFonts w:ascii="Source Sans Pro" w:eastAsia="Times New Roman" w:hAnsi="Source Sans Pro" w:cs="Times New Roman"/>
          <w:color w:val="000000"/>
          <w:sz w:val="20"/>
          <w:szCs w:val="20"/>
          <w:lang w:eastAsia="pt-BR"/>
        </w:rPr>
        <w:t>constructs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more </w:t>
      </w:r>
      <w:proofErr w:type="spellStart"/>
      <w:r w:rsidRPr="00865C95">
        <w:rPr>
          <w:rFonts w:ascii="Source Sans Pro" w:eastAsia="Times New Roman" w:hAnsi="Source Sans Pro" w:cs="Times New Roman"/>
          <w:color w:val="000000"/>
          <w:sz w:val="20"/>
          <w:szCs w:val="20"/>
          <w:lang w:eastAsia="pt-BR"/>
        </w:rPr>
        <w:t>promising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After</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first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purification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step</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two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fused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peptides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enriched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subjected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cleavage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step</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solubility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tag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Recombinant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Cecropin</w:t>
      </w:r>
      <w:proofErr w:type="spellEnd"/>
      <w:r w:rsidRPr="00865C95">
        <w:rPr>
          <w:rFonts w:ascii="Source Sans Pro" w:eastAsia="Times New Roman" w:hAnsi="Source Sans Pro" w:cs="Times New Roman"/>
          <w:color w:val="000000"/>
          <w:sz w:val="20"/>
          <w:szCs w:val="20"/>
          <w:lang w:eastAsia="pt-BR"/>
        </w:rPr>
        <w:t xml:space="preserve"> B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cleaved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structural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preliminary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tests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performed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showing</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tendency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formation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secondary</w:t>
      </w:r>
      <w:proofErr w:type="spellEnd"/>
      <w:r w:rsidRPr="00865C95">
        <w:rPr>
          <w:rFonts w:ascii="Source Sans Pro" w:eastAsia="Times New Roman" w:hAnsi="Source Sans Pro" w:cs="Times New Roman"/>
          <w:color w:val="000000"/>
          <w:sz w:val="20"/>
          <w:szCs w:val="20"/>
          <w:lang w:eastAsia="pt-BR"/>
        </w:rPr>
        <w:t xml:space="preserve"> </w:t>
      </w:r>
      <w:r w:rsidRPr="00865C95">
        <w:rPr>
          <w:rFonts w:ascii="Calibri" w:eastAsia="Times New Roman" w:hAnsi="Calibri" w:cs="Calibri"/>
          <w:color w:val="000000"/>
          <w:sz w:val="20"/>
          <w:szCs w:val="20"/>
          <w:lang w:eastAsia="pt-BR"/>
        </w:rPr>
        <w:t>α</w:t>
      </w:r>
      <w:r w:rsidRPr="00865C95">
        <w:rPr>
          <w:rFonts w:ascii="Source Sans Pro" w:eastAsia="Times New Roman" w:hAnsi="Source Sans Pro" w:cs="Times New Roman"/>
          <w:color w:val="000000"/>
          <w:sz w:val="20"/>
          <w:szCs w:val="20"/>
          <w:lang w:eastAsia="pt-BR"/>
        </w:rPr>
        <w:t>-</w:t>
      </w:r>
      <w:proofErr w:type="spellStart"/>
      <w:r w:rsidRPr="00865C95">
        <w:rPr>
          <w:rFonts w:ascii="Source Sans Pro" w:eastAsia="Times New Roman" w:hAnsi="Source Sans Pro" w:cs="Times New Roman"/>
          <w:color w:val="000000"/>
          <w:sz w:val="20"/>
          <w:szCs w:val="20"/>
          <w:lang w:eastAsia="pt-BR"/>
        </w:rPr>
        <w:t>helix</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structures</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presence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SDS, in </w:t>
      </w:r>
      <w:proofErr w:type="spellStart"/>
      <w:r w:rsidRPr="00865C95">
        <w:rPr>
          <w:rFonts w:ascii="Source Sans Pro" w:eastAsia="Times New Roman" w:hAnsi="Source Sans Pro" w:cs="Times New Roman"/>
          <w:color w:val="000000"/>
          <w:sz w:val="20"/>
          <w:szCs w:val="20"/>
          <w:lang w:eastAsia="pt-BR"/>
        </w:rPr>
        <w:t>addition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mass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spectrometric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analysis</w:t>
      </w:r>
      <w:proofErr w:type="spellEnd"/>
      <w:r w:rsidRPr="00865C95">
        <w:rPr>
          <w:rFonts w:ascii="Source Sans Pro" w:eastAsia="Times New Roman" w:hAnsi="Source Sans Pro" w:cs="Times New Roman"/>
          <w:color w:val="000000"/>
          <w:sz w:val="20"/>
          <w:szCs w:val="20"/>
          <w:lang w:eastAsia="pt-BR"/>
        </w:rPr>
        <w:t xml:space="preserve"> for </w:t>
      </w:r>
      <w:proofErr w:type="spellStart"/>
      <w:r w:rsidRPr="00865C95">
        <w:rPr>
          <w:rFonts w:ascii="Source Sans Pro" w:eastAsia="Times New Roman" w:hAnsi="Source Sans Pro" w:cs="Times New Roman"/>
          <w:color w:val="000000"/>
          <w:sz w:val="20"/>
          <w:szCs w:val="20"/>
          <w:lang w:eastAsia="pt-BR"/>
        </w:rPr>
        <w:t>confirmation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mass</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addition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preliminary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tests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suggested</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possible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antimicrobial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activity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Regarding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Defensina</w:t>
      </w:r>
      <w:proofErr w:type="spellEnd"/>
      <w:r w:rsidRPr="00865C95">
        <w:rPr>
          <w:rFonts w:ascii="Source Sans Pro" w:eastAsia="Times New Roman" w:hAnsi="Source Sans Pro" w:cs="Times New Roman"/>
          <w:color w:val="000000"/>
          <w:sz w:val="20"/>
          <w:szCs w:val="20"/>
          <w:lang w:eastAsia="pt-BR"/>
        </w:rPr>
        <w:t xml:space="preserve"> S1A67, </w:t>
      </w:r>
      <w:proofErr w:type="spellStart"/>
      <w:r w:rsidRPr="00865C95">
        <w:rPr>
          <w:rFonts w:ascii="Source Sans Pro" w:eastAsia="Times New Roman" w:hAnsi="Source Sans Pro" w:cs="Times New Roman"/>
          <w:color w:val="000000"/>
          <w:sz w:val="20"/>
          <w:szCs w:val="20"/>
          <w:lang w:eastAsia="pt-BR"/>
        </w:rPr>
        <w:t>preliminary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antimicrobial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tests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also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performed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but</w:t>
      </w:r>
      <w:proofErr w:type="spellEnd"/>
      <w:r w:rsidRPr="00865C95">
        <w:rPr>
          <w:rFonts w:ascii="Source Sans Pro" w:eastAsia="Times New Roman" w:hAnsi="Source Sans Pro" w:cs="Times New Roman"/>
          <w:color w:val="000000"/>
          <w:sz w:val="20"/>
          <w:szCs w:val="20"/>
          <w:lang w:eastAsia="pt-BR"/>
        </w:rPr>
        <w:t xml:space="preserve"> no </w:t>
      </w:r>
      <w:proofErr w:type="spellStart"/>
      <w:r w:rsidRPr="00865C95">
        <w:rPr>
          <w:rFonts w:ascii="Source Sans Pro" w:eastAsia="Times New Roman" w:hAnsi="Source Sans Pro" w:cs="Times New Roman"/>
          <w:color w:val="000000"/>
          <w:sz w:val="20"/>
          <w:szCs w:val="20"/>
          <w:lang w:eastAsia="pt-BR"/>
        </w:rPr>
        <w:t>activity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observed</w:t>
      </w:r>
      <w:proofErr w:type="spellEnd"/>
      <w:r w:rsidRPr="00865C95">
        <w:rPr>
          <w:rFonts w:ascii="Source Sans Pro" w:eastAsia="Times New Roman" w:hAnsi="Source Sans Pro" w:cs="Times New Roman"/>
          <w:color w:val="000000"/>
          <w:sz w:val="20"/>
          <w:szCs w:val="20"/>
          <w:lang w:eastAsia="pt-BR"/>
        </w:rPr>
        <w:t>.</w:t>
      </w:r>
    </w:p>
    <w:p w14:paraId="398A38A7"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Keywords:</w:t>
      </w:r>
    </w:p>
    <w:p w14:paraId="06AC293A" w14:textId="77777777" w:rsidR="00865C95" w:rsidRPr="00865C95" w:rsidRDefault="00865C95" w:rsidP="00865C95">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r w:rsidRPr="00865C95">
        <w:rPr>
          <w:rFonts w:ascii="Source Sans Pro" w:eastAsia="Times New Roman" w:hAnsi="Source Sans Pro" w:cs="Times New Roman"/>
          <w:color w:val="000000"/>
          <w:sz w:val="20"/>
          <w:szCs w:val="20"/>
          <w:lang w:eastAsia="pt-BR"/>
        </w:rPr>
        <w:t>Antimicrobial</w:t>
      </w:r>
      <w:proofErr w:type="spellEnd"/>
      <w:r w:rsidRPr="00865C95">
        <w:rPr>
          <w:rFonts w:ascii="Source Sans Pro" w:eastAsia="Times New Roman" w:hAnsi="Source Sans Pro" w:cs="Times New Roman"/>
          <w:color w:val="000000"/>
          <w:sz w:val="20"/>
          <w:szCs w:val="20"/>
          <w:lang w:eastAsia="pt-BR"/>
        </w:rPr>
        <w:t xml:space="preserve"> </w:t>
      </w:r>
      <w:proofErr w:type="spellStart"/>
      <w:proofErr w:type="gramStart"/>
      <w:r w:rsidRPr="00865C95">
        <w:rPr>
          <w:rFonts w:ascii="Source Sans Pro" w:eastAsia="Times New Roman" w:hAnsi="Source Sans Pro" w:cs="Times New Roman"/>
          <w:color w:val="000000"/>
          <w:sz w:val="20"/>
          <w:szCs w:val="20"/>
          <w:lang w:eastAsia="pt-BR"/>
        </w:rPr>
        <w:t>peptides;prague</w:t>
      </w:r>
      <w:proofErr w:type="spellEnd"/>
      <w:proofErr w:type="gram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insects;heterologous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expression</w:t>
      </w:r>
      <w:proofErr w:type="spellEnd"/>
    </w:p>
    <w:p w14:paraId="707B76FE" w14:textId="4B90E0D7" w:rsidR="00865C95" w:rsidRDefault="00865C95"/>
    <w:p w14:paraId="66D63572"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Título:</w:t>
      </w:r>
    </w:p>
    <w:p w14:paraId="42CD4D2D"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 xml:space="preserve">Prospecção de novos alvos biotecnológicos: Caracterização bioquímica e estrutural da fosfatase hipotética DSM-14977 de </w:t>
      </w:r>
      <w:proofErr w:type="spellStart"/>
      <w:r w:rsidRPr="00865C95">
        <w:rPr>
          <w:rFonts w:ascii="Source Sans Pro" w:eastAsia="Times New Roman" w:hAnsi="Source Sans Pro" w:cs="Times New Roman"/>
          <w:color w:val="000000"/>
          <w:sz w:val="20"/>
          <w:szCs w:val="20"/>
          <w:lang w:eastAsia="pt-BR"/>
        </w:rPr>
        <w:t>Oceanithermus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profundus</w:t>
      </w:r>
      <w:proofErr w:type="spellEnd"/>
      <w:r w:rsidRPr="00865C95">
        <w:rPr>
          <w:rFonts w:ascii="Source Sans Pro" w:eastAsia="Times New Roman" w:hAnsi="Source Sans Pro" w:cs="Times New Roman"/>
          <w:color w:val="000000"/>
          <w:sz w:val="20"/>
          <w:szCs w:val="20"/>
          <w:lang w:eastAsia="pt-BR"/>
        </w:rPr>
        <w:t>.</w:t>
      </w:r>
    </w:p>
    <w:p w14:paraId="59168D5D"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Autor:</w:t>
      </w:r>
    </w:p>
    <w:p w14:paraId="513A16B4"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BEATRIZ ROSA PENNA</w:t>
      </w:r>
    </w:p>
    <w:p w14:paraId="3C85E323"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Tipo de Trabalho de Conclusão:</w:t>
      </w:r>
    </w:p>
    <w:p w14:paraId="77679732"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DISSERTAÇÃO</w:t>
      </w:r>
    </w:p>
    <w:p w14:paraId="5C203F11"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Abreviatura:</w:t>
      </w:r>
    </w:p>
    <w:p w14:paraId="5C204A36"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PENNA, B. R.</w:t>
      </w:r>
    </w:p>
    <w:p w14:paraId="5DCBEE0E"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Data da Defesa:</w:t>
      </w:r>
    </w:p>
    <w:p w14:paraId="73787343"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22/03/2018</w:t>
      </w:r>
    </w:p>
    <w:p w14:paraId="6EEACBEC"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Resumo:</w:t>
      </w:r>
    </w:p>
    <w:p w14:paraId="409DFCDE"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 xml:space="preserve">O rápido progresso do sequenciamento e deposição de genomas em bancos de dados provocou um grande desafio a comunidade científica, a identificação da função biológica de uma variedade de proteínas hipotéticas. Buscando impulsionar o conhecimento e o desenvolvimento de novos biocatalisadores foi realizada a prospecção da fosfatase hipotética, DSM-14977, de </w:t>
      </w:r>
      <w:proofErr w:type="spellStart"/>
      <w:r w:rsidRPr="00865C95">
        <w:rPr>
          <w:rFonts w:ascii="Source Sans Pro" w:eastAsia="Times New Roman" w:hAnsi="Source Sans Pro" w:cs="Times New Roman"/>
          <w:color w:val="000000"/>
          <w:sz w:val="20"/>
          <w:szCs w:val="20"/>
          <w:lang w:eastAsia="pt-BR"/>
        </w:rPr>
        <w:t>Oceanithermus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profundus</w:t>
      </w:r>
      <w:proofErr w:type="spellEnd"/>
      <w:r w:rsidRPr="00865C95">
        <w:rPr>
          <w:rFonts w:ascii="Source Sans Pro" w:eastAsia="Times New Roman" w:hAnsi="Source Sans Pro" w:cs="Times New Roman"/>
          <w:color w:val="000000"/>
          <w:sz w:val="20"/>
          <w:szCs w:val="20"/>
          <w:lang w:eastAsia="pt-BR"/>
        </w:rPr>
        <w:t xml:space="preserve"> pertencente à superfamília das </w:t>
      </w:r>
      <w:proofErr w:type="spellStart"/>
      <w:r w:rsidRPr="00865C95">
        <w:rPr>
          <w:rFonts w:ascii="Source Sans Pro" w:eastAsia="Times New Roman" w:hAnsi="Source Sans Pro" w:cs="Times New Roman"/>
          <w:color w:val="000000"/>
          <w:sz w:val="20"/>
          <w:szCs w:val="20"/>
          <w:lang w:eastAsia="pt-BR"/>
        </w:rPr>
        <w:t>dehalogenases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haloácidas</w:t>
      </w:r>
      <w:proofErr w:type="spellEnd"/>
      <w:r w:rsidRPr="00865C95">
        <w:rPr>
          <w:rFonts w:ascii="Source Sans Pro" w:eastAsia="Times New Roman" w:hAnsi="Source Sans Pro" w:cs="Times New Roman"/>
          <w:color w:val="000000"/>
          <w:sz w:val="20"/>
          <w:szCs w:val="20"/>
          <w:lang w:eastAsia="pt-BR"/>
        </w:rPr>
        <w:t xml:space="preserve"> (HAD). O objetivo deste trabalho consiste na caracterização bioquímica e estrutural da fosfatase putativa DSM-14977. O gene que codifica a DSM-14977 foi clonado e otimizado para expressão em E. coli pela empresa </w:t>
      </w:r>
      <w:proofErr w:type="spellStart"/>
      <w:r w:rsidRPr="00865C95">
        <w:rPr>
          <w:rFonts w:ascii="Source Sans Pro" w:eastAsia="Times New Roman" w:hAnsi="Source Sans Pro" w:cs="Times New Roman"/>
          <w:color w:val="000000"/>
          <w:sz w:val="20"/>
          <w:szCs w:val="20"/>
          <w:lang w:eastAsia="pt-BR"/>
        </w:rPr>
        <w:t>GenScript</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subclonagem</w:t>
      </w:r>
      <w:proofErr w:type="spellEnd"/>
      <w:r w:rsidRPr="00865C95">
        <w:rPr>
          <w:rFonts w:ascii="Source Sans Pro" w:eastAsia="Times New Roman" w:hAnsi="Source Sans Pro" w:cs="Times New Roman"/>
          <w:color w:val="000000"/>
          <w:sz w:val="20"/>
          <w:szCs w:val="20"/>
          <w:lang w:eastAsia="pt-BR"/>
        </w:rPr>
        <w:t xml:space="preserve"> foi realizada em três vetores de expressão: pETM30-MBP (pETM30-DSM) e pET32a (pET32a-DSM) e o pET22b (pET22b-DSM). Deste modo, a expressão solúvel destas construções foi alcançada utilizando a cepa BL21(DE3) a 37°C, 1 </w:t>
      </w:r>
      <w:proofErr w:type="spellStart"/>
      <w:r w:rsidRPr="00865C95">
        <w:rPr>
          <w:rFonts w:ascii="Source Sans Pro" w:eastAsia="Times New Roman" w:hAnsi="Source Sans Pro" w:cs="Times New Roman"/>
          <w:color w:val="000000"/>
          <w:sz w:val="20"/>
          <w:szCs w:val="20"/>
          <w:lang w:eastAsia="pt-BR"/>
        </w:rPr>
        <w:t>mM</w:t>
      </w:r>
      <w:proofErr w:type="spellEnd"/>
      <w:r w:rsidRPr="00865C95">
        <w:rPr>
          <w:rFonts w:ascii="Source Sans Pro" w:eastAsia="Times New Roman" w:hAnsi="Source Sans Pro" w:cs="Times New Roman"/>
          <w:color w:val="000000"/>
          <w:sz w:val="20"/>
          <w:szCs w:val="20"/>
          <w:lang w:eastAsia="pt-BR"/>
        </w:rPr>
        <w:t xml:space="preserve"> de IPTG em D.O600 0,8. Para as construções pETM30-DSM e pET32a-DSM a purificação foi realizada através da cromatografia de afinidade a níquel e para a pET22b-DSM através da cromatografia hidrofóbica seguida da afinidade à heparina. Os espectros de dicroísmo circular evidenciaram que a estrutura da proteína é rica em uma mistura de folhas-</w:t>
      </w:r>
      <w:r w:rsidRPr="00865C95">
        <w:rPr>
          <w:rFonts w:ascii="Source Sans Pro" w:eastAsia="Times New Roman" w:hAnsi="Source Sans Pro" w:cs="Times New Roman"/>
          <w:color w:val="000000"/>
          <w:sz w:val="20"/>
          <w:szCs w:val="20"/>
          <w:lang w:eastAsia="pt-BR"/>
        </w:rPr>
        <w:sym w:font="Symbol" w:char="F062"/>
      </w:r>
      <w:r w:rsidRPr="00865C95">
        <w:rPr>
          <w:rFonts w:ascii="Source Sans Pro" w:eastAsia="Times New Roman" w:hAnsi="Source Sans Pro" w:cs="Times New Roman"/>
          <w:color w:val="000000"/>
          <w:sz w:val="20"/>
          <w:szCs w:val="20"/>
          <w:lang w:eastAsia="pt-BR"/>
        </w:rPr>
        <w:t xml:space="preserve"> e </w:t>
      </w:r>
      <w:r w:rsidRPr="00865C95">
        <w:rPr>
          <w:rFonts w:ascii="Source Sans Pro" w:eastAsia="Times New Roman" w:hAnsi="Source Sans Pro" w:cs="Times New Roman"/>
          <w:color w:val="000000"/>
          <w:sz w:val="20"/>
          <w:szCs w:val="20"/>
          <w:lang w:eastAsia="pt-BR"/>
        </w:rPr>
        <w:sym w:font="Symbol" w:char="F061"/>
      </w:r>
      <w:r w:rsidRPr="00865C95">
        <w:rPr>
          <w:rFonts w:ascii="Source Sans Pro" w:eastAsia="Times New Roman" w:hAnsi="Source Sans Pro" w:cs="Times New Roman"/>
          <w:color w:val="000000"/>
          <w:sz w:val="20"/>
          <w:szCs w:val="20"/>
          <w:lang w:eastAsia="pt-BR"/>
        </w:rPr>
        <w:t xml:space="preserve">-hélices, como já esperado para fosfatases pertencentes a superfamília HAD. Os estudos de estabilidade através de fluorescência indicaram que a DSM-14977 é mais estável na presença de ureia do que em cloreto de </w:t>
      </w:r>
      <w:proofErr w:type="spellStart"/>
      <w:r w:rsidRPr="00865C95">
        <w:rPr>
          <w:rFonts w:ascii="Source Sans Pro" w:eastAsia="Times New Roman" w:hAnsi="Source Sans Pro" w:cs="Times New Roman"/>
          <w:color w:val="000000"/>
          <w:sz w:val="20"/>
          <w:szCs w:val="20"/>
          <w:lang w:eastAsia="pt-BR"/>
        </w:rPr>
        <w:t>guanidina</w:t>
      </w:r>
      <w:proofErr w:type="spellEnd"/>
      <w:r w:rsidRPr="00865C95">
        <w:rPr>
          <w:rFonts w:ascii="Source Sans Pro" w:eastAsia="Times New Roman" w:hAnsi="Source Sans Pro" w:cs="Times New Roman"/>
          <w:color w:val="000000"/>
          <w:sz w:val="20"/>
          <w:szCs w:val="20"/>
          <w:lang w:eastAsia="pt-BR"/>
        </w:rPr>
        <w:t xml:space="preserve">, além de ser termoestável até 85ºC. Os estudos bioquímicos usando o </w:t>
      </w:r>
      <w:r w:rsidRPr="00865C95">
        <w:rPr>
          <w:rFonts w:ascii="Source Sans Pro" w:eastAsia="Times New Roman" w:hAnsi="Source Sans Pro" w:cs="Times New Roman"/>
          <w:color w:val="000000"/>
          <w:sz w:val="20"/>
          <w:szCs w:val="20"/>
          <w:lang w:eastAsia="pt-BR"/>
        </w:rPr>
        <w:sym w:font="Symbol" w:char="F072"/>
      </w:r>
      <w:r w:rsidRPr="00865C95">
        <w:rPr>
          <w:rFonts w:ascii="Source Sans Pro" w:eastAsia="Times New Roman" w:hAnsi="Source Sans Pro" w:cs="Times New Roman"/>
          <w:color w:val="000000"/>
          <w:sz w:val="20"/>
          <w:szCs w:val="20"/>
          <w:lang w:eastAsia="pt-BR"/>
        </w:rPr>
        <w:t>-</w:t>
      </w:r>
      <w:proofErr w:type="spellStart"/>
      <w:r w:rsidRPr="00865C95">
        <w:rPr>
          <w:rFonts w:ascii="Source Sans Pro" w:eastAsia="Times New Roman" w:hAnsi="Source Sans Pro" w:cs="Times New Roman"/>
          <w:color w:val="000000"/>
          <w:sz w:val="20"/>
          <w:szCs w:val="20"/>
          <w:lang w:eastAsia="pt-BR"/>
        </w:rPr>
        <w:t>nitrofenol</w:t>
      </w:r>
      <w:proofErr w:type="spellEnd"/>
      <w:r w:rsidRPr="00865C95">
        <w:rPr>
          <w:rFonts w:ascii="Source Sans Pro" w:eastAsia="Times New Roman" w:hAnsi="Source Sans Pro" w:cs="Times New Roman"/>
          <w:color w:val="000000"/>
          <w:sz w:val="20"/>
          <w:szCs w:val="20"/>
          <w:lang w:eastAsia="pt-BR"/>
        </w:rPr>
        <w:t xml:space="preserve">-fosfato mostraram que a atividade </w:t>
      </w:r>
      <w:proofErr w:type="spellStart"/>
      <w:r w:rsidRPr="00865C95">
        <w:rPr>
          <w:rFonts w:ascii="Source Sans Pro" w:eastAsia="Times New Roman" w:hAnsi="Source Sans Pro" w:cs="Times New Roman"/>
          <w:color w:val="000000"/>
          <w:sz w:val="20"/>
          <w:szCs w:val="20"/>
          <w:lang w:eastAsia="pt-BR"/>
        </w:rPr>
        <w:t>fosfatásica</w:t>
      </w:r>
      <w:proofErr w:type="spellEnd"/>
      <w:r w:rsidRPr="00865C95">
        <w:rPr>
          <w:rFonts w:ascii="Source Sans Pro" w:eastAsia="Times New Roman" w:hAnsi="Source Sans Pro" w:cs="Times New Roman"/>
          <w:color w:val="000000"/>
          <w:sz w:val="20"/>
          <w:szCs w:val="20"/>
          <w:lang w:eastAsia="pt-BR"/>
        </w:rPr>
        <w:t xml:space="preserve"> da DSM-14977 é maior em pH neutro e em altas temperaturas. A triagem de substratos </w:t>
      </w:r>
      <w:proofErr w:type="spellStart"/>
      <w:r w:rsidRPr="00865C95">
        <w:rPr>
          <w:rFonts w:ascii="Source Sans Pro" w:eastAsia="Times New Roman" w:hAnsi="Source Sans Pro" w:cs="Times New Roman"/>
          <w:color w:val="000000"/>
          <w:sz w:val="20"/>
          <w:szCs w:val="20"/>
          <w:lang w:eastAsia="pt-BR"/>
        </w:rPr>
        <w:t>fosforilados</w:t>
      </w:r>
      <w:proofErr w:type="spellEnd"/>
      <w:r w:rsidRPr="00865C95">
        <w:rPr>
          <w:rFonts w:ascii="Source Sans Pro" w:eastAsia="Times New Roman" w:hAnsi="Source Sans Pro" w:cs="Times New Roman"/>
          <w:color w:val="000000"/>
          <w:sz w:val="20"/>
          <w:szCs w:val="20"/>
          <w:lang w:eastAsia="pt-BR"/>
        </w:rPr>
        <w:t xml:space="preserve"> demonstrou maior atividade para o substrato natural frutose 1,6-bisfosfato e, o artificial, polifosfato-75. O modelo estrutural obtido através do I-TASSER foi semelhante ao enovelamento das fosfatases da superfamília HAD. Este modelo mostrou melhor predição funcional para uma fosfatase envolvida no metabolismo de açúcares, a </w:t>
      </w:r>
      <w:proofErr w:type="spellStart"/>
      <w:r w:rsidRPr="00865C95">
        <w:rPr>
          <w:rFonts w:ascii="Source Sans Pro" w:eastAsia="Times New Roman" w:hAnsi="Source Sans Pro" w:cs="Times New Roman"/>
          <w:color w:val="000000"/>
          <w:sz w:val="20"/>
          <w:szCs w:val="20"/>
          <w:lang w:eastAsia="pt-BR"/>
        </w:rPr>
        <w:t>CbbY</w:t>
      </w:r>
      <w:proofErr w:type="spellEnd"/>
      <w:r w:rsidRPr="00865C95">
        <w:rPr>
          <w:rFonts w:ascii="Source Sans Pro" w:eastAsia="Times New Roman" w:hAnsi="Source Sans Pro" w:cs="Times New Roman"/>
          <w:color w:val="000000"/>
          <w:sz w:val="20"/>
          <w:szCs w:val="20"/>
          <w:lang w:eastAsia="pt-BR"/>
        </w:rPr>
        <w:t xml:space="preserve"> de </w:t>
      </w:r>
      <w:proofErr w:type="spellStart"/>
      <w:r w:rsidRPr="00865C95">
        <w:rPr>
          <w:rFonts w:ascii="Source Sans Pro" w:eastAsia="Times New Roman" w:hAnsi="Source Sans Pro" w:cs="Times New Roman"/>
          <w:color w:val="000000"/>
          <w:sz w:val="20"/>
          <w:szCs w:val="20"/>
          <w:lang w:eastAsia="pt-BR"/>
        </w:rPr>
        <w:t>Rhodobacter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sphaeroides</w:t>
      </w:r>
      <w:proofErr w:type="spellEnd"/>
      <w:r w:rsidRPr="00865C95">
        <w:rPr>
          <w:rFonts w:ascii="Source Sans Pro" w:eastAsia="Times New Roman" w:hAnsi="Source Sans Pro" w:cs="Times New Roman"/>
          <w:color w:val="000000"/>
          <w:sz w:val="20"/>
          <w:szCs w:val="20"/>
          <w:lang w:eastAsia="pt-BR"/>
        </w:rPr>
        <w:t xml:space="preserve">, corroborando os dados bioquímicos obtidos. Esses eventos aliados à alta </w:t>
      </w:r>
      <w:proofErr w:type="spellStart"/>
      <w:r w:rsidRPr="00865C95">
        <w:rPr>
          <w:rFonts w:ascii="Source Sans Pro" w:eastAsia="Times New Roman" w:hAnsi="Source Sans Pro" w:cs="Times New Roman"/>
          <w:color w:val="000000"/>
          <w:sz w:val="20"/>
          <w:szCs w:val="20"/>
          <w:lang w:eastAsia="pt-BR"/>
        </w:rPr>
        <w:t>defosforilação</w:t>
      </w:r>
      <w:proofErr w:type="spellEnd"/>
      <w:r w:rsidRPr="00865C95">
        <w:rPr>
          <w:rFonts w:ascii="Source Sans Pro" w:eastAsia="Times New Roman" w:hAnsi="Source Sans Pro" w:cs="Times New Roman"/>
          <w:color w:val="000000"/>
          <w:sz w:val="20"/>
          <w:szCs w:val="20"/>
          <w:lang w:eastAsia="pt-BR"/>
        </w:rPr>
        <w:t xml:space="preserve"> para frutose 1,6-bifosfato podem evidenciar uma importante </w:t>
      </w:r>
      <w:r w:rsidRPr="00865C95">
        <w:rPr>
          <w:rFonts w:ascii="Source Sans Pro" w:eastAsia="Times New Roman" w:hAnsi="Source Sans Pro" w:cs="Times New Roman"/>
          <w:color w:val="000000"/>
          <w:sz w:val="20"/>
          <w:szCs w:val="20"/>
          <w:lang w:eastAsia="pt-BR"/>
        </w:rPr>
        <w:lastRenderedPageBreak/>
        <w:t xml:space="preserve">função da fosfatase DSM-14977 no metabolismo de açúcares da </w:t>
      </w:r>
      <w:proofErr w:type="spellStart"/>
      <w:r w:rsidRPr="00865C95">
        <w:rPr>
          <w:rFonts w:ascii="Source Sans Pro" w:eastAsia="Times New Roman" w:hAnsi="Source Sans Pro" w:cs="Times New Roman"/>
          <w:color w:val="000000"/>
          <w:sz w:val="20"/>
          <w:szCs w:val="20"/>
          <w:lang w:eastAsia="pt-BR"/>
        </w:rPr>
        <w:t>Oceanithermus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profundus</w:t>
      </w:r>
      <w:proofErr w:type="spellEnd"/>
      <w:r w:rsidRPr="00865C95">
        <w:rPr>
          <w:rFonts w:ascii="Source Sans Pro" w:eastAsia="Times New Roman" w:hAnsi="Source Sans Pro" w:cs="Times New Roman"/>
          <w:color w:val="000000"/>
          <w:sz w:val="20"/>
          <w:szCs w:val="20"/>
          <w:lang w:eastAsia="pt-BR"/>
        </w:rPr>
        <w:t>, sugerindo possíveis aplicações biotecnológicas para esta proteína.</w:t>
      </w:r>
    </w:p>
    <w:p w14:paraId="07FAAC4A"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Palavras-chave:</w:t>
      </w:r>
    </w:p>
    <w:p w14:paraId="36B04BFB"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proofErr w:type="spellStart"/>
      <w:proofErr w:type="gramStart"/>
      <w:r w:rsidRPr="00865C95">
        <w:rPr>
          <w:rFonts w:ascii="Source Sans Pro" w:eastAsia="Times New Roman" w:hAnsi="Source Sans Pro" w:cs="Times New Roman"/>
          <w:color w:val="000000"/>
          <w:sz w:val="20"/>
          <w:szCs w:val="20"/>
          <w:lang w:eastAsia="pt-BR"/>
        </w:rPr>
        <w:t>Biocatalisadores;superfamília</w:t>
      </w:r>
      <w:proofErr w:type="spellEnd"/>
      <w:proofErr w:type="gramEnd"/>
      <w:r w:rsidRPr="00865C95">
        <w:rPr>
          <w:rFonts w:ascii="Source Sans Pro" w:eastAsia="Times New Roman" w:hAnsi="Source Sans Pro" w:cs="Times New Roman"/>
          <w:color w:val="000000"/>
          <w:sz w:val="20"/>
          <w:szCs w:val="20"/>
          <w:lang w:eastAsia="pt-BR"/>
        </w:rPr>
        <w:t xml:space="preserve"> das </w:t>
      </w:r>
      <w:proofErr w:type="spellStart"/>
      <w:r w:rsidRPr="00865C95">
        <w:rPr>
          <w:rFonts w:ascii="Source Sans Pro" w:eastAsia="Times New Roman" w:hAnsi="Source Sans Pro" w:cs="Times New Roman"/>
          <w:color w:val="000000"/>
          <w:sz w:val="20"/>
          <w:szCs w:val="20"/>
          <w:lang w:eastAsia="pt-BR"/>
        </w:rPr>
        <w:t>dehalogenases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haloácidas</w:t>
      </w:r>
      <w:proofErr w:type="spellEnd"/>
      <w:r w:rsidRPr="00865C95">
        <w:rPr>
          <w:rFonts w:ascii="Source Sans Pro" w:eastAsia="Times New Roman" w:hAnsi="Source Sans Pro" w:cs="Times New Roman"/>
          <w:color w:val="000000"/>
          <w:sz w:val="20"/>
          <w:szCs w:val="20"/>
          <w:lang w:eastAsia="pt-BR"/>
        </w:rPr>
        <w:t xml:space="preserve"> (HAD);organismos </w:t>
      </w:r>
      <w:proofErr w:type="spellStart"/>
      <w:r w:rsidRPr="00865C95">
        <w:rPr>
          <w:rFonts w:ascii="Source Sans Pro" w:eastAsia="Times New Roman" w:hAnsi="Source Sans Pro" w:cs="Times New Roman"/>
          <w:color w:val="000000"/>
          <w:sz w:val="20"/>
          <w:szCs w:val="20"/>
          <w:lang w:eastAsia="pt-BR"/>
        </w:rPr>
        <w:t>extremófilos;estudos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estruturais;estudos</w:t>
      </w:r>
      <w:proofErr w:type="spellEnd"/>
      <w:r w:rsidRPr="00865C95">
        <w:rPr>
          <w:rFonts w:ascii="Source Sans Pro" w:eastAsia="Times New Roman" w:hAnsi="Source Sans Pro" w:cs="Times New Roman"/>
          <w:color w:val="000000"/>
          <w:sz w:val="20"/>
          <w:szCs w:val="20"/>
          <w:lang w:eastAsia="pt-BR"/>
        </w:rPr>
        <w:t xml:space="preserve"> bioquímicos</w:t>
      </w:r>
    </w:p>
    <w:p w14:paraId="245F9F65"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Abstract:</w:t>
      </w:r>
    </w:p>
    <w:p w14:paraId="0372BCE9"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 xml:space="preserve">The fast </w:t>
      </w:r>
      <w:proofErr w:type="spellStart"/>
      <w:r w:rsidRPr="00865C95">
        <w:rPr>
          <w:rFonts w:ascii="Source Sans Pro" w:eastAsia="Times New Roman" w:hAnsi="Source Sans Pro" w:cs="Times New Roman"/>
          <w:color w:val="000000"/>
          <w:sz w:val="20"/>
          <w:szCs w:val="20"/>
          <w:lang w:eastAsia="pt-BR"/>
        </w:rPr>
        <w:t>progress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sequencing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deposition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genomes</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databases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challenged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scientific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community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identifying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biological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function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hypothetical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variety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proteins</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order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promote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knowledge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development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new </w:t>
      </w:r>
      <w:proofErr w:type="spellStart"/>
      <w:r w:rsidRPr="00865C95">
        <w:rPr>
          <w:rFonts w:ascii="Source Sans Pro" w:eastAsia="Times New Roman" w:hAnsi="Source Sans Pro" w:cs="Times New Roman"/>
          <w:color w:val="000000"/>
          <w:sz w:val="20"/>
          <w:szCs w:val="20"/>
          <w:lang w:eastAsia="pt-BR"/>
        </w:rPr>
        <w:t>biocatalysts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hypothetical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phosphatase</w:t>
      </w:r>
      <w:proofErr w:type="spellEnd"/>
      <w:r w:rsidRPr="00865C95">
        <w:rPr>
          <w:rFonts w:ascii="Source Sans Pro" w:eastAsia="Times New Roman" w:hAnsi="Source Sans Pro" w:cs="Times New Roman"/>
          <w:color w:val="000000"/>
          <w:sz w:val="20"/>
          <w:szCs w:val="20"/>
          <w:lang w:eastAsia="pt-BR"/>
        </w:rPr>
        <w:t xml:space="preserve"> DSM-14977 </w:t>
      </w:r>
      <w:proofErr w:type="spellStart"/>
      <w:r w:rsidRPr="00865C95">
        <w:rPr>
          <w:rFonts w:ascii="Source Sans Pro" w:eastAsia="Times New Roman" w:hAnsi="Source Sans Pro" w:cs="Times New Roman"/>
          <w:color w:val="000000"/>
          <w:sz w:val="20"/>
          <w:szCs w:val="20"/>
          <w:lang w:eastAsia="pt-BR"/>
        </w:rPr>
        <w:t>from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Oceanithermus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profundus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belonging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haloacid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dehalogenase</w:t>
      </w:r>
      <w:proofErr w:type="spellEnd"/>
      <w:r w:rsidRPr="00865C95">
        <w:rPr>
          <w:rFonts w:ascii="Source Sans Pro" w:eastAsia="Times New Roman" w:hAnsi="Source Sans Pro" w:cs="Times New Roman"/>
          <w:color w:val="000000"/>
          <w:sz w:val="20"/>
          <w:szCs w:val="20"/>
          <w:lang w:eastAsia="pt-BR"/>
        </w:rPr>
        <w:t xml:space="preserve"> (HAD) </w:t>
      </w:r>
      <w:proofErr w:type="spellStart"/>
      <w:r w:rsidRPr="00865C95">
        <w:rPr>
          <w:rFonts w:ascii="Source Sans Pro" w:eastAsia="Times New Roman" w:hAnsi="Source Sans Pro" w:cs="Times New Roman"/>
          <w:color w:val="000000"/>
          <w:sz w:val="20"/>
          <w:szCs w:val="20"/>
          <w:lang w:eastAsia="pt-BR"/>
        </w:rPr>
        <w:t>superfamily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prospected</w:t>
      </w:r>
      <w:proofErr w:type="spellEnd"/>
      <w:r w:rsidRPr="00865C95">
        <w:rPr>
          <w:rFonts w:ascii="Source Sans Pro" w:eastAsia="Times New Roman" w:hAnsi="Source Sans Pro" w:cs="Times New Roman"/>
          <w:color w:val="000000"/>
          <w:sz w:val="20"/>
          <w:szCs w:val="20"/>
          <w:lang w:eastAsia="pt-BR"/>
        </w:rPr>
        <w:t xml:space="preserve">. The </w:t>
      </w:r>
      <w:proofErr w:type="spellStart"/>
      <w:r w:rsidRPr="00865C95">
        <w:rPr>
          <w:rFonts w:ascii="Source Sans Pro" w:eastAsia="Times New Roman" w:hAnsi="Source Sans Pro" w:cs="Times New Roman"/>
          <w:color w:val="000000"/>
          <w:sz w:val="20"/>
          <w:szCs w:val="20"/>
          <w:lang w:eastAsia="pt-BR"/>
        </w:rPr>
        <w:t>goal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work</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biochemical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structural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characterization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putative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phosphatase</w:t>
      </w:r>
      <w:proofErr w:type="spellEnd"/>
      <w:r w:rsidRPr="00865C95">
        <w:rPr>
          <w:rFonts w:ascii="Source Sans Pro" w:eastAsia="Times New Roman" w:hAnsi="Source Sans Pro" w:cs="Times New Roman"/>
          <w:color w:val="000000"/>
          <w:sz w:val="20"/>
          <w:szCs w:val="20"/>
          <w:lang w:eastAsia="pt-BR"/>
        </w:rPr>
        <w:t xml:space="preserve"> DSM-14977. The gene </w:t>
      </w:r>
      <w:proofErr w:type="spellStart"/>
      <w:r w:rsidRPr="00865C95">
        <w:rPr>
          <w:rFonts w:ascii="Source Sans Pro" w:eastAsia="Times New Roman" w:hAnsi="Source Sans Pro" w:cs="Times New Roman"/>
          <w:color w:val="000000"/>
          <w:sz w:val="20"/>
          <w:szCs w:val="20"/>
          <w:lang w:eastAsia="pt-BR"/>
        </w:rPr>
        <w:t>encoding</w:t>
      </w:r>
      <w:proofErr w:type="spellEnd"/>
      <w:r w:rsidRPr="00865C95">
        <w:rPr>
          <w:rFonts w:ascii="Source Sans Pro" w:eastAsia="Times New Roman" w:hAnsi="Source Sans Pro" w:cs="Times New Roman"/>
          <w:color w:val="000000"/>
          <w:sz w:val="20"/>
          <w:szCs w:val="20"/>
          <w:lang w:eastAsia="pt-BR"/>
        </w:rPr>
        <w:t xml:space="preserve"> DSM-14977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cloned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optimized</w:t>
      </w:r>
      <w:proofErr w:type="spellEnd"/>
      <w:r w:rsidRPr="00865C95">
        <w:rPr>
          <w:rFonts w:ascii="Source Sans Pro" w:eastAsia="Times New Roman" w:hAnsi="Source Sans Pro" w:cs="Times New Roman"/>
          <w:color w:val="000000"/>
          <w:sz w:val="20"/>
          <w:szCs w:val="20"/>
          <w:lang w:eastAsia="pt-BR"/>
        </w:rPr>
        <w:t xml:space="preserve"> for </w:t>
      </w:r>
      <w:proofErr w:type="spellStart"/>
      <w:r w:rsidRPr="00865C95">
        <w:rPr>
          <w:rFonts w:ascii="Source Sans Pro" w:eastAsia="Times New Roman" w:hAnsi="Source Sans Pro" w:cs="Times New Roman"/>
          <w:color w:val="000000"/>
          <w:sz w:val="20"/>
          <w:szCs w:val="20"/>
          <w:lang w:eastAsia="pt-BR"/>
        </w:rPr>
        <w:t>expression</w:t>
      </w:r>
      <w:proofErr w:type="spellEnd"/>
      <w:r w:rsidRPr="00865C95">
        <w:rPr>
          <w:rFonts w:ascii="Source Sans Pro" w:eastAsia="Times New Roman" w:hAnsi="Source Sans Pro" w:cs="Times New Roman"/>
          <w:color w:val="000000"/>
          <w:sz w:val="20"/>
          <w:szCs w:val="20"/>
          <w:lang w:eastAsia="pt-BR"/>
        </w:rPr>
        <w:t xml:space="preserve"> in E. coli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company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GenScript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Subcloning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performed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three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expression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vectors</w:t>
      </w:r>
      <w:proofErr w:type="spellEnd"/>
      <w:r w:rsidRPr="00865C95">
        <w:rPr>
          <w:rFonts w:ascii="Source Sans Pro" w:eastAsia="Times New Roman" w:hAnsi="Source Sans Pro" w:cs="Times New Roman"/>
          <w:color w:val="000000"/>
          <w:sz w:val="20"/>
          <w:szCs w:val="20"/>
          <w:lang w:eastAsia="pt-BR"/>
        </w:rPr>
        <w:t xml:space="preserve">: pETM30-MBP (pETM30-DSM), pET32a (pET32a-DSM)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pET22b (pET22b-DSM). </w:t>
      </w:r>
      <w:proofErr w:type="spellStart"/>
      <w:r w:rsidRPr="00865C95">
        <w:rPr>
          <w:rFonts w:ascii="Source Sans Pro" w:eastAsia="Times New Roman" w:hAnsi="Source Sans Pro" w:cs="Times New Roman"/>
          <w:color w:val="000000"/>
          <w:sz w:val="20"/>
          <w:szCs w:val="20"/>
          <w:lang w:eastAsia="pt-BR"/>
        </w:rPr>
        <w:t>Thus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soluble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expression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constructs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achieved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using</w:t>
      </w:r>
      <w:proofErr w:type="spellEnd"/>
      <w:r w:rsidRPr="00865C95">
        <w:rPr>
          <w:rFonts w:ascii="Source Sans Pro" w:eastAsia="Times New Roman" w:hAnsi="Source Sans Pro" w:cs="Times New Roman"/>
          <w:color w:val="000000"/>
          <w:sz w:val="20"/>
          <w:szCs w:val="20"/>
          <w:lang w:eastAsia="pt-BR"/>
        </w:rPr>
        <w:t xml:space="preserve"> BL21(DE3) </w:t>
      </w:r>
      <w:proofErr w:type="spellStart"/>
      <w:r w:rsidRPr="00865C95">
        <w:rPr>
          <w:rFonts w:ascii="Source Sans Pro" w:eastAsia="Times New Roman" w:hAnsi="Source Sans Pro" w:cs="Times New Roman"/>
          <w:color w:val="000000"/>
          <w:sz w:val="20"/>
          <w:szCs w:val="20"/>
          <w:lang w:eastAsia="pt-BR"/>
        </w:rPr>
        <w:t>strain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at</w:t>
      </w:r>
      <w:proofErr w:type="spellEnd"/>
      <w:r w:rsidRPr="00865C95">
        <w:rPr>
          <w:rFonts w:ascii="Source Sans Pro" w:eastAsia="Times New Roman" w:hAnsi="Source Sans Pro" w:cs="Times New Roman"/>
          <w:color w:val="000000"/>
          <w:sz w:val="20"/>
          <w:szCs w:val="20"/>
          <w:lang w:eastAsia="pt-BR"/>
        </w:rPr>
        <w:t xml:space="preserve"> 37 ° C, 1 </w:t>
      </w:r>
      <w:proofErr w:type="spellStart"/>
      <w:r w:rsidRPr="00865C95">
        <w:rPr>
          <w:rFonts w:ascii="Source Sans Pro" w:eastAsia="Times New Roman" w:hAnsi="Source Sans Pro" w:cs="Times New Roman"/>
          <w:color w:val="000000"/>
          <w:sz w:val="20"/>
          <w:szCs w:val="20"/>
          <w:lang w:eastAsia="pt-BR"/>
        </w:rPr>
        <w:t>mM</w:t>
      </w:r>
      <w:proofErr w:type="spellEnd"/>
      <w:r w:rsidRPr="00865C95">
        <w:rPr>
          <w:rFonts w:ascii="Source Sans Pro" w:eastAsia="Times New Roman" w:hAnsi="Source Sans Pro" w:cs="Times New Roman"/>
          <w:color w:val="000000"/>
          <w:sz w:val="20"/>
          <w:szCs w:val="20"/>
          <w:lang w:eastAsia="pt-BR"/>
        </w:rPr>
        <w:t xml:space="preserve"> IPTG </w:t>
      </w:r>
      <w:proofErr w:type="spellStart"/>
      <w:r w:rsidRPr="00865C95">
        <w:rPr>
          <w:rFonts w:ascii="Source Sans Pro" w:eastAsia="Times New Roman" w:hAnsi="Source Sans Pro" w:cs="Times New Roman"/>
          <w:color w:val="000000"/>
          <w:sz w:val="20"/>
          <w:szCs w:val="20"/>
          <w:lang w:eastAsia="pt-BR"/>
        </w:rPr>
        <w:t>at</w:t>
      </w:r>
      <w:proofErr w:type="spellEnd"/>
      <w:r w:rsidRPr="00865C95">
        <w:rPr>
          <w:rFonts w:ascii="Source Sans Pro" w:eastAsia="Times New Roman" w:hAnsi="Source Sans Pro" w:cs="Times New Roman"/>
          <w:color w:val="000000"/>
          <w:sz w:val="20"/>
          <w:szCs w:val="20"/>
          <w:lang w:eastAsia="pt-BR"/>
        </w:rPr>
        <w:t xml:space="preserve"> 0.600 O8. For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pETM30-DSM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pET32a-DSM </w:t>
      </w:r>
      <w:proofErr w:type="spellStart"/>
      <w:r w:rsidRPr="00865C95">
        <w:rPr>
          <w:rFonts w:ascii="Source Sans Pro" w:eastAsia="Times New Roman" w:hAnsi="Source Sans Pro" w:cs="Times New Roman"/>
          <w:color w:val="000000"/>
          <w:sz w:val="20"/>
          <w:szCs w:val="20"/>
          <w:lang w:eastAsia="pt-BR"/>
        </w:rPr>
        <w:t>purification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performed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nickel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affinity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chromatography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pET22b-DSM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hydrophobic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chromatography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followed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heparin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affinity</w:t>
      </w:r>
      <w:proofErr w:type="spellEnd"/>
      <w:r w:rsidRPr="00865C95">
        <w:rPr>
          <w:rFonts w:ascii="Source Sans Pro" w:eastAsia="Times New Roman" w:hAnsi="Source Sans Pro" w:cs="Times New Roman"/>
          <w:color w:val="000000"/>
          <w:sz w:val="20"/>
          <w:szCs w:val="20"/>
          <w:lang w:eastAsia="pt-BR"/>
        </w:rPr>
        <w:t xml:space="preserve">. Circular </w:t>
      </w:r>
      <w:proofErr w:type="spellStart"/>
      <w:r w:rsidRPr="00865C95">
        <w:rPr>
          <w:rFonts w:ascii="Source Sans Pro" w:eastAsia="Times New Roman" w:hAnsi="Source Sans Pro" w:cs="Times New Roman"/>
          <w:color w:val="000000"/>
          <w:sz w:val="20"/>
          <w:szCs w:val="20"/>
          <w:lang w:eastAsia="pt-BR"/>
        </w:rPr>
        <w:t>dichroism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spectra</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have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shown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that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protein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structure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rich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mixture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r w:rsidRPr="00865C95">
        <w:rPr>
          <w:rFonts w:ascii="Source Sans Pro" w:eastAsia="Times New Roman" w:hAnsi="Source Sans Pro" w:cs="Times New Roman"/>
          <w:color w:val="000000"/>
          <w:sz w:val="20"/>
          <w:szCs w:val="20"/>
          <w:lang w:eastAsia="pt-BR"/>
        </w:rPr>
        <w:sym w:font="Symbol" w:char="F062"/>
      </w:r>
      <w:r w:rsidRPr="00865C95">
        <w:rPr>
          <w:rFonts w:ascii="Source Sans Pro" w:eastAsia="Times New Roman" w:hAnsi="Source Sans Pro" w:cs="Times New Roman"/>
          <w:color w:val="000000"/>
          <w:sz w:val="20"/>
          <w:szCs w:val="20"/>
          <w:lang w:eastAsia="pt-BR"/>
        </w:rPr>
        <w:t>-</w:t>
      </w:r>
      <w:proofErr w:type="spellStart"/>
      <w:r w:rsidRPr="00865C95">
        <w:rPr>
          <w:rFonts w:ascii="Source Sans Pro" w:eastAsia="Times New Roman" w:hAnsi="Source Sans Pro" w:cs="Times New Roman"/>
          <w:color w:val="000000"/>
          <w:sz w:val="20"/>
          <w:szCs w:val="20"/>
          <w:lang w:eastAsia="pt-BR"/>
        </w:rPr>
        <w:t>sheet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r w:rsidRPr="00865C95">
        <w:rPr>
          <w:rFonts w:ascii="Source Sans Pro" w:eastAsia="Times New Roman" w:hAnsi="Source Sans Pro" w:cs="Times New Roman"/>
          <w:color w:val="000000"/>
          <w:sz w:val="20"/>
          <w:szCs w:val="20"/>
          <w:lang w:eastAsia="pt-BR"/>
        </w:rPr>
        <w:sym w:font="Symbol" w:char="F061"/>
      </w:r>
      <w:r w:rsidRPr="00865C95">
        <w:rPr>
          <w:rFonts w:ascii="Source Sans Pro" w:eastAsia="Times New Roman" w:hAnsi="Source Sans Pro" w:cs="Times New Roman"/>
          <w:color w:val="000000"/>
          <w:sz w:val="20"/>
          <w:szCs w:val="20"/>
          <w:lang w:eastAsia="pt-BR"/>
        </w:rPr>
        <w:t>-</w:t>
      </w:r>
      <w:proofErr w:type="spellStart"/>
      <w:r w:rsidRPr="00865C95">
        <w:rPr>
          <w:rFonts w:ascii="Source Sans Pro" w:eastAsia="Times New Roman" w:hAnsi="Source Sans Pro" w:cs="Times New Roman"/>
          <w:color w:val="000000"/>
          <w:sz w:val="20"/>
          <w:szCs w:val="20"/>
          <w:lang w:eastAsia="pt-BR"/>
        </w:rPr>
        <w:t>helix</w:t>
      </w:r>
      <w:proofErr w:type="spellEnd"/>
      <w:r w:rsidRPr="00865C95">
        <w:rPr>
          <w:rFonts w:ascii="Source Sans Pro" w:eastAsia="Times New Roman" w:hAnsi="Source Sans Pro" w:cs="Times New Roman"/>
          <w:color w:val="000000"/>
          <w:sz w:val="20"/>
          <w:szCs w:val="20"/>
          <w:lang w:eastAsia="pt-BR"/>
        </w:rPr>
        <w:t xml:space="preserve">, as </w:t>
      </w:r>
      <w:proofErr w:type="spellStart"/>
      <w:r w:rsidRPr="00865C95">
        <w:rPr>
          <w:rFonts w:ascii="Source Sans Pro" w:eastAsia="Times New Roman" w:hAnsi="Source Sans Pro" w:cs="Times New Roman"/>
          <w:color w:val="000000"/>
          <w:sz w:val="20"/>
          <w:szCs w:val="20"/>
          <w:lang w:eastAsia="pt-BR"/>
        </w:rPr>
        <w:t>already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expected</w:t>
      </w:r>
      <w:proofErr w:type="spellEnd"/>
      <w:r w:rsidRPr="00865C95">
        <w:rPr>
          <w:rFonts w:ascii="Source Sans Pro" w:eastAsia="Times New Roman" w:hAnsi="Source Sans Pro" w:cs="Times New Roman"/>
          <w:color w:val="000000"/>
          <w:sz w:val="20"/>
          <w:szCs w:val="20"/>
          <w:lang w:eastAsia="pt-BR"/>
        </w:rPr>
        <w:t xml:space="preserve"> for </w:t>
      </w:r>
      <w:proofErr w:type="spellStart"/>
      <w:r w:rsidRPr="00865C95">
        <w:rPr>
          <w:rFonts w:ascii="Source Sans Pro" w:eastAsia="Times New Roman" w:hAnsi="Source Sans Pro" w:cs="Times New Roman"/>
          <w:color w:val="000000"/>
          <w:sz w:val="20"/>
          <w:szCs w:val="20"/>
          <w:lang w:eastAsia="pt-BR"/>
        </w:rPr>
        <w:t>phosphatases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belonging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HAD </w:t>
      </w:r>
      <w:proofErr w:type="spellStart"/>
      <w:r w:rsidRPr="00865C95">
        <w:rPr>
          <w:rFonts w:ascii="Source Sans Pro" w:eastAsia="Times New Roman" w:hAnsi="Source Sans Pro" w:cs="Times New Roman"/>
          <w:color w:val="000000"/>
          <w:sz w:val="20"/>
          <w:szCs w:val="20"/>
          <w:lang w:eastAsia="pt-BR"/>
        </w:rPr>
        <w:t>superfamily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Fluorescence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stability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studies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indicated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that</w:t>
      </w:r>
      <w:proofErr w:type="spellEnd"/>
      <w:r w:rsidRPr="00865C95">
        <w:rPr>
          <w:rFonts w:ascii="Source Sans Pro" w:eastAsia="Times New Roman" w:hAnsi="Source Sans Pro" w:cs="Times New Roman"/>
          <w:color w:val="000000"/>
          <w:sz w:val="20"/>
          <w:szCs w:val="20"/>
          <w:lang w:eastAsia="pt-BR"/>
        </w:rPr>
        <w:t xml:space="preserve"> DSM-14977 </w:t>
      </w:r>
      <w:proofErr w:type="spellStart"/>
      <w:r w:rsidRPr="00865C95">
        <w:rPr>
          <w:rFonts w:ascii="Source Sans Pro" w:eastAsia="Times New Roman" w:hAnsi="Source Sans Pro" w:cs="Times New Roman"/>
          <w:color w:val="000000"/>
          <w:sz w:val="20"/>
          <w:szCs w:val="20"/>
          <w:lang w:eastAsia="pt-BR"/>
        </w:rPr>
        <w:t>is</w:t>
      </w:r>
      <w:proofErr w:type="spellEnd"/>
      <w:r w:rsidRPr="00865C95">
        <w:rPr>
          <w:rFonts w:ascii="Source Sans Pro" w:eastAsia="Times New Roman" w:hAnsi="Source Sans Pro" w:cs="Times New Roman"/>
          <w:color w:val="000000"/>
          <w:sz w:val="20"/>
          <w:szCs w:val="20"/>
          <w:lang w:eastAsia="pt-BR"/>
        </w:rPr>
        <w:t xml:space="preserve"> more </w:t>
      </w:r>
      <w:proofErr w:type="spellStart"/>
      <w:r w:rsidRPr="00865C95">
        <w:rPr>
          <w:rFonts w:ascii="Source Sans Pro" w:eastAsia="Times New Roman" w:hAnsi="Source Sans Pro" w:cs="Times New Roman"/>
          <w:color w:val="000000"/>
          <w:sz w:val="20"/>
          <w:szCs w:val="20"/>
          <w:lang w:eastAsia="pt-BR"/>
        </w:rPr>
        <w:t>stable</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presence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urea</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than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guanidine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chloride</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addition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thermostable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up</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85 ° C. </w:t>
      </w:r>
      <w:proofErr w:type="spellStart"/>
      <w:r w:rsidRPr="00865C95">
        <w:rPr>
          <w:rFonts w:ascii="Source Sans Pro" w:eastAsia="Times New Roman" w:hAnsi="Source Sans Pro" w:cs="Times New Roman"/>
          <w:color w:val="000000"/>
          <w:sz w:val="20"/>
          <w:szCs w:val="20"/>
          <w:lang w:eastAsia="pt-BR"/>
        </w:rPr>
        <w:t>Biochemical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studies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using</w:t>
      </w:r>
      <w:proofErr w:type="spellEnd"/>
      <w:r w:rsidRPr="00865C95">
        <w:rPr>
          <w:rFonts w:ascii="Source Sans Pro" w:eastAsia="Times New Roman" w:hAnsi="Source Sans Pro" w:cs="Times New Roman"/>
          <w:color w:val="000000"/>
          <w:sz w:val="20"/>
          <w:szCs w:val="20"/>
          <w:lang w:eastAsia="pt-BR"/>
        </w:rPr>
        <w:t xml:space="preserve"> p-</w:t>
      </w:r>
      <w:proofErr w:type="spellStart"/>
      <w:r w:rsidRPr="00865C95">
        <w:rPr>
          <w:rFonts w:ascii="Source Sans Pro" w:eastAsia="Times New Roman" w:hAnsi="Source Sans Pro" w:cs="Times New Roman"/>
          <w:color w:val="000000"/>
          <w:sz w:val="20"/>
          <w:szCs w:val="20"/>
          <w:lang w:eastAsia="pt-BR"/>
        </w:rPr>
        <w:t>nitrophenol</w:t>
      </w:r>
      <w:proofErr w:type="spellEnd"/>
      <w:r w:rsidRPr="00865C95">
        <w:rPr>
          <w:rFonts w:ascii="Source Sans Pro" w:eastAsia="Times New Roman" w:hAnsi="Source Sans Pro" w:cs="Times New Roman"/>
          <w:color w:val="000000"/>
          <w:sz w:val="20"/>
          <w:szCs w:val="20"/>
          <w:lang w:eastAsia="pt-BR"/>
        </w:rPr>
        <w:t>-</w:t>
      </w:r>
      <w:proofErr w:type="spellStart"/>
      <w:r w:rsidRPr="00865C95">
        <w:rPr>
          <w:rFonts w:ascii="Source Sans Pro" w:eastAsia="Times New Roman" w:hAnsi="Source Sans Pro" w:cs="Times New Roman"/>
          <w:color w:val="000000"/>
          <w:sz w:val="20"/>
          <w:szCs w:val="20"/>
          <w:lang w:eastAsia="pt-BR"/>
        </w:rPr>
        <w:t>phosphate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showed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that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phosphatase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activity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DSM-14977 </w:t>
      </w:r>
      <w:proofErr w:type="spellStart"/>
      <w:r w:rsidRPr="00865C95">
        <w:rPr>
          <w:rFonts w:ascii="Source Sans Pro" w:eastAsia="Times New Roman" w:hAnsi="Source Sans Pro" w:cs="Times New Roman"/>
          <w:color w:val="000000"/>
          <w:sz w:val="20"/>
          <w:szCs w:val="20"/>
          <w:lang w:eastAsia="pt-BR"/>
        </w:rPr>
        <w:t>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higher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at</w:t>
      </w:r>
      <w:proofErr w:type="spellEnd"/>
      <w:r w:rsidRPr="00865C95">
        <w:rPr>
          <w:rFonts w:ascii="Source Sans Pro" w:eastAsia="Times New Roman" w:hAnsi="Source Sans Pro" w:cs="Times New Roman"/>
          <w:color w:val="000000"/>
          <w:sz w:val="20"/>
          <w:szCs w:val="20"/>
          <w:lang w:eastAsia="pt-BR"/>
        </w:rPr>
        <w:t xml:space="preserve"> neutral pH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higher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temperatures</w:t>
      </w:r>
      <w:proofErr w:type="spellEnd"/>
      <w:r w:rsidRPr="00865C95">
        <w:rPr>
          <w:rFonts w:ascii="Source Sans Pro" w:eastAsia="Times New Roman" w:hAnsi="Source Sans Pro" w:cs="Times New Roman"/>
          <w:color w:val="000000"/>
          <w:sz w:val="20"/>
          <w:szCs w:val="20"/>
          <w:lang w:eastAsia="pt-BR"/>
        </w:rPr>
        <w:t xml:space="preserve">. The </w:t>
      </w:r>
      <w:proofErr w:type="spellStart"/>
      <w:r w:rsidRPr="00865C95">
        <w:rPr>
          <w:rFonts w:ascii="Source Sans Pro" w:eastAsia="Times New Roman" w:hAnsi="Source Sans Pro" w:cs="Times New Roman"/>
          <w:color w:val="000000"/>
          <w:sz w:val="20"/>
          <w:szCs w:val="20"/>
          <w:lang w:eastAsia="pt-BR"/>
        </w:rPr>
        <w:t>phosphorylated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substrates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showed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higher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activity</w:t>
      </w:r>
      <w:proofErr w:type="spellEnd"/>
      <w:r w:rsidRPr="00865C95">
        <w:rPr>
          <w:rFonts w:ascii="Source Sans Pro" w:eastAsia="Times New Roman" w:hAnsi="Source Sans Pro" w:cs="Times New Roman"/>
          <w:color w:val="000000"/>
          <w:sz w:val="20"/>
          <w:szCs w:val="20"/>
          <w:lang w:eastAsia="pt-BR"/>
        </w:rPr>
        <w:t xml:space="preserve"> for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natural </w:t>
      </w:r>
      <w:proofErr w:type="spellStart"/>
      <w:r w:rsidRPr="00865C95">
        <w:rPr>
          <w:rFonts w:ascii="Source Sans Pro" w:eastAsia="Times New Roman" w:hAnsi="Source Sans Pro" w:cs="Times New Roman"/>
          <w:color w:val="000000"/>
          <w:sz w:val="20"/>
          <w:szCs w:val="20"/>
          <w:lang w:eastAsia="pt-BR"/>
        </w:rPr>
        <w:t>substrate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fructose</w:t>
      </w:r>
      <w:proofErr w:type="spellEnd"/>
      <w:r w:rsidRPr="00865C95">
        <w:rPr>
          <w:rFonts w:ascii="Source Sans Pro" w:eastAsia="Times New Roman" w:hAnsi="Source Sans Pro" w:cs="Times New Roman"/>
          <w:color w:val="000000"/>
          <w:sz w:val="20"/>
          <w:szCs w:val="20"/>
          <w:lang w:eastAsia="pt-BR"/>
        </w:rPr>
        <w:t xml:space="preserve"> 1,6-bisphosphate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artificial </w:t>
      </w:r>
      <w:proofErr w:type="spellStart"/>
      <w:r w:rsidRPr="00865C95">
        <w:rPr>
          <w:rFonts w:ascii="Source Sans Pro" w:eastAsia="Times New Roman" w:hAnsi="Source Sans Pro" w:cs="Times New Roman"/>
          <w:color w:val="000000"/>
          <w:sz w:val="20"/>
          <w:szCs w:val="20"/>
          <w:lang w:eastAsia="pt-BR"/>
        </w:rPr>
        <w:t>substrate</w:t>
      </w:r>
      <w:proofErr w:type="spellEnd"/>
      <w:r w:rsidRPr="00865C95">
        <w:rPr>
          <w:rFonts w:ascii="Source Sans Pro" w:eastAsia="Times New Roman" w:hAnsi="Source Sans Pro" w:cs="Times New Roman"/>
          <w:color w:val="000000"/>
          <w:sz w:val="20"/>
          <w:szCs w:val="20"/>
          <w:lang w:eastAsia="pt-BR"/>
        </w:rPr>
        <w:t xml:space="preserve">, polyphosphate-75. The </w:t>
      </w:r>
      <w:proofErr w:type="spellStart"/>
      <w:r w:rsidRPr="00865C95">
        <w:rPr>
          <w:rFonts w:ascii="Source Sans Pro" w:eastAsia="Times New Roman" w:hAnsi="Source Sans Pro" w:cs="Times New Roman"/>
          <w:color w:val="000000"/>
          <w:sz w:val="20"/>
          <w:szCs w:val="20"/>
          <w:lang w:eastAsia="pt-BR"/>
        </w:rPr>
        <w:t>structural</w:t>
      </w:r>
      <w:proofErr w:type="spellEnd"/>
      <w:r w:rsidRPr="00865C95">
        <w:rPr>
          <w:rFonts w:ascii="Source Sans Pro" w:eastAsia="Times New Roman" w:hAnsi="Source Sans Pro" w:cs="Times New Roman"/>
          <w:color w:val="000000"/>
          <w:sz w:val="20"/>
          <w:szCs w:val="20"/>
          <w:lang w:eastAsia="pt-BR"/>
        </w:rPr>
        <w:t xml:space="preserve"> model </w:t>
      </w:r>
      <w:proofErr w:type="spellStart"/>
      <w:r w:rsidRPr="00865C95">
        <w:rPr>
          <w:rFonts w:ascii="Source Sans Pro" w:eastAsia="Times New Roman" w:hAnsi="Source Sans Pro" w:cs="Times New Roman"/>
          <w:color w:val="000000"/>
          <w:sz w:val="20"/>
          <w:szCs w:val="20"/>
          <w:lang w:eastAsia="pt-BR"/>
        </w:rPr>
        <w:t>obtained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through</w:t>
      </w:r>
      <w:proofErr w:type="spellEnd"/>
      <w:r w:rsidRPr="00865C95">
        <w:rPr>
          <w:rFonts w:ascii="Source Sans Pro" w:eastAsia="Times New Roman" w:hAnsi="Source Sans Pro" w:cs="Times New Roman"/>
          <w:color w:val="000000"/>
          <w:sz w:val="20"/>
          <w:szCs w:val="20"/>
          <w:lang w:eastAsia="pt-BR"/>
        </w:rPr>
        <w:t xml:space="preserve"> I-TASSER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similar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phosphatases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folding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HAD </w:t>
      </w:r>
      <w:proofErr w:type="spellStart"/>
      <w:r w:rsidRPr="00865C95">
        <w:rPr>
          <w:rFonts w:ascii="Source Sans Pro" w:eastAsia="Times New Roman" w:hAnsi="Source Sans Pro" w:cs="Times New Roman"/>
          <w:color w:val="000000"/>
          <w:sz w:val="20"/>
          <w:szCs w:val="20"/>
          <w:lang w:eastAsia="pt-BR"/>
        </w:rPr>
        <w:t>superfamily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This</w:t>
      </w:r>
      <w:proofErr w:type="spellEnd"/>
      <w:r w:rsidRPr="00865C95">
        <w:rPr>
          <w:rFonts w:ascii="Source Sans Pro" w:eastAsia="Times New Roman" w:hAnsi="Source Sans Pro" w:cs="Times New Roman"/>
          <w:color w:val="000000"/>
          <w:sz w:val="20"/>
          <w:szCs w:val="20"/>
          <w:lang w:eastAsia="pt-BR"/>
        </w:rPr>
        <w:t xml:space="preserve"> model </w:t>
      </w:r>
      <w:proofErr w:type="spellStart"/>
      <w:r w:rsidRPr="00865C95">
        <w:rPr>
          <w:rFonts w:ascii="Source Sans Pro" w:eastAsia="Times New Roman" w:hAnsi="Source Sans Pro" w:cs="Times New Roman"/>
          <w:color w:val="000000"/>
          <w:sz w:val="20"/>
          <w:szCs w:val="20"/>
          <w:lang w:eastAsia="pt-BR"/>
        </w:rPr>
        <w:t>showed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better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functional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prediction</w:t>
      </w:r>
      <w:proofErr w:type="spellEnd"/>
      <w:r w:rsidRPr="00865C95">
        <w:rPr>
          <w:rFonts w:ascii="Source Sans Pro" w:eastAsia="Times New Roman" w:hAnsi="Source Sans Pro" w:cs="Times New Roman"/>
          <w:color w:val="000000"/>
          <w:sz w:val="20"/>
          <w:szCs w:val="20"/>
          <w:lang w:eastAsia="pt-BR"/>
        </w:rPr>
        <w:t xml:space="preserve"> for a </w:t>
      </w:r>
      <w:proofErr w:type="spellStart"/>
      <w:r w:rsidRPr="00865C95">
        <w:rPr>
          <w:rFonts w:ascii="Source Sans Pro" w:eastAsia="Times New Roman" w:hAnsi="Source Sans Pro" w:cs="Times New Roman"/>
          <w:color w:val="000000"/>
          <w:sz w:val="20"/>
          <w:szCs w:val="20"/>
          <w:lang w:eastAsia="pt-BR"/>
        </w:rPr>
        <w:t>phosphatase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involved</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sugars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metabolism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CbbY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Rhodobacter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sphaeroides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corroborating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obtained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biochemical</w:t>
      </w:r>
      <w:proofErr w:type="spellEnd"/>
      <w:r w:rsidRPr="00865C95">
        <w:rPr>
          <w:rFonts w:ascii="Source Sans Pro" w:eastAsia="Times New Roman" w:hAnsi="Source Sans Pro" w:cs="Times New Roman"/>
          <w:color w:val="000000"/>
          <w:sz w:val="20"/>
          <w:szCs w:val="20"/>
          <w:lang w:eastAsia="pt-BR"/>
        </w:rPr>
        <w:t xml:space="preserve"> data. </w:t>
      </w:r>
      <w:proofErr w:type="spellStart"/>
      <w:r w:rsidRPr="00865C95">
        <w:rPr>
          <w:rFonts w:ascii="Source Sans Pro" w:eastAsia="Times New Roman" w:hAnsi="Source Sans Pro" w:cs="Times New Roman"/>
          <w:color w:val="000000"/>
          <w:sz w:val="20"/>
          <w:szCs w:val="20"/>
          <w:lang w:eastAsia="pt-BR"/>
        </w:rPr>
        <w:t>These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events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coupled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high </w:t>
      </w:r>
      <w:proofErr w:type="spellStart"/>
      <w:r w:rsidRPr="00865C95">
        <w:rPr>
          <w:rFonts w:ascii="Source Sans Pro" w:eastAsia="Times New Roman" w:hAnsi="Source Sans Pro" w:cs="Times New Roman"/>
          <w:color w:val="000000"/>
          <w:sz w:val="20"/>
          <w:szCs w:val="20"/>
          <w:lang w:eastAsia="pt-BR"/>
        </w:rPr>
        <w:t>dephosphorylation</w:t>
      </w:r>
      <w:proofErr w:type="spellEnd"/>
      <w:r w:rsidRPr="00865C95">
        <w:rPr>
          <w:rFonts w:ascii="Source Sans Pro" w:eastAsia="Times New Roman" w:hAnsi="Source Sans Pro" w:cs="Times New Roman"/>
          <w:color w:val="000000"/>
          <w:sz w:val="20"/>
          <w:szCs w:val="20"/>
          <w:lang w:eastAsia="pt-BR"/>
        </w:rPr>
        <w:t xml:space="preserve"> for </w:t>
      </w:r>
      <w:proofErr w:type="spellStart"/>
      <w:r w:rsidRPr="00865C95">
        <w:rPr>
          <w:rFonts w:ascii="Source Sans Pro" w:eastAsia="Times New Roman" w:hAnsi="Source Sans Pro" w:cs="Times New Roman"/>
          <w:color w:val="000000"/>
          <w:sz w:val="20"/>
          <w:szCs w:val="20"/>
          <w:lang w:eastAsia="pt-BR"/>
        </w:rPr>
        <w:t>fructose</w:t>
      </w:r>
      <w:proofErr w:type="spellEnd"/>
      <w:r w:rsidRPr="00865C95">
        <w:rPr>
          <w:rFonts w:ascii="Source Sans Pro" w:eastAsia="Times New Roman" w:hAnsi="Source Sans Pro" w:cs="Times New Roman"/>
          <w:color w:val="000000"/>
          <w:sz w:val="20"/>
          <w:szCs w:val="20"/>
          <w:lang w:eastAsia="pt-BR"/>
        </w:rPr>
        <w:t xml:space="preserve"> 1,6-bisphosphate, </w:t>
      </w:r>
      <w:proofErr w:type="spellStart"/>
      <w:r w:rsidRPr="00865C95">
        <w:rPr>
          <w:rFonts w:ascii="Source Sans Pro" w:eastAsia="Times New Roman" w:hAnsi="Source Sans Pro" w:cs="Times New Roman"/>
          <w:color w:val="000000"/>
          <w:sz w:val="20"/>
          <w:szCs w:val="20"/>
          <w:lang w:eastAsia="pt-BR"/>
        </w:rPr>
        <w:t>may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demonstrate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important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function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DSM-14977 </w:t>
      </w:r>
      <w:proofErr w:type="spellStart"/>
      <w:r w:rsidRPr="00865C95">
        <w:rPr>
          <w:rFonts w:ascii="Source Sans Pro" w:eastAsia="Times New Roman" w:hAnsi="Source Sans Pro" w:cs="Times New Roman"/>
          <w:color w:val="000000"/>
          <w:sz w:val="20"/>
          <w:szCs w:val="20"/>
          <w:lang w:eastAsia="pt-BR"/>
        </w:rPr>
        <w:t>phosphatase</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sugars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metabolism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from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Oceanithermus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profundus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suggesting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possible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biotechnological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applications</w:t>
      </w:r>
      <w:proofErr w:type="spellEnd"/>
      <w:r w:rsidRPr="00865C95">
        <w:rPr>
          <w:rFonts w:ascii="Source Sans Pro" w:eastAsia="Times New Roman" w:hAnsi="Source Sans Pro" w:cs="Times New Roman"/>
          <w:color w:val="000000"/>
          <w:sz w:val="20"/>
          <w:szCs w:val="20"/>
          <w:lang w:eastAsia="pt-BR"/>
        </w:rPr>
        <w:t xml:space="preserve"> for </w:t>
      </w:r>
      <w:proofErr w:type="spellStart"/>
      <w:r w:rsidRPr="00865C95">
        <w:rPr>
          <w:rFonts w:ascii="Source Sans Pro" w:eastAsia="Times New Roman" w:hAnsi="Source Sans Pro" w:cs="Times New Roman"/>
          <w:color w:val="000000"/>
          <w:sz w:val="20"/>
          <w:szCs w:val="20"/>
          <w:lang w:eastAsia="pt-BR"/>
        </w:rPr>
        <w:t>this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protein</w:t>
      </w:r>
      <w:proofErr w:type="spellEnd"/>
      <w:r w:rsidRPr="00865C95">
        <w:rPr>
          <w:rFonts w:ascii="Source Sans Pro" w:eastAsia="Times New Roman" w:hAnsi="Source Sans Pro" w:cs="Times New Roman"/>
          <w:color w:val="000000"/>
          <w:sz w:val="20"/>
          <w:szCs w:val="20"/>
          <w:lang w:eastAsia="pt-BR"/>
        </w:rPr>
        <w:t>.</w:t>
      </w:r>
    </w:p>
    <w:p w14:paraId="63C5FA9A"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Keywords:</w:t>
      </w:r>
    </w:p>
    <w:p w14:paraId="3D2BDC7B" w14:textId="77777777" w:rsidR="00865C95" w:rsidRPr="00865C95" w:rsidRDefault="00865C95" w:rsidP="00865C95">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proofErr w:type="gramStart"/>
      <w:r w:rsidRPr="00865C95">
        <w:rPr>
          <w:rFonts w:ascii="Source Sans Pro" w:eastAsia="Times New Roman" w:hAnsi="Source Sans Pro" w:cs="Times New Roman"/>
          <w:color w:val="000000"/>
          <w:sz w:val="20"/>
          <w:szCs w:val="20"/>
          <w:lang w:eastAsia="pt-BR"/>
        </w:rPr>
        <w:t>biocatalysts;Haloacid</w:t>
      </w:r>
      <w:proofErr w:type="spellEnd"/>
      <w:proofErr w:type="gram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Dehalogenase</w:t>
      </w:r>
      <w:proofErr w:type="spellEnd"/>
      <w:r w:rsidRPr="00865C95">
        <w:rPr>
          <w:rFonts w:ascii="Source Sans Pro" w:eastAsia="Times New Roman" w:hAnsi="Source Sans Pro" w:cs="Times New Roman"/>
          <w:color w:val="000000"/>
          <w:sz w:val="20"/>
          <w:szCs w:val="20"/>
          <w:lang w:eastAsia="pt-BR"/>
        </w:rPr>
        <w:t xml:space="preserve"> (HAD) </w:t>
      </w:r>
      <w:proofErr w:type="spellStart"/>
      <w:r w:rsidRPr="00865C95">
        <w:rPr>
          <w:rFonts w:ascii="Source Sans Pro" w:eastAsia="Times New Roman" w:hAnsi="Source Sans Pro" w:cs="Times New Roman"/>
          <w:color w:val="000000"/>
          <w:sz w:val="20"/>
          <w:szCs w:val="20"/>
          <w:lang w:eastAsia="pt-BR"/>
        </w:rPr>
        <w:t>superfamily;extremophile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organisms;structural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studies;biochemical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studies</w:t>
      </w:r>
      <w:proofErr w:type="spellEnd"/>
    </w:p>
    <w:p w14:paraId="314CE14E" w14:textId="6D6C4A05" w:rsidR="00865C95" w:rsidRDefault="00865C95"/>
    <w:p w14:paraId="2292CCD4"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Título:</w:t>
      </w:r>
    </w:p>
    <w:p w14:paraId="74C89A08"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 xml:space="preserve">Análise Estrutural de um Complexo </w:t>
      </w:r>
      <w:proofErr w:type="spellStart"/>
      <w:r w:rsidRPr="00865C95">
        <w:rPr>
          <w:rFonts w:ascii="Source Sans Pro" w:eastAsia="Times New Roman" w:hAnsi="Source Sans Pro" w:cs="Times New Roman"/>
          <w:color w:val="000000"/>
          <w:sz w:val="20"/>
          <w:szCs w:val="20"/>
          <w:lang w:eastAsia="pt-BR"/>
        </w:rPr>
        <w:t>Miotoxina-Antimiotoxina</w:t>
      </w:r>
      <w:proofErr w:type="spellEnd"/>
      <w:r w:rsidRPr="00865C95">
        <w:rPr>
          <w:rFonts w:ascii="Source Sans Pro" w:eastAsia="Times New Roman" w:hAnsi="Source Sans Pro" w:cs="Times New Roman"/>
          <w:color w:val="000000"/>
          <w:sz w:val="20"/>
          <w:szCs w:val="20"/>
          <w:lang w:eastAsia="pt-BR"/>
        </w:rPr>
        <w:t xml:space="preserve"> por Cross-</w:t>
      </w:r>
      <w:proofErr w:type="spellStart"/>
      <w:r w:rsidRPr="00865C95">
        <w:rPr>
          <w:rFonts w:ascii="Source Sans Pro" w:eastAsia="Times New Roman" w:hAnsi="Source Sans Pro" w:cs="Times New Roman"/>
          <w:color w:val="000000"/>
          <w:sz w:val="20"/>
          <w:szCs w:val="20"/>
          <w:lang w:eastAsia="pt-BR"/>
        </w:rPr>
        <w:t>Linking</w:t>
      </w:r>
      <w:proofErr w:type="spellEnd"/>
      <w:r w:rsidRPr="00865C95">
        <w:rPr>
          <w:rFonts w:ascii="Source Sans Pro" w:eastAsia="Times New Roman" w:hAnsi="Source Sans Pro" w:cs="Times New Roman"/>
          <w:color w:val="000000"/>
          <w:sz w:val="20"/>
          <w:szCs w:val="20"/>
          <w:lang w:eastAsia="pt-BR"/>
        </w:rPr>
        <w:t>, Espectrometria de Massas e Bioinformática.</w:t>
      </w:r>
    </w:p>
    <w:p w14:paraId="4ECA2DE0"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Autor:</w:t>
      </w:r>
    </w:p>
    <w:p w14:paraId="3D4EC5B7"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BARBARA DA SILVA SOARES</w:t>
      </w:r>
    </w:p>
    <w:p w14:paraId="1203C112"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Tipo de Trabalho de Conclusão:</w:t>
      </w:r>
    </w:p>
    <w:p w14:paraId="35127CDF"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DISSERTAÇÃO</w:t>
      </w:r>
    </w:p>
    <w:p w14:paraId="214D4CBB"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Abreviatura:</w:t>
      </w:r>
    </w:p>
    <w:p w14:paraId="2D8573FB"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SOARES, B. S.</w:t>
      </w:r>
    </w:p>
    <w:p w14:paraId="73BF3A0C"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Data da Defesa:</w:t>
      </w:r>
    </w:p>
    <w:p w14:paraId="0A22E4B6"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19/01/2018</w:t>
      </w:r>
    </w:p>
    <w:p w14:paraId="77ACC174"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Resumo:</w:t>
      </w:r>
    </w:p>
    <w:p w14:paraId="398666D8"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color w:val="000000"/>
          <w:sz w:val="20"/>
          <w:szCs w:val="20"/>
          <w:lang w:eastAsia="pt-BR"/>
        </w:rPr>
        <w:t xml:space="preserve">Os venenos de serpentes do gênero </w:t>
      </w:r>
      <w:proofErr w:type="spellStart"/>
      <w:r w:rsidRPr="00865C95">
        <w:rPr>
          <w:rFonts w:ascii="Source Sans Pro" w:eastAsia="Times New Roman" w:hAnsi="Source Sans Pro" w:cs="Times New Roman"/>
          <w:color w:val="000000"/>
          <w:sz w:val="20"/>
          <w:szCs w:val="20"/>
          <w:lang w:eastAsia="pt-BR"/>
        </w:rPr>
        <w:t>Bothrops</w:t>
      </w:r>
      <w:proofErr w:type="spellEnd"/>
      <w:r w:rsidRPr="00865C95">
        <w:rPr>
          <w:rFonts w:ascii="Source Sans Pro" w:eastAsia="Times New Roman" w:hAnsi="Source Sans Pro" w:cs="Times New Roman"/>
          <w:color w:val="000000"/>
          <w:sz w:val="20"/>
          <w:szCs w:val="20"/>
          <w:lang w:eastAsia="pt-BR"/>
        </w:rPr>
        <w:t xml:space="preserve"> são conhecidos por induzirem importantes danos teciduais locais, como hemorragia e </w:t>
      </w:r>
      <w:proofErr w:type="spellStart"/>
      <w:r w:rsidRPr="00865C95">
        <w:rPr>
          <w:rFonts w:ascii="Source Sans Pro" w:eastAsia="Times New Roman" w:hAnsi="Source Sans Pro" w:cs="Times New Roman"/>
          <w:color w:val="000000"/>
          <w:sz w:val="20"/>
          <w:szCs w:val="20"/>
          <w:lang w:eastAsia="pt-BR"/>
        </w:rPr>
        <w:t>mionecrose</w:t>
      </w:r>
      <w:proofErr w:type="spellEnd"/>
      <w:r w:rsidRPr="00865C95">
        <w:rPr>
          <w:rFonts w:ascii="Source Sans Pro" w:eastAsia="Times New Roman" w:hAnsi="Source Sans Pro" w:cs="Times New Roman"/>
          <w:color w:val="000000"/>
          <w:sz w:val="20"/>
          <w:szCs w:val="20"/>
          <w:lang w:eastAsia="pt-BR"/>
        </w:rPr>
        <w:t xml:space="preserve">. A glicoproteína DM64 isolada do soro do gambá sul-americano </w:t>
      </w:r>
      <w:proofErr w:type="spellStart"/>
      <w:r w:rsidRPr="00865C95">
        <w:rPr>
          <w:rFonts w:ascii="Source Sans Pro" w:eastAsia="Times New Roman" w:hAnsi="Source Sans Pro" w:cs="Times New Roman"/>
          <w:color w:val="000000"/>
          <w:sz w:val="20"/>
          <w:szCs w:val="20"/>
          <w:lang w:eastAsia="pt-BR"/>
        </w:rPr>
        <w:t>Didelphis</w:t>
      </w:r>
      <w:proofErr w:type="spellEnd"/>
      <w:r w:rsidRPr="00865C95">
        <w:rPr>
          <w:rFonts w:ascii="Source Sans Pro" w:eastAsia="Times New Roman" w:hAnsi="Source Sans Pro" w:cs="Times New Roman"/>
          <w:color w:val="000000"/>
          <w:sz w:val="20"/>
          <w:szCs w:val="20"/>
          <w:lang w:eastAsia="pt-BR"/>
        </w:rPr>
        <w:t xml:space="preserve"> aurita interage de forma não covalente com </w:t>
      </w:r>
      <w:proofErr w:type="spellStart"/>
      <w:r w:rsidRPr="00865C95">
        <w:rPr>
          <w:rFonts w:ascii="Source Sans Pro" w:eastAsia="Times New Roman" w:hAnsi="Source Sans Pro" w:cs="Times New Roman"/>
          <w:color w:val="000000"/>
          <w:sz w:val="20"/>
          <w:szCs w:val="20"/>
          <w:lang w:eastAsia="pt-BR"/>
        </w:rPr>
        <w:t>fosfolipases</w:t>
      </w:r>
      <w:proofErr w:type="spellEnd"/>
      <w:r w:rsidRPr="00865C95">
        <w:rPr>
          <w:rFonts w:ascii="Source Sans Pro" w:eastAsia="Times New Roman" w:hAnsi="Source Sans Pro" w:cs="Times New Roman"/>
          <w:color w:val="000000"/>
          <w:sz w:val="20"/>
          <w:szCs w:val="20"/>
          <w:lang w:eastAsia="pt-BR"/>
        </w:rPr>
        <w:t xml:space="preserve"> A2 (Lys49 e Asp49) presentes no veneno de </w:t>
      </w:r>
      <w:proofErr w:type="spellStart"/>
      <w:r w:rsidRPr="00865C95">
        <w:rPr>
          <w:rFonts w:ascii="Source Sans Pro" w:eastAsia="Times New Roman" w:hAnsi="Source Sans Pro" w:cs="Times New Roman"/>
          <w:color w:val="000000"/>
          <w:sz w:val="20"/>
          <w:szCs w:val="20"/>
          <w:lang w:eastAsia="pt-BR"/>
        </w:rPr>
        <w:t>Bothrops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asper</w:t>
      </w:r>
      <w:proofErr w:type="spellEnd"/>
      <w:r w:rsidRPr="00865C95">
        <w:rPr>
          <w:rFonts w:ascii="Source Sans Pro" w:eastAsia="Times New Roman" w:hAnsi="Source Sans Pro" w:cs="Times New Roman"/>
          <w:color w:val="000000"/>
          <w:sz w:val="20"/>
          <w:szCs w:val="20"/>
          <w:lang w:eastAsia="pt-BR"/>
        </w:rPr>
        <w:t xml:space="preserve">, inibindo seu efeito </w:t>
      </w:r>
      <w:proofErr w:type="spellStart"/>
      <w:r w:rsidRPr="00865C95">
        <w:rPr>
          <w:rFonts w:ascii="Source Sans Pro" w:eastAsia="Times New Roman" w:hAnsi="Source Sans Pro" w:cs="Times New Roman"/>
          <w:color w:val="000000"/>
          <w:sz w:val="20"/>
          <w:szCs w:val="20"/>
          <w:lang w:eastAsia="pt-BR"/>
        </w:rPr>
        <w:t>miotóxico</w:t>
      </w:r>
      <w:proofErr w:type="spellEnd"/>
      <w:r w:rsidRPr="00865C95">
        <w:rPr>
          <w:rFonts w:ascii="Source Sans Pro" w:eastAsia="Times New Roman" w:hAnsi="Source Sans Pro" w:cs="Times New Roman"/>
          <w:color w:val="000000"/>
          <w:sz w:val="20"/>
          <w:szCs w:val="20"/>
          <w:lang w:eastAsia="pt-BR"/>
        </w:rPr>
        <w:t xml:space="preserve">. Esta proteína possui massa molecular de 64 </w:t>
      </w:r>
      <w:proofErr w:type="spellStart"/>
      <w:r w:rsidRPr="00865C95">
        <w:rPr>
          <w:rFonts w:ascii="Source Sans Pro" w:eastAsia="Times New Roman" w:hAnsi="Source Sans Pro" w:cs="Times New Roman"/>
          <w:color w:val="000000"/>
          <w:sz w:val="20"/>
          <w:szCs w:val="20"/>
          <w:lang w:eastAsia="pt-BR"/>
        </w:rPr>
        <w:t>kDa</w:t>
      </w:r>
      <w:proofErr w:type="spellEnd"/>
      <w:r w:rsidRPr="00865C95">
        <w:rPr>
          <w:rFonts w:ascii="Source Sans Pro" w:eastAsia="Times New Roman" w:hAnsi="Source Sans Pro" w:cs="Times New Roman"/>
          <w:color w:val="000000"/>
          <w:sz w:val="20"/>
          <w:szCs w:val="20"/>
          <w:lang w:eastAsia="pt-BR"/>
        </w:rPr>
        <w:t xml:space="preserve"> e 5 domínios tipo imunoglobulina (</w:t>
      </w:r>
      <w:proofErr w:type="spellStart"/>
      <w:r w:rsidRPr="00865C95">
        <w:rPr>
          <w:rFonts w:ascii="Source Sans Pro" w:eastAsia="Times New Roman" w:hAnsi="Source Sans Pro" w:cs="Times New Roman"/>
          <w:color w:val="000000"/>
          <w:sz w:val="20"/>
          <w:szCs w:val="20"/>
          <w:lang w:eastAsia="pt-BR"/>
        </w:rPr>
        <w:t>Ig</w:t>
      </w:r>
      <w:proofErr w:type="spellEnd"/>
      <w:r w:rsidRPr="00865C95">
        <w:rPr>
          <w:rFonts w:ascii="Source Sans Pro" w:eastAsia="Times New Roman" w:hAnsi="Source Sans Pro" w:cs="Times New Roman"/>
          <w:color w:val="000000"/>
          <w:sz w:val="20"/>
          <w:szCs w:val="20"/>
          <w:lang w:eastAsia="pt-BR"/>
        </w:rPr>
        <w:t xml:space="preserve">). Este estudo teve como objetivo a caracterização estrutural do complexo inibidor-toxina através da associação das técnicas de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espectrometria de massas de alta resolução e modelagem molecular. O complexo formado entre DM64 e a </w:t>
      </w:r>
      <w:proofErr w:type="spellStart"/>
      <w:r w:rsidRPr="00865C95">
        <w:rPr>
          <w:rFonts w:ascii="Source Sans Pro" w:eastAsia="Times New Roman" w:hAnsi="Source Sans Pro" w:cs="Times New Roman"/>
          <w:color w:val="000000"/>
          <w:sz w:val="20"/>
          <w:szCs w:val="20"/>
          <w:lang w:eastAsia="pt-BR"/>
        </w:rPr>
        <w:t>miotoxina</w:t>
      </w:r>
      <w:proofErr w:type="spellEnd"/>
      <w:r w:rsidRPr="00865C95">
        <w:rPr>
          <w:rFonts w:ascii="Source Sans Pro" w:eastAsia="Times New Roman" w:hAnsi="Source Sans Pro" w:cs="Times New Roman"/>
          <w:color w:val="000000"/>
          <w:sz w:val="20"/>
          <w:szCs w:val="20"/>
          <w:lang w:eastAsia="pt-BR"/>
        </w:rPr>
        <w:t xml:space="preserve"> II (Lys49) de </w:t>
      </w:r>
      <w:proofErr w:type="spellStart"/>
      <w:r w:rsidRPr="00865C95">
        <w:rPr>
          <w:rFonts w:ascii="Source Sans Pro" w:eastAsia="Times New Roman" w:hAnsi="Source Sans Pro" w:cs="Times New Roman"/>
          <w:color w:val="000000"/>
          <w:sz w:val="20"/>
          <w:szCs w:val="20"/>
          <w:lang w:eastAsia="pt-BR"/>
        </w:rPr>
        <w:t>Bothrops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asper</w:t>
      </w:r>
      <w:proofErr w:type="spellEnd"/>
      <w:r w:rsidRPr="00865C95">
        <w:rPr>
          <w:rFonts w:ascii="Source Sans Pro" w:eastAsia="Times New Roman" w:hAnsi="Source Sans Pro" w:cs="Times New Roman"/>
          <w:color w:val="000000"/>
          <w:sz w:val="20"/>
          <w:szCs w:val="20"/>
          <w:lang w:eastAsia="pt-BR"/>
        </w:rPr>
        <w:t xml:space="preserve"> foi estabilizado utilizando duas abordagens </w:t>
      </w:r>
      <w:r w:rsidRPr="00865C95">
        <w:rPr>
          <w:rFonts w:ascii="Source Sans Pro" w:eastAsia="Times New Roman" w:hAnsi="Source Sans Pro" w:cs="Times New Roman"/>
          <w:color w:val="000000"/>
          <w:sz w:val="20"/>
          <w:szCs w:val="20"/>
          <w:lang w:eastAsia="pt-BR"/>
        </w:rPr>
        <w:lastRenderedPageBreak/>
        <w:t xml:space="preserve">complementares de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1) o agente </w:t>
      </w:r>
      <w:proofErr w:type="spellStart"/>
      <w:r w:rsidRPr="00865C95">
        <w:rPr>
          <w:rFonts w:ascii="Source Sans Pro" w:eastAsia="Times New Roman" w:hAnsi="Source Sans Pro" w:cs="Times New Roman"/>
          <w:color w:val="000000"/>
          <w:sz w:val="20"/>
          <w:szCs w:val="20"/>
          <w:lang w:eastAsia="pt-BR"/>
        </w:rPr>
        <w:t>homobifuncional</w:t>
      </w:r>
      <w:proofErr w:type="spellEnd"/>
      <w:r w:rsidRPr="00865C95">
        <w:rPr>
          <w:rFonts w:ascii="Source Sans Pro" w:eastAsia="Times New Roman" w:hAnsi="Source Sans Pro" w:cs="Times New Roman"/>
          <w:color w:val="000000"/>
          <w:sz w:val="20"/>
          <w:szCs w:val="20"/>
          <w:lang w:eastAsia="pt-BR"/>
        </w:rPr>
        <w:t xml:space="preserve"> BS3 (que reage com Lys, Ser e N-terminal); 2) a estratégia </w:t>
      </w:r>
      <w:proofErr w:type="spellStart"/>
      <w:r w:rsidRPr="00865C95">
        <w:rPr>
          <w:rFonts w:ascii="Source Sans Pro" w:eastAsia="Times New Roman" w:hAnsi="Source Sans Pro" w:cs="Times New Roman"/>
          <w:color w:val="000000"/>
          <w:sz w:val="20"/>
          <w:szCs w:val="20"/>
          <w:lang w:eastAsia="pt-BR"/>
        </w:rPr>
        <w:t>XPlex</w:t>
      </w:r>
      <w:proofErr w:type="spellEnd"/>
      <w:r w:rsidRPr="00865C95">
        <w:rPr>
          <w:rFonts w:ascii="Source Sans Pro" w:eastAsia="Times New Roman" w:hAnsi="Source Sans Pro" w:cs="Times New Roman"/>
          <w:color w:val="000000"/>
          <w:sz w:val="20"/>
          <w:szCs w:val="20"/>
          <w:lang w:eastAsia="pt-BR"/>
        </w:rPr>
        <w:t xml:space="preserve">, nova abordagem de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direcionada a resíduos ácidos (</w:t>
      </w:r>
      <w:proofErr w:type="spellStart"/>
      <w:r w:rsidRPr="00865C95">
        <w:rPr>
          <w:rFonts w:ascii="Source Sans Pro" w:eastAsia="Times New Roman" w:hAnsi="Source Sans Pro" w:cs="Times New Roman"/>
          <w:color w:val="000000"/>
          <w:sz w:val="20"/>
          <w:szCs w:val="20"/>
          <w:lang w:eastAsia="pt-BR"/>
        </w:rPr>
        <w:t>Glu</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Asp</w:t>
      </w:r>
      <w:proofErr w:type="spellEnd"/>
      <w:r w:rsidRPr="00865C95">
        <w:rPr>
          <w:rFonts w:ascii="Source Sans Pro" w:eastAsia="Times New Roman" w:hAnsi="Source Sans Pro" w:cs="Times New Roman"/>
          <w:color w:val="000000"/>
          <w:sz w:val="20"/>
          <w:szCs w:val="20"/>
          <w:lang w:eastAsia="pt-BR"/>
        </w:rPr>
        <w:t xml:space="preserve"> e </w:t>
      </w:r>
      <w:proofErr w:type="spellStart"/>
      <w:r w:rsidRPr="00865C95">
        <w:rPr>
          <w:rFonts w:ascii="Source Sans Pro" w:eastAsia="Times New Roman" w:hAnsi="Source Sans Pro" w:cs="Times New Roman"/>
          <w:color w:val="000000"/>
          <w:sz w:val="20"/>
          <w:szCs w:val="20"/>
          <w:lang w:eastAsia="pt-BR"/>
        </w:rPr>
        <w:t>Cterminal</w:t>
      </w:r>
      <w:proofErr w:type="spellEnd"/>
      <w:r w:rsidRPr="00865C95">
        <w:rPr>
          <w:rFonts w:ascii="Source Sans Pro" w:eastAsia="Times New Roman" w:hAnsi="Source Sans Pro" w:cs="Times New Roman"/>
          <w:color w:val="000000"/>
          <w:sz w:val="20"/>
          <w:szCs w:val="20"/>
          <w:lang w:eastAsia="pt-BR"/>
        </w:rPr>
        <w:t xml:space="preserve">). Após a digestão enzimática dos produtos de reação cruzada e sua análise por espectrometria de massas de alta resolução no </w:t>
      </w:r>
      <w:proofErr w:type="spellStart"/>
      <w:r w:rsidRPr="00865C95">
        <w:rPr>
          <w:rFonts w:ascii="Source Sans Pro" w:eastAsia="Times New Roman" w:hAnsi="Source Sans Pro" w:cs="Times New Roman"/>
          <w:color w:val="000000"/>
          <w:sz w:val="20"/>
          <w:szCs w:val="20"/>
          <w:lang w:eastAsia="pt-BR"/>
        </w:rPr>
        <w:t>nLC-nESI</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QExactive</w:t>
      </w:r>
      <w:proofErr w:type="spellEnd"/>
      <w:r w:rsidRPr="00865C95">
        <w:rPr>
          <w:rFonts w:ascii="Source Sans Pro" w:eastAsia="Times New Roman" w:hAnsi="Source Sans Pro" w:cs="Times New Roman"/>
          <w:color w:val="000000"/>
          <w:sz w:val="20"/>
          <w:szCs w:val="20"/>
          <w:lang w:eastAsia="pt-BR"/>
        </w:rPr>
        <w:t xml:space="preserve"> Plus, os espectros de MS/MS foram submetidos ao software SIM-XL (http://patternlabforproteomics.org/</w:t>
      </w:r>
      <w:proofErr w:type="spellStart"/>
      <w:r w:rsidRPr="00865C95">
        <w:rPr>
          <w:rFonts w:ascii="Source Sans Pro" w:eastAsia="Times New Roman" w:hAnsi="Source Sans Pro" w:cs="Times New Roman"/>
          <w:color w:val="000000"/>
          <w:sz w:val="20"/>
          <w:szCs w:val="20"/>
          <w:lang w:eastAsia="pt-BR"/>
        </w:rPr>
        <w:t>simxl</w:t>
      </w:r>
      <w:proofErr w:type="spellEnd"/>
      <w:r w:rsidRPr="00865C95">
        <w:rPr>
          <w:rFonts w:ascii="Source Sans Pro" w:eastAsia="Times New Roman" w:hAnsi="Source Sans Pro" w:cs="Times New Roman"/>
          <w:color w:val="000000"/>
          <w:sz w:val="20"/>
          <w:szCs w:val="20"/>
          <w:lang w:eastAsia="pt-BR"/>
        </w:rPr>
        <w:t>). Após filtragem automática e validação manual dos resultados, vários links de alta confiança (</w:t>
      </w:r>
      <w:proofErr w:type="spellStart"/>
      <w:r w:rsidRPr="00865C95">
        <w:rPr>
          <w:rFonts w:ascii="Source Sans Pro" w:eastAsia="Times New Roman" w:hAnsi="Source Sans Pro" w:cs="Times New Roman"/>
          <w:color w:val="000000"/>
          <w:sz w:val="20"/>
          <w:szCs w:val="20"/>
          <w:lang w:eastAsia="pt-BR"/>
        </w:rPr>
        <w:t>inter</w:t>
      </w:r>
      <w:proofErr w:type="spellEnd"/>
      <w:r w:rsidRPr="00865C95">
        <w:rPr>
          <w:rFonts w:ascii="Source Sans Pro" w:eastAsia="Times New Roman" w:hAnsi="Source Sans Pro" w:cs="Times New Roman"/>
          <w:color w:val="000000"/>
          <w:sz w:val="20"/>
          <w:szCs w:val="20"/>
          <w:lang w:eastAsia="pt-BR"/>
        </w:rPr>
        <w:t xml:space="preserve">- e </w:t>
      </w:r>
      <w:proofErr w:type="spellStart"/>
      <w:r w:rsidRPr="00865C95">
        <w:rPr>
          <w:rFonts w:ascii="Source Sans Pro" w:eastAsia="Times New Roman" w:hAnsi="Source Sans Pro" w:cs="Times New Roman"/>
          <w:color w:val="000000"/>
          <w:sz w:val="20"/>
          <w:szCs w:val="20"/>
          <w:lang w:eastAsia="pt-BR"/>
        </w:rPr>
        <w:t>intra-proteínas</w:t>
      </w:r>
      <w:proofErr w:type="spellEnd"/>
      <w:r w:rsidRPr="00865C95">
        <w:rPr>
          <w:rFonts w:ascii="Source Sans Pro" w:eastAsia="Times New Roman" w:hAnsi="Source Sans Pro" w:cs="Times New Roman"/>
          <w:color w:val="000000"/>
          <w:sz w:val="20"/>
          <w:szCs w:val="20"/>
          <w:lang w:eastAsia="pt-BR"/>
        </w:rPr>
        <w:t xml:space="preserve">) foram observados. Uma vez que o tamanho do braço espaçador do reagente de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e o comprimento das cadeias laterais dos pares de resíduos reativos são conhecidos, os limites de distância máxima entre seus carbonos beta puderam ser estimados. A maior parte dos </w:t>
      </w:r>
      <w:proofErr w:type="spellStart"/>
      <w:r w:rsidRPr="00865C95">
        <w:rPr>
          <w:rFonts w:ascii="Source Sans Pro" w:eastAsia="Times New Roman" w:hAnsi="Source Sans Pro" w:cs="Times New Roman"/>
          <w:color w:val="000000"/>
          <w:sz w:val="20"/>
          <w:szCs w:val="20"/>
          <w:lang w:eastAsia="pt-BR"/>
        </w:rPr>
        <w:t>intra-links</w:t>
      </w:r>
      <w:proofErr w:type="spellEnd"/>
      <w:r w:rsidRPr="00865C95">
        <w:rPr>
          <w:rFonts w:ascii="Source Sans Pro" w:eastAsia="Times New Roman" w:hAnsi="Source Sans Pro" w:cs="Times New Roman"/>
          <w:color w:val="000000"/>
          <w:sz w:val="20"/>
          <w:szCs w:val="20"/>
          <w:lang w:eastAsia="pt-BR"/>
        </w:rPr>
        <w:t xml:space="preserve"> observados na </w:t>
      </w:r>
      <w:proofErr w:type="spellStart"/>
      <w:r w:rsidRPr="00865C95">
        <w:rPr>
          <w:rFonts w:ascii="Source Sans Pro" w:eastAsia="Times New Roman" w:hAnsi="Source Sans Pro" w:cs="Times New Roman"/>
          <w:color w:val="000000"/>
          <w:sz w:val="20"/>
          <w:szCs w:val="20"/>
          <w:lang w:eastAsia="pt-BR"/>
        </w:rPr>
        <w:t>miotoxina</w:t>
      </w:r>
      <w:proofErr w:type="spellEnd"/>
      <w:r w:rsidRPr="00865C95">
        <w:rPr>
          <w:rFonts w:ascii="Source Sans Pro" w:eastAsia="Times New Roman" w:hAnsi="Source Sans Pro" w:cs="Times New Roman"/>
          <w:color w:val="000000"/>
          <w:sz w:val="20"/>
          <w:szCs w:val="20"/>
          <w:lang w:eastAsia="pt-BR"/>
        </w:rPr>
        <w:t xml:space="preserve"> II foram validados de forma eficiente em sua estrutura cristalográfica (código PDB 1CLP). As restrições de distância intraDM64 foram utilizadas para modelagem molecular do inibidor: seus domínios foram modelados individualmente (servidor I-</w:t>
      </w:r>
      <w:proofErr w:type="spellStart"/>
      <w:r w:rsidRPr="00865C95">
        <w:rPr>
          <w:rFonts w:ascii="Source Sans Pro" w:eastAsia="Times New Roman" w:hAnsi="Source Sans Pro" w:cs="Times New Roman"/>
          <w:color w:val="000000"/>
          <w:sz w:val="20"/>
          <w:szCs w:val="20"/>
          <w:lang w:eastAsia="pt-BR"/>
        </w:rPr>
        <w:t>Tasser</w:t>
      </w:r>
      <w:proofErr w:type="spellEnd"/>
      <w:r w:rsidRPr="00865C95">
        <w:rPr>
          <w:rFonts w:ascii="Source Sans Pro" w:eastAsia="Times New Roman" w:hAnsi="Source Sans Pro" w:cs="Times New Roman"/>
          <w:color w:val="000000"/>
          <w:sz w:val="20"/>
          <w:szCs w:val="20"/>
          <w:lang w:eastAsia="pt-BR"/>
        </w:rPr>
        <w:t xml:space="preserve">), seguido de </w:t>
      </w:r>
      <w:proofErr w:type="spellStart"/>
      <w:r w:rsidRPr="00865C95">
        <w:rPr>
          <w:rFonts w:ascii="Source Sans Pro" w:eastAsia="Times New Roman" w:hAnsi="Source Sans Pro" w:cs="Times New Roman"/>
          <w:color w:val="000000"/>
          <w:sz w:val="20"/>
          <w:szCs w:val="20"/>
          <w:lang w:eastAsia="pt-BR"/>
        </w:rPr>
        <w:t>docking</w:t>
      </w:r>
      <w:proofErr w:type="spellEnd"/>
      <w:r w:rsidRPr="00865C95">
        <w:rPr>
          <w:rFonts w:ascii="Source Sans Pro" w:eastAsia="Times New Roman" w:hAnsi="Source Sans Pro" w:cs="Times New Roman"/>
          <w:color w:val="000000"/>
          <w:sz w:val="20"/>
          <w:szCs w:val="20"/>
          <w:lang w:eastAsia="pt-BR"/>
        </w:rPr>
        <w:t xml:space="preserve"> molecular utilizando dados de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(servidor Rosetta). Esta abordagem híbrida foi fundamental para refinar o modelo molecular de DM64, possibilitando o melhor posicionamento relativo de seus domínios e a geração de uma estrutura globular mais condizente com os dados experimentais. Os dados de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proporcionaram um primeiro mapeamento da interação entre a DM64 e a </w:t>
      </w:r>
      <w:proofErr w:type="spellStart"/>
      <w:r w:rsidRPr="00865C95">
        <w:rPr>
          <w:rFonts w:ascii="Source Sans Pro" w:eastAsia="Times New Roman" w:hAnsi="Source Sans Pro" w:cs="Times New Roman"/>
          <w:color w:val="000000"/>
          <w:sz w:val="20"/>
          <w:szCs w:val="20"/>
          <w:lang w:eastAsia="pt-BR"/>
        </w:rPr>
        <w:t>miotoxina</w:t>
      </w:r>
      <w:proofErr w:type="spellEnd"/>
      <w:r w:rsidRPr="00865C95">
        <w:rPr>
          <w:rFonts w:ascii="Source Sans Pro" w:eastAsia="Times New Roman" w:hAnsi="Source Sans Pro" w:cs="Times New Roman"/>
          <w:color w:val="000000"/>
          <w:sz w:val="20"/>
          <w:szCs w:val="20"/>
          <w:lang w:eastAsia="pt-BR"/>
        </w:rPr>
        <w:t xml:space="preserve"> II, indicando o envolvimento importante do terceiro e </w:t>
      </w:r>
      <w:proofErr w:type="gramStart"/>
      <w:r w:rsidRPr="00865C95">
        <w:rPr>
          <w:rFonts w:ascii="Source Sans Pro" w:eastAsia="Times New Roman" w:hAnsi="Source Sans Pro" w:cs="Times New Roman"/>
          <w:color w:val="000000"/>
          <w:sz w:val="20"/>
          <w:szCs w:val="20"/>
          <w:lang w:eastAsia="pt-BR"/>
        </w:rPr>
        <w:t>quinto domínios</w:t>
      </w:r>
      <w:proofErr w:type="gramEnd"/>
      <w:r w:rsidRPr="00865C95">
        <w:rPr>
          <w:rFonts w:ascii="Source Sans Pro" w:eastAsia="Times New Roman" w:hAnsi="Source Sans Pro" w:cs="Times New Roman"/>
          <w:color w:val="000000"/>
          <w:sz w:val="20"/>
          <w:szCs w:val="20"/>
          <w:lang w:eastAsia="pt-BR"/>
        </w:rPr>
        <w:t xml:space="preserve"> da DM64 e da região C-terminal da toxina. Ainda que seja necessário refinar o modelo gerado com base nos dados de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através da integração com técnicas experimentais complementares, a estratégia adotada nesta dissertação nos possibilitou melhorar a compreensão acerca dos determinantes estruturais da interação entre a </w:t>
      </w:r>
      <w:proofErr w:type="spellStart"/>
      <w:r w:rsidRPr="00865C95">
        <w:rPr>
          <w:rFonts w:ascii="Source Sans Pro" w:eastAsia="Times New Roman" w:hAnsi="Source Sans Pro" w:cs="Times New Roman"/>
          <w:color w:val="000000"/>
          <w:sz w:val="20"/>
          <w:szCs w:val="20"/>
          <w:lang w:eastAsia="pt-BR"/>
        </w:rPr>
        <w:t>miotoxina</w:t>
      </w:r>
      <w:proofErr w:type="spellEnd"/>
      <w:r w:rsidRPr="00865C95">
        <w:rPr>
          <w:rFonts w:ascii="Source Sans Pro" w:eastAsia="Times New Roman" w:hAnsi="Source Sans Pro" w:cs="Times New Roman"/>
          <w:color w:val="000000"/>
          <w:sz w:val="20"/>
          <w:szCs w:val="20"/>
          <w:lang w:eastAsia="pt-BR"/>
        </w:rPr>
        <w:t xml:space="preserve"> II e a DM64. 1. </w:t>
      </w:r>
      <w:proofErr w:type="spellStart"/>
      <w:r w:rsidRPr="00865C95">
        <w:rPr>
          <w:rFonts w:ascii="Source Sans Pro" w:eastAsia="Times New Roman" w:hAnsi="Source Sans Pro" w:cs="Times New Roman"/>
          <w:color w:val="000000"/>
          <w:sz w:val="20"/>
          <w:szCs w:val="20"/>
          <w:lang w:eastAsia="pt-BR"/>
        </w:rPr>
        <w:t>Didelphis</w:t>
      </w:r>
      <w:proofErr w:type="spellEnd"/>
      <w:r w:rsidRPr="00865C95">
        <w:rPr>
          <w:rFonts w:ascii="Source Sans Pro" w:eastAsia="Times New Roman" w:hAnsi="Source Sans Pro" w:cs="Times New Roman"/>
          <w:color w:val="000000"/>
          <w:sz w:val="20"/>
          <w:szCs w:val="20"/>
          <w:lang w:eastAsia="pt-BR"/>
        </w:rPr>
        <w:t xml:space="preserve"> aurita. 2. DM64. 3. Venenos de serpentes. 4.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5. </w:t>
      </w:r>
      <w:proofErr w:type="spellStart"/>
      <w:r w:rsidRPr="00865C95">
        <w:rPr>
          <w:rFonts w:ascii="Source Sans Pro" w:eastAsia="Times New Roman" w:hAnsi="Source Sans Pro" w:cs="Times New Roman"/>
          <w:color w:val="000000"/>
          <w:sz w:val="20"/>
          <w:szCs w:val="20"/>
          <w:lang w:eastAsia="pt-BR"/>
        </w:rPr>
        <w:t>Miotoxinas</w:t>
      </w:r>
      <w:proofErr w:type="spellEnd"/>
      <w:r w:rsidRPr="00865C95">
        <w:rPr>
          <w:rFonts w:ascii="Source Sans Pro" w:eastAsia="Times New Roman" w:hAnsi="Source Sans Pro" w:cs="Times New Roman"/>
          <w:color w:val="000000"/>
          <w:sz w:val="20"/>
          <w:szCs w:val="20"/>
          <w:lang w:eastAsia="pt-BR"/>
        </w:rPr>
        <w:t>.</w:t>
      </w:r>
    </w:p>
    <w:p w14:paraId="74242EED"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Palavras-chave:</w:t>
      </w:r>
    </w:p>
    <w:p w14:paraId="2B293EB9"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proofErr w:type="spellStart"/>
      <w:r w:rsidRPr="00865C95">
        <w:rPr>
          <w:rFonts w:ascii="Source Sans Pro" w:eastAsia="Times New Roman" w:hAnsi="Source Sans Pro" w:cs="Times New Roman"/>
          <w:color w:val="000000"/>
          <w:sz w:val="20"/>
          <w:szCs w:val="20"/>
          <w:lang w:eastAsia="pt-BR"/>
        </w:rPr>
        <w:t>Didelphis</w:t>
      </w:r>
      <w:proofErr w:type="spellEnd"/>
      <w:r w:rsidRPr="00865C95">
        <w:rPr>
          <w:rFonts w:ascii="Source Sans Pro" w:eastAsia="Times New Roman" w:hAnsi="Source Sans Pro" w:cs="Times New Roman"/>
          <w:color w:val="000000"/>
          <w:sz w:val="20"/>
          <w:szCs w:val="20"/>
          <w:lang w:eastAsia="pt-BR"/>
        </w:rPr>
        <w:t xml:space="preserve"> </w:t>
      </w:r>
      <w:proofErr w:type="gramStart"/>
      <w:r w:rsidRPr="00865C95">
        <w:rPr>
          <w:rFonts w:ascii="Source Sans Pro" w:eastAsia="Times New Roman" w:hAnsi="Source Sans Pro" w:cs="Times New Roman"/>
          <w:color w:val="000000"/>
          <w:sz w:val="20"/>
          <w:szCs w:val="20"/>
          <w:lang w:eastAsia="pt-BR"/>
        </w:rPr>
        <w:t>aurita;DM</w:t>
      </w:r>
      <w:proofErr w:type="gramEnd"/>
      <w:r w:rsidRPr="00865C95">
        <w:rPr>
          <w:rFonts w:ascii="Source Sans Pro" w:eastAsia="Times New Roman" w:hAnsi="Source Sans Pro" w:cs="Times New Roman"/>
          <w:color w:val="000000"/>
          <w:sz w:val="20"/>
          <w:szCs w:val="20"/>
          <w:lang w:eastAsia="pt-BR"/>
        </w:rPr>
        <w:t xml:space="preserve">64;Venenos de </w:t>
      </w:r>
      <w:proofErr w:type="spellStart"/>
      <w:r w:rsidRPr="00865C95">
        <w:rPr>
          <w:rFonts w:ascii="Source Sans Pro" w:eastAsia="Times New Roman" w:hAnsi="Source Sans Pro" w:cs="Times New Roman"/>
          <w:color w:val="000000"/>
          <w:sz w:val="20"/>
          <w:szCs w:val="20"/>
          <w:lang w:eastAsia="pt-BR"/>
        </w:rPr>
        <w:t>serpentes;Crosslinking</w:t>
      </w:r>
      <w:proofErr w:type="spellEnd"/>
    </w:p>
    <w:p w14:paraId="68580629"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Abstract:</w:t>
      </w:r>
    </w:p>
    <w:p w14:paraId="13F153A0"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proofErr w:type="spellStart"/>
      <w:r w:rsidRPr="00865C95">
        <w:rPr>
          <w:rFonts w:ascii="Source Sans Pro" w:eastAsia="Times New Roman" w:hAnsi="Source Sans Pro" w:cs="Times New Roman"/>
          <w:color w:val="000000"/>
          <w:sz w:val="20"/>
          <w:szCs w:val="20"/>
          <w:lang w:eastAsia="pt-BR"/>
        </w:rPr>
        <w:t>Bothrops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snake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venoms</w:t>
      </w:r>
      <w:proofErr w:type="spellEnd"/>
      <w:r w:rsidRPr="00865C95">
        <w:rPr>
          <w:rFonts w:ascii="Source Sans Pro" w:eastAsia="Times New Roman" w:hAnsi="Source Sans Pro" w:cs="Times New Roman"/>
          <w:color w:val="000000"/>
          <w:sz w:val="20"/>
          <w:szCs w:val="20"/>
          <w:lang w:eastAsia="pt-BR"/>
        </w:rPr>
        <w:t xml:space="preserve"> are </w:t>
      </w:r>
      <w:proofErr w:type="spellStart"/>
      <w:r w:rsidRPr="00865C95">
        <w:rPr>
          <w:rFonts w:ascii="Source Sans Pro" w:eastAsia="Times New Roman" w:hAnsi="Source Sans Pro" w:cs="Times New Roman"/>
          <w:color w:val="000000"/>
          <w:sz w:val="20"/>
          <w:szCs w:val="20"/>
          <w:lang w:eastAsia="pt-BR"/>
        </w:rPr>
        <w:t>known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induce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important</w:t>
      </w:r>
      <w:proofErr w:type="spellEnd"/>
      <w:r w:rsidRPr="00865C95">
        <w:rPr>
          <w:rFonts w:ascii="Source Sans Pro" w:eastAsia="Times New Roman" w:hAnsi="Source Sans Pro" w:cs="Times New Roman"/>
          <w:color w:val="000000"/>
          <w:sz w:val="20"/>
          <w:szCs w:val="20"/>
          <w:lang w:eastAsia="pt-BR"/>
        </w:rPr>
        <w:t xml:space="preserve"> local </w:t>
      </w:r>
      <w:proofErr w:type="spellStart"/>
      <w:r w:rsidRPr="00865C95">
        <w:rPr>
          <w:rFonts w:ascii="Source Sans Pro" w:eastAsia="Times New Roman" w:hAnsi="Source Sans Pro" w:cs="Times New Roman"/>
          <w:color w:val="000000"/>
          <w:sz w:val="20"/>
          <w:szCs w:val="20"/>
          <w:lang w:eastAsia="pt-BR"/>
        </w:rPr>
        <w:t>tissue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damage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such</w:t>
      </w:r>
      <w:proofErr w:type="spellEnd"/>
      <w:r w:rsidRPr="00865C95">
        <w:rPr>
          <w:rFonts w:ascii="Source Sans Pro" w:eastAsia="Times New Roman" w:hAnsi="Source Sans Pro" w:cs="Times New Roman"/>
          <w:color w:val="000000"/>
          <w:sz w:val="20"/>
          <w:szCs w:val="20"/>
          <w:lang w:eastAsia="pt-BR"/>
        </w:rPr>
        <w:t xml:space="preserve"> as </w:t>
      </w:r>
      <w:proofErr w:type="spellStart"/>
      <w:r w:rsidRPr="00865C95">
        <w:rPr>
          <w:rFonts w:ascii="Source Sans Pro" w:eastAsia="Times New Roman" w:hAnsi="Source Sans Pro" w:cs="Times New Roman"/>
          <w:color w:val="000000"/>
          <w:sz w:val="20"/>
          <w:szCs w:val="20"/>
          <w:lang w:eastAsia="pt-BR"/>
        </w:rPr>
        <w:t>hemorrhage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myonecrosis</w:t>
      </w:r>
      <w:proofErr w:type="spellEnd"/>
      <w:r w:rsidRPr="00865C95">
        <w:rPr>
          <w:rFonts w:ascii="Source Sans Pro" w:eastAsia="Times New Roman" w:hAnsi="Source Sans Pro" w:cs="Times New Roman"/>
          <w:color w:val="000000"/>
          <w:sz w:val="20"/>
          <w:szCs w:val="20"/>
          <w:lang w:eastAsia="pt-BR"/>
        </w:rPr>
        <w:t xml:space="preserve">. The </w:t>
      </w:r>
      <w:proofErr w:type="spellStart"/>
      <w:r w:rsidRPr="00865C95">
        <w:rPr>
          <w:rFonts w:ascii="Source Sans Pro" w:eastAsia="Times New Roman" w:hAnsi="Source Sans Pro" w:cs="Times New Roman"/>
          <w:color w:val="000000"/>
          <w:sz w:val="20"/>
          <w:szCs w:val="20"/>
          <w:lang w:eastAsia="pt-BR"/>
        </w:rPr>
        <w:t>glycoprotein</w:t>
      </w:r>
      <w:proofErr w:type="spellEnd"/>
      <w:r w:rsidRPr="00865C95">
        <w:rPr>
          <w:rFonts w:ascii="Source Sans Pro" w:eastAsia="Times New Roman" w:hAnsi="Source Sans Pro" w:cs="Times New Roman"/>
          <w:color w:val="000000"/>
          <w:sz w:val="20"/>
          <w:szCs w:val="20"/>
          <w:lang w:eastAsia="pt-BR"/>
        </w:rPr>
        <w:t xml:space="preserve"> DM64 </w:t>
      </w:r>
      <w:proofErr w:type="spellStart"/>
      <w:r w:rsidRPr="00865C95">
        <w:rPr>
          <w:rFonts w:ascii="Source Sans Pro" w:eastAsia="Times New Roman" w:hAnsi="Source Sans Pro" w:cs="Times New Roman"/>
          <w:color w:val="000000"/>
          <w:sz w:val="20"/>
          <w:szCs w:val="20"/>
          <w:lang w:eastAsia="pt-BR"/>
        </w:rPr>
        <w:t>isolated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from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serum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South American </w:t>
      </w:r>
      <w:proofErr w:type="spellStart"/>
      <w:r w:rsidRPr="00865C95">
        <w:rPr>
          <w:rFonts w:ascii="Source Sans Pro" w:eastAsia="Times New Roman" w:hAnsi="Source Sans Pro" w:cs="Times New Roman"/>
          <w:color w:val="000000"/>
          <w:sz w:val="20"/>
          <w:szCs w:val="20"/>
          <w:lang w:eastAsia="pt-BR"/>
        </w:rPr>
        <w:t>opossum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Didelphis</w:t>
      </w:r>
      <w:proofErr w:type="spellEnd"/>
      <w:r w:rsidRPr="00865C95">
        <w:rPr>
          <w:rFonts w:ascii="Source Sans Pro" w:eastAsia="Times New Roman" w:hAnsi="Source Sans Pro" w:cs="Times New Roman"/>
          <w:color w:val="000000"/>
          <w:sz w:val="20"/>
          <w:szCs w:val="20"/>
          <w:lang w:eastAsia="pt-BR"/>
        </w:rPr>
        <w:t xml:space="preserve"> aurita </w:t>
      </w:r>
      <w:proofErr w:type="spellStart"/>
      <w:r w:rsidRPr="00865C95">
        <w:rPr>
          <w:rFonts w:ascii="Source Sans Pro" w:eastAsia="Times New Roman" w:hAnsi="Source Sans Pro" w:cs="Times New Roman"/>
          <w:color w:val="000000"/>
          <w:sz w:val="20"/>
          <w:szCs w:val="20"/>
          <w:lang w:eastAsia="pt-BR"/>
        </w:rPr>
        <w:t>binds</w:t>
      </w:r>
      <w:proofErr w:type="spellEnd"/>
      <w:r w:rsidRPr="00865C95">
        <w:rPr>
          <w:rFonts w:ascii="Source Sans Pro" w:eastAsia="Times New Roman" w:hAnsi="Source Sans Pro" w:cs="Times New Roman"/>
          <w:color w:val="000000"/>
          <w:sz w:val="20"/>
          <w:szCs w:val="20"/>
          <w:lang w:eastAsia="pt-BR"/>
        </w:rPr>
        <w:t xml:space="preserve"> non-</w:t>
      </w:r>
      <w:proofErr w:type="spellStart"/>
      <w:r w:rsidRPr="00865C95">
        <w:rPr>
          <w:rFonts w:ascii="Source Sans Pro" w:eastAsia="Times New Roman" w:hAnsi="Source Sans Pro" w:cs="Times New Roman"/>
          <w:color w:val="000000"/>
          <w:sz w:val="20"/>
          <w:szCs w:val="20"/>
          <w:lang w:eastAsia="pt-BR"/>
        </w:rPr>
        <w:t>covalently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Lys49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Asp49 </w:t>
      </w:r>
      <w:proofErr w:type="spellStart"/>
      <w:r w:rsidRPr="00865C95">
        <w:rPr>
          <w:rFonts w:ascii="Source Sans Pro" w:eastAsia="Times New Roman" w:hAnsi="Source Sans Pro" w:cs="Times New Roman"/>
          <w:color w:val="000000"/>
          <w:sz w:val="20"/>
          <w:szCs w:val="20"/>
          <w:lang w:eastAsia="pt-BR"/>
        </w:rPr>
        <w:t>phospholipases</w:t>
      </w:r>
      <w:proofErr w:type="spellEnd"/>
      <w:r w:rsidRPr="00865C95">
        <w:rPr>
          <w:rFonts w:ascii="Source Sans Pro" w:eastAsia="Times New Roman" w:hAnsi="Source Sans Pro" w:cs="Times New Roman"/>
          <w:color w:val="000000"/>
          <w:sz w:val="20"/>
          <w:szCs w:val="20"/>
          <w:lang w:eastAsia="pt-BR"/>
        </w:rPr>
        <w:t xml:space="preserve"> A2 </w:t>
      </w:r>
      <w:proofErr w:type="spellStart"/>
      <w:r w:rsidRPr="00865C95">
        <w:rPr>
          <w:rFonts w:ascii="Source Sans Pro" w:eastAsia="Times New Roman" w:hAnsi="Source Sans Pro" w:cs="Times New Roman"/>
          <w:color w:val="000000"/>
          <w:sz w:val="20"/>
          <w:szCs w:val="20"/>
          <w:lang w:eastAsia="pt-BR"/>
        </w:rPr>
        <w:t>from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Bothrops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asper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venom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inhibiting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their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myotoxic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effect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protein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has</w:t>
      </w:r>
      <w:proofErr w:type="spellEnd"/>
      <w:r w:rsidRPr="00865C95">
        <w:rPr>
          <w:rFonts w:ascii="Source Sans Pro" w:eastAsia="Times New Roman" w:hAnsi="Source Sans Pro" w:cs="Times New Roman"/>
          <w:color w:val="000000"/>
          <w:sz w:val="20"/>
          <w:szCs w:val="20"/>
          <w:lang w:eastAsia="pt-BR"/>
        </w:rPr>
        <w:t xml:space="preserve"> a molecular </w:t>
      </w:r>
      <w:proofErr w:type="spellStart"/>
      <w:r w:rsidRPr="00865C95">
        <w:rPr>
          <w:rFonts w:ascii="Source Sans Pro" w:eastAsia="Times New Roman" w:hAnsi="Source Sans Pro" w:cs="Times New Roman"/>
          <w:color w:val="000000"/>
          <w:sz w:val="20"/>
          <w:szCs w:val="20"/>
          <w:lang w:eastAsia="pt-BR"/>
        </w:rPr>
        <w:t>mass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64 </w:t>
      </w:r>
      <w:proofErr w:type="spellStart"/>
      <w:r w:rsidRPr="00865C95">
        <w:rPr>
          <w:rFonts w:ascii="Source Sans Pro" w:eastAsia="Times New Roman" w:hAnsi="Source Sans Pro" w:cs="Times New Roman"/>
          <w:color w:val="000000"/>
          <w:sz w:val="20"/>
          <w:szCs w:val="20"/>
          <w:lang w:eastAsia="pt-BR"/>
        </w:rPr>
        <w:t>kDa</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5 </w:t>
      </w:r>
      <w:proofErr w:type="spellStart"/>
      <w:r w:rsidRPr="00865C95">
        <w:rPr>
          <w:rFonts w:ascii="Source Sans Pro" w:eastAsia="Times New Roman" w:hAnsi="Source Sans Pro" w:cs="Times New Roman"/>
          <w:color w:val="000000"/>
          <w:sz w:val="20"/>
          <w:szCs w:val="20"/>
          <w:lang w:eastAsia="pt-BR"/>
        </w:rPr>
        <w:t>immunoglobulin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Ig</w:t>
      </w:r>
      <w:proofErr w:type="spellEnd"/>
      <w:r w:rsidRPr="00865C95">
        <w:rPr>
          <w:rFonts w:ascii="Source Sans Pro" w:eastAsia="Times New Roman" w:hAnsi="Source Sans Pro" w:cs="Times New Roman"/>
          <w:color w:val="000000"/>
          <w:sz w:val="20"/>
          <w:szCs w:val="20"/>
          <w:lang w:eastAsia="pt-BR"/>
        </w:rPr>
        <w:t xml:space="preserve">)-like </w:t>
      </w:r>
      <w:proofErr w:type="spellStart"/>
      <w:r w:rsidRPr="00865C95">
        <w:rPr>
          <w:rFonts w:ascii="Source Sans Pro" w:eastAsia="Times New Roman" w:hAnsi="Source Sans Pro" w:cs="Times New Roman"/>
          <w:color w:val="000000"/>
          <w:sz w:val="20"/>
          <w:szCs w:val="20"/>
          <w:lang w:eastAsia="pt-BR"/>
        </w:rPr>
        <w:t>domains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study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aimed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structural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characterization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inhibitor-toxin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complex</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using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high </w:t>
      </w:r>
      <w:proofErr w:type="spellStart"/>
      <w:r w:rsidRPr="00865C95">
        <w:rPr>
          <w:rFonts w:ascii="Source Sans Pro" w:eastAsia="Times New Roman" w:hAnsi="Source Sans Pro" w:cs="Times New Roman"/>
          <w:color w:val="000000"/>
          <w:sz w:val="20"/>
          <w:szCs w:val="20"/>
          <w:lang w:eastAsia="pt-BR"/>
        </w:rPr>
        <w:t>resolution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mass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spectrometry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molecular </w:t>
      </w:r>
      <w:proofErr w:type="spellStart"/>
      <w:r w:rsidRPr="00865C95">
        <w:rPr>
          <w:rFonts w:ascii="Source Sans Pro" w:eastAsia="Times New Roman" w:hAnsi="Source Sans Pro" w:cs="Times New Roman"/>
          <w:color w:val="000000"/>
          <w:sz w:val="20"/>
          <w:szCs w:val="20"/>
          <w:lang w:eastAsia="pt-BR"/>
        </w:rPr>
        <w:t>modeling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strategies</w:t>
      </w:r>
      <w:proofErr w:type="spellEnd"/>
      <w:r w:rsidRPr="00865C95">
        <w:rPr>
          <w:rFonts w:ascii="Source Sans Pro" w:eastAsia="Times New Roman" w:hAnsi="Source Sans Pro" w:cs="Times New Roman"/>
          <w:color w:val="000000"/>
          <w:sz w:val="20"/>
          <w:szCs w:val="20"/>
          <w:lang w:eastAsia="pt-BR"/>
        </w:rPr>
        <w:t xml:space="preserve">. The </w:t>
      </w:r>
      <w:proofErr w:type="spellStart"/>
      <w:r w:rsidRPr="00865C95">
        <w:rPr>
          <w:rFonts w:ascii="Source Sans Pro" w:eastAsia="Times New Roman" w:hAnsi="Source Sans Pro" w:cs="Times New Roman"/>
          <w:color w:val="000000"/>
          <w:sz w:val="20"/>
          <w:szCs w:val="20"/>
          <w:lang w:eastAsia="pt-BR"/>
        </w:rPr>
        <w:t>complex</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made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DM64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myotoxin</w:t>
      </w:r>
      <w:proofErr w:type="spellEnd"/>
      <w:r w:rsidRPr="00865C95">
        <w:rPr>
          <w:rFonts w:ascii="Source Sans Pro" w:eastAsia="Times New Roman" w:hAnsi="Source Sans Pro" w:cs="Times New Roman"/>
          <w:color w:val="000000"/>
          <w:sz w:val="20"/>
          <w:szCs w:val="20"/>
          <w:lang w:eastAsia="pt-BR"/>
        </w:rPr>
        <w:t xml:space="preserve"> II (Lys49) </w:t>
      </w:r>
      <w:proofErr w:type="spellStart"/>
      <w:r w:rsidRPr="00865C95">
        <w:rPr>
          <w:rFonts w:ascii="Source Sans Pro" w:eastAsia="Times New Roman" w:hAnsi="Source Sans Pro" w:cs="Times New Roman"/>
          <w:color w:val="000000"/>
          <w:sz w:val="20"/>
          <w:szCs w:val="20"/>
          <w:lang w:eastAsia="pt-BR"/>
        </w:rPr>
        <w:t>from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Bothrops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asper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stabilized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using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two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complementary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approaches: 1)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homobifunctional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agent</w:t>
      </w:r>
      <w:proofErr w:type="spellEnd"/>
      <w:r w:rsidRPr="00865C95">
        <w:rPr>
          <w:rFonts w:ascii="Source Sans Pro" w:eastAsia="Times New Roman" w:hAnsi="Source Sans Pro" w:cs="Times New Roman"/>
          <w:color w:val="000000"/>
          <w:sz w:val="20"/>
          <w:szCs w:val="20"/>
          <w:lang w:eastAsia="pt-BR"/>
        </w:rPr>
        <w:t xml:space="preserve"> BS3 (</w:t>
      </w:r>
      <w:proofErr w:type="spellStart"/>
      <w:r w:rsidRPr="00865C95">
        <w:rPr>
          <w:rFonts w:ascii="Source Sans Pro" w:eastAsia="Times New Roman" w:hAnsi="Source Sans Pro" w:cs="Times New Roman"/>
          <w:color w:val="000000"/>
          <w:sz w:val="20"/>
          <w:szCs w:val="20"/>
          <w:lang w:eastAsia="pt-BR"/>
        </w:rPr>
        <w:t>which</w:t>
      </w:r>
      <w:proofErr w:type="spellEnd"/>
      <w:r w:rsidRPr="00865C95">
        <w:rPr>
          <w:rFonts w:ascii="Source Sans Pro" w:eastAsia="Times New Roman" w:hAnsi="Source Sans Pro" w:cs="Times New Roman"/>
          <w:color w:val="000000"/>
          <w:sz w:val="20"/>
          <w:szCs w:val="20"/>
          <w:lang w:eastAsia="pt-BR"/>
        </w:rPr>
        <w:t xml:space="preserve"> targets Lys, Ser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N-terminus); 2)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XPlex</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strategy</w:t>
      </w:r>
      <w:proofErr w:type="spellEnd"/>
      <w:r w:rsidRPr="00865C95">
        <w:rPr>
          <w:rFonts w:ascii="Source Sans Pro" w:eastAsia="Times New Roman" w:hAnsi="Source Sans Pro" w:cs="Times New Roman"/>
          <w:color w:val="000000"/>
          <w:sz w:val="20"/>
          <w:szCs w:val="20"/>
          <w:lang w:eastAsia="pt-BR"/>
        </w:rPr>
        <w:t xml:space="preserve">, a new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approach </w:t>
      </w:r>
      <w:proofErr w:type="spellStart"/>
      <w:r w:rsidRPr="00865C95">
        <w:rPr>
          <w:rFonts w:ascii="Source Sans Pro" w:eastAsia="Times New Roman" w:hAnsi="Source Sans Pro" w:cs="Times New Roman"/>
          <w:color w:val="000000"/>
          <w:sz w:val="20"/>
          <w:szCs w:val="20"/>
          <w:lang w:eastAsia="pt-BR"/>
        </w:rPr>
        <w:t>targeting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acidic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residues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Glu</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Asp</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C-terminus). </w:t>
      </w:r>
      <w:proofErr w:type="spellStart"/>
      <w:r w:rsidRPr="00865C95">
        <w:rPr>
          <w:rFonts w:ascii="Source Sans Pro" w:eastAsia="Times New Roman" w:hAnsi="Source Sans Pro" w:cs="Times New Roman"/>
          <w:color w:val="000000"/>
          <w:sz w:val="20"/>
          <w:szCs w:val="20"/>
          <w:lang w:eastAsia="pt-BR"/>
        </w:rPr>
        <w:t>Following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enzymatic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digestion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cross-linked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products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their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analysis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high </w:t>
      </w:r>
      <w:proofErr w:type="spellStart"/>
      <w:r w:rsidRPr="00865C95">
        <w:rPr>
          <w:rFonts w:ascii="Source Sans Pro" w:eastAsia="Times New Roman" w:hAnsi="Source Sans Pro" w:cs="Times New Roman"/>
          <w:color w:val="000000"/>
          <w:sz w:val="20"/>
          <w:szCs w:val="20"/>
          <w:lang w:eastAsia="pt-BR"/>
        </w:rPr>
        <w:t>resolution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mass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spectrometry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using</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nLC-nESI</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QExactive</w:t>
      </w:r>
      <w:proofErr w:type="spellEnd"/>
      <w:r w:rsidRPr="00865C95">
        <w:rPr>
          <w:rFonts w:ascii="Source Sans Pro" w:eastAsia="Times New Roman" w:hAnsi="Source Sans Pro" w:cs="Times New Roman"/>
          <w:color w:val="000000"/>
          <w:sz w:val="20"/>
          <w:szCs w:val="20"/>
          <w:lang w:eastAsia="pt-BR"/>
        </w:rPr>
        <w:t xml:space="preserve"> Plus,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MS/MS </w:t>
      </w:r>
      <w:proofErr w:type="spellStart"/>
      <w:r w:rsidRPr="00865C95">
        <w:rPr>
          <w:rFonts w:ascii="Source Sans Pro" w:eastAsia="Times New Roman" w:hAnsi="Source Sans Pro" w:cs="Times New Roman"/>
          <w:color w:val="000000"/>
          <w:sz w:val="20"/>
          <w:szCs w:val="20"/>
          <w:lang w:eastAsia="pt-BR"/>
        </w:rPr>
        <w:t>spectra</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submitted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SIM-XL software (http://patternlabforproteomics.org/</w:t>
      </w:r>
      <w:proofErr w:type="spellStart"/>
      <w:r w:rsidRPr="00865C95">
        <w:rPr>
          <w:rFonts w:ascii="Source Sans Pro" w:eastAsia="Times New Roman" w:hAnsi="Source Sans Pro" w:cs="Times New Roman"/>
          <w:color w:val="000000"/>
          <w:sz w:val="20"/>
          <w:szCs w:val="20"/>
          <w:lang w:eastAsia="pt-BR"/>
        </w:rPr>
        <w:t>simxl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After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automatic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filtering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manual </w:t>
      </w:r>
      <w:proofErr w:type="spellStart"/>
      <w:r w:rsidRPr="00865C95">
        <w:rPr>
          <w:rFonts w:ascii="Source Sans Pro" w:eastAsia="Times New Roman" w:hAnsi="Source Sans Pro" w:cs="Times New Roman"/>
          <w:color w:val="000000"/>
          <w:sz w:val="20"/>
          <w:szCs w:val="20"/>
          <w:lang w:eastAsia="pt-BR"/>
        </w:rPr>
        <w:t>validation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several</w:t>
      </w:r>
      <w:proofErr w:type="spellEnd"/>
      <w:r w:rsidRPr="00865C95">
        <w:rPr>
          <w:rFonts w:ascii="Source Sans Pro" w:eastAsia="Times New Roman" w:hAnsi="Source Sans Pro" w:cs="Times New Roman"/>
          <w:color w:val="000000"/>
          <w:sz w:val="20"/>
          <w:szCs w:val="20"/>
          <w:lang w:eastAsia="pt-BR"/>
        </w:rPr>
        <w:t xml:space="preserve"> high </w:t>
      </w:r>
      <w:proofErr w:type="spellStart"/>
      <w:r w:rsidRPr="00865C95">
        <w:rPr>
          <w:rFonts w:ascii="Source Sans Pro" w:eastAsia="Times New Roman" w:hAnsi="Source Sans Pro" w:cs="Times New Roman"/>
          <w:color w:val="000000"/>
          <w:sz w:val="20"/>
          <w:szCs w:val="20"/>
          <w:lang w:eastAsia="pt-BR"/>
        </w:rPr>
        <w:t>confidence</w:t>
      </w:r>
      <w:proofErr w:type="spellEnd"/>
      <w:r w:rsidRPr="00865C95">
        <w:rPr>
          <w:rFonts w:ascii="Source Sans Pro" w:eastAsia="Times New Roman" w:hAnsi="Source Sans Pro" w:cs="Times New Roman"/>
          <w:color w:val="000000"/>
          <w:sz w:val="20"/>
          <w:szCs w:val="20"/>
          <w:lang w:eastAsia="pt-BR"/>
        </w:rPr>
        <w:t xml:space="preserve"> links </w:t>
      </w:r>
      <w:proofErr w:type="spellStart"/>
      <w:r w:rsidRPr="00865C95">
        <w:rPr>
          <w:rFonts w:ascii="Source Sans Pro" w:eastAsia="Times New Roman" w:hAnsi="Source Sans Pro" w:cs="Times New Roman"/>
          <w:color w:val="000000"/>
          <w:sz w:val="20"/>
          <w:szCs w:val="20"/>
          <w:lang w:eastAsia="pt-BR"/>
        </w:rPr>
        <w:t>matching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cross-linked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peptides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both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inter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intra-proteins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observed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Since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size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spacer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arm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reagent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length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side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chain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cross-linked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residues</w:t>
      </w:r>
      <w:proofErr w:type="spellEnd"/>
      <w:r w:rsidRPr="00865C95">
        <w:rPr>
          <w:rFonts w:ascii="Source Sans Pro" w:eastAsia="Times New Roman" w:hAnsi="Source Sans Pro" w:cs="Times New Roman"/>
          <w:color w:val="000000"/>
          <w:sz w:val="20"/>
          <w:szCs w:val="20"/>
          <w:lang w:eastAsia="pt-BR"/>
        </w:rPr>
        <w:t xml:space="preserve"> are </w:t>
      </w:r>
      <w:proofErr w:type="spellStart"/>
      <w:r w:rsidRPr="00865C95">
        <w:rPr>
          <w:rFonts w:ascii="Source Sans Pro" w:eastAsia="Times New Roman" w:hAnsi="Source Sans Pro" w:cs="Times New Roman"/>
          <w:color w:val="000000"/>
          <w:sz w:val="20"/>
          <w:szCs w:val="20"/>
          <w:lang w:eastAsia="pt-BR"/>
        </w:rPr>
        <w:t>known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maximum</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distance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limits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between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their</w:t>
      </w:r>
      <w:proofErr w:type="spellEnd"/>
      <w:r w:rsidRPr="00865C95">
        <w:rPr>
          <w:rFonts w:ascii="Source Sans Pro" w:eastAsia="Times New Roman" w:hAnsi="Source Sans Pro" w:cs="Times New Roman"/>
          <w:color w:val="000000"/>
          <w:sz w:val="20"/>
          <w:szCs w:val="20"/>
          <w:lang w:eastAsia="pt-BR"/>
        </w:rPr>
        <w:t xml:space="preserve"> beta </w:t>
      </w:r>
      <w:proofErr w:type="spellStart"/>
      <w:r w:rsidRPr="00865C95">
        <w:rPr>
          <w:rFonts w:ascii="Source Sans Pro" w:eastAsia="Times New Roman" w:hAnsi="Source Sans Pro" w:cs="Times New Roman"/>
          <w:color w:val="000000"/>
          <w:sz w:val="20"/>
          <w:szCs w:val="20"/>
          <w:lang w:eastAsia="pt-BR"/>
        </w:rPr>
        <w:t>carbons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could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estimated</w:t>
      </w:r>
      <w:proofErr w:type="spellEnd"/>
      <w:r w:rsidRPr="00865C95">
        <w:rPr>
          <w:rFonts w:ascii="Source Sans Pro" w:eastAsia="Times New Roman" w:hAnsi="Source Sans Pro" w:cs="Times New Roman"/>
          <w:color w:val="000000"/>
          <w:sz w:val="20"/>
          <w:szCs w:val="20"/>
          <w:lang w:eastAsia="pt-BR"/>
        </w:rPr>
        <w:t xml:space="preserve">. Most </w:t>
      </w:r>
      <w:proofErr w:type="spellStart"/>
      <w:r w:rsidRPr="00865C95">
        <w:rPr>
          <w:rFonts w:ascii="Source Sans Pro" w:eastAsia="Times New Roman" w:hAnsi="Source Sans Pro" w:cs="Times New Roman"/>
          <w:color w:val="000000"/>
          <w:sz w:val="20"/>
          <w:szCs w:val="20"/>
          <w:lang w:eastAsia="pt-BR"/>
        </w:rPr>
        <w:t>intra-links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myotoxin</w:t>
      </w:r>
      <w:proofErr w:type="spellEnd"/>
      <w:r w:rsidRPr="00865C95">
        <w:rPr>
          <w:rFonts w:ascii="Source Sans Pro" w:eastAsia="Times New Roman" w:hAnsi="Source Sans Pro" w:cs="Times New Roman"/>
          <w:color w:val="000000"/>
          <w:sz w:val="20"/>
          <w:szCs w:val="20"/>
          <w:lang w:eastAsia="pt-BR"/>
        </w:rPr>
        <w:t xml:space="preserve"> II </w:t>
      </w:r>
      <w:proofErr w:type="spellStart"/>
      <w:r w:rsidRPr="00865C95">
        <w:rPr>
          <w:rFonts w:ascii="Source Sans Pro" w:eastAsia="Times New Roman" w:hAnsi="Source Sans Pro" w:cs="Times New Roman"/>
          <w:color w:val="000000"/>
          <w:sz w:val="20"/>
          <w:szCs w:val="20"/>
          <w:lang w:eastAsia="pt-BR"/>
        </w:rPr>
        <w:t>could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efficiently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validated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crystallographic</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structure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myotoxin</w:t>
      </w:r>
      <w:proofErr w:type="spellEnd"/>
      <w:r w:rsidRPr="00865C95">
        <w:rPr>
          <w:rFonts w:ascii="Source Sans Pro" w:eastAsia="Times New Roman" w:hAnsi="Source Sans Pro" w:cs="Times New Roman"/>
          <w:color w:val="000000"/>
          <w:sz w:val="20"/>
          <w:szCs w:val="20"/>
          <w:lang w:eastAsia="pt-BR"/>
        </w:rPr>
        <w:t xml:space="preserve"> II (PDB </w:t>
      </w:r>
      <w:proofErr w:type="spellStart"/>
      <w:r w:rsidRPr="00865C95">
        <w:rPr>
          <w:rFonts w:ascii="Source Sans Pro" w:eastAsia="Times New Roman" w:hAnsi="Source Sans Pro" w:cs="Times New Roman"/>
          <w:color w:val="000000"/>
          <w:sz w:val="20"/>
          <w:szCs w:val="20"/>
          <w:lang w:eastAsia="pt-BR"/>
        </w:rPr>
        <w:t>code</w:t>
      </w:r>
      <w:proofErr w:type="spellEnd"/>
      <w:r w:rsidRPr="00865C95">
        <w:rPr>
          <w:rFonts w:ascii="Source Sans Pro" w:eastAsia="Times New Roman" w:hAnsi="Source Sans Pro" w:cs="Times New Roman"/>
          <w:color w:val="000000"/>
          <w:sz w:val="20"/>
          <w:szCs w:val="20"/>
          <w:lang w:eastAsia="pt-BR"/>
        </w:rPr>
        <w:t xml:space="preserve"> 1CLP). </w:t>
      </w:r>
      <w:proofErr w:type="spellStart"/>
      <w:r w:rsidRPr="00865C95">
        <w:rPr>
          <w:rFonts w:ascii="Source Sans Pro" w:eastAsia="Times New Roman" w:hAnsi="Source Sans Pro" w:cs="Times New Roman"/>
          <w:color w:val="000000"/>
          <w:sz w:val="20"/>
          <w:szCs w:val="20"/>
          <w:lang w:eastAsia="pt-BR"/>
        </w:rPr>
        <w:t>Distance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constraints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observed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within</w:t>
      </w:r>
      <w:proofErr w:type="spellEnd"/>
      <w:r w:rsidRPr="00865C95">
        <w:rPr>
          <w:rFonts w:ascii="Source Sans Pro" w:eastAsia="Times New Roman" w:hAnsi="Source Sans Pro" w:cs="Times New Roman"/>
          <w:color w:val="000000"/>
          <w:sz w:val="20"/>
          <w:szCs w:val="20"/>
          <w:lang w:eastAsia="pt-BR"/>
        </w:rPr>
        <w:t xml:space="preserve"> DM64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used</w:t>
      </w:r>
      <w:proofErr w:type="spellEnd"/>
      <w:r w:rsidRPr="00865C95">
        <w:rPr>
          <w:rFonts w:ascii="Source Sans Pro" w:eastAsia="Times New Roman" w:hAnsi="Source Sans Pro" w:cs="Times New Roman"/>
          <w:color w:val="000000"/>
          <w:sz w:val="20"/>
          <w:szCs w:val="20"/>
          <w:lang w:eastAsia="pt-BR"/>
        </w:rPr>
        <w:t xml:space="preserve"> for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molecular </w:t>
      </w:r>
      <w:proofErr w:type="spellStart"/>
      <w:r w:rsidRPr="00865C95">
        <w:rPr>
          <w:rFonts w:ascii="Source Sans Pro" w:eastAsia="Times New Roman" w:hAnsi="Source Sans Pro" w:cs="Times New Roman"/>
          <w:color w:val="000000"/>
          <w:sz w:val="20"/>
          <w:szCs w:val="20"/>
          <w:lang w:eastAsia="pt-BR"/>
        </w:rPr>
        <w:t>modeling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DM64: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individual </w:t>
      </w:r>
      <w:proofErr w:type="spellStart"/>
      <w:r w:rsidRPr="00865C95">
        <w:rPr>
          <w:rFonts w:ascii="Source Sans Pro" w:eastAsia="Times New Roman" w:hAnsi="Source Sans Pro" w:cs="Times New Roman"/>
          <w:color w:val="000000"/>
          <w:sz w:val="20"/>
          <w:szCs w:val="20"/>
          <w:lang w:eastAsia="pt-BR"/>
        </w:rPr>
        <w:t>domains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individually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modeled</w:t>
      </w:r>
      <w:proofErr w:type="spellEnd"/>
      <w:r w:rsidRPr="00865C95">
        <w:rPr>
          <w:rFonts w:ascii="Source Sans Pro" w:eastAsia="Times New Roman" w:hAnsi="Source Sans Pro" w:cs="Times New Roman"/>
          <w:color w:val="000000"/>
          <w:sz w:val="20"/>
          <w:szCs w:val="20"/>
          <w:lang w:eastAsia="pt-BR"/>
        </w:rPr>
        <w:t xml:space="preserve"> (I-</w:t>
      </w:r>
      <w:proofErr w:type="spellStart"/>
      <w:r w:rsidRPr="00865C95">
        <w:rPr>
          <w:rFonts w:ascii="Source Sans Pro" w:eastAsia="Times New Roman" w:hAnsi="Source Sans Pro" w:cs="Times New Roman"/>
          <w:color w:val="000000"/>
          <w:sz w:val="20"/>
          <w:szCs w:val="20"/>
          <w:lang w:eastAsia="pt-BR"/>
        </w:rPr>
        <w:t>Tasser</w:t>
      </w:r>
      <w:proofErr w:type="spellEnd"/>
      <w:r w:rsidRPr="00865C95">
        <w:rPr>
          <w:rFonts w:ascii="Source Sans Pro" w:eastAsia="Times New Roman" w:hAnsi="Source Sans Pro" w:cs="Times New Roman"/>
          <w:color w:val="000000"/>
          <w:sz w:val="20"/>
          <w:szCs w:val="20"/>
          <w:lang w:eastAsia="pt-BR"/>
        </w:rPr>
        <w:t xml:space="preserve"> software </w:t>
      </w:r>
      <w:proofErr w:type="spellStart"/>
      <w:r w:rsidRPr="00865C95">
        <w:rPr>
          <w:rFonts w:ascii="Source Sans Pro" w:eastAsia="Times New Roman" w:hAnsi="Source Sans Pro" w:cs="Times New Roman"/>
          <w:color w:val="000000"/>
          <w:sz w:val="20"/>
          <w:szCs w:val="20"/>
          <w:lang w:eastAsia="pt-BR"/>
        </w:rPr>
        <w:t>suite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followed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by</w:t>
      </w:r>
      <w:proofErr w:type="spellEnd"/>
      <w:r w:rsidRPr="00865C95">
        <w:rPr>
          <w:rFonts w:ascii="Source Sans Pro" w:eastAsia="Times New Roman" w:hAnsi="Source Sans Pro" w:cs="Times New Roman"/>
          <w:color w:val="000000"/>
          <w:sz w:val="20"/>
          <w:szCs w:val="20"/>
          <w:lang w:eastAsia="pt-BR"/>
        </w:rPr>
        <w:t xml:space="preserve"> molecular </w:t>
      </w:r>
      <w:proofErr w:type="spellStart"/>
      <w:r w:rsidRPr="00865C95">
        <w:rPr>
          <w:rFonts w:ascii="Source Sans Pro" w:eastAsia="Times New Roman" w:hAnsi="Source Sans Pro" w:cs="Times New Roman"/>
          <w:color w:val="000000"/>
          <w:sz w:val="20"/>
          <w:szCs w:val="20"/>
          <w:lang w:eastAsia="pt-BR"/>
        </w:rPr>
        <w:t>docking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using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data (Rosetta software </w:t>
      </w:r>
      <w:proofErr w:type="spellStart"/>
      <w:r w:rsidRPr="00865C95">
        <w:rPr>
          <w:rFonts w:ascii="Source Sans Pro" w:eastAsia="Times New Roman" w:hAnsi="Source Sans Pro" w:cs="Times New Roman"/>
          <w:color w:val="000000"/>
          <w:sz w:val="20"/>
          <w:szCs w:val="20"/>
          <w:lang w:eastAsia="pt-BR"/>
        </w:rPr>
        <w:t>suite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This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hydrid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strategy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allowed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generate</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refined</w:t>
      </w:r>
      <w:proofErr w:type="spellEnd"/>
      <w:r w:rsidRPr="00865C95">
        <w:rPr>
          <w:rFonts w:ascii="Source Sans Pro" w:eastAsia="Times New Roman" w:hAnsi="Source Sans Pro" w:cs="Times New Roman"/>
          <w:color w:val="000000"/>
          <w:sz w:val="20"/>
          <w:szCs w:val="20"/>
          <w:lang w:eastAsia="pt-BR"/>
        </w:rPr>
        <w:t xml:space="preserve"> model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DM64, </w:t>
      </w:r>
      <w:proofErr w:type="spellStart"/>
      <w:r w:rsidRPr="00865C95">
        <w:rPr>
          <w:rFonts w:ascii="Source Sans Pro" w:eastAsia="Times New Roman" w:hAnsi="Source Sans Pro" w:cs="Times New Roman"/>
          <w:color w:val="000000"/>
          <w:sz w:val="20"/>
          <w:szCs w:val="20"/>
          <w:lang w:eastAsia="pt-BR"/>
        </w:rPr>
        <w:t>where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relative</w:t>
      </w:r>
      <w:proofErr w:type="spellEnd"/>
      <w:r w:rsidRPr="00865C95">
        <w:rPr>
          <w:rFonts w:ascii="Source Sans Pro" w:eastAsia="Times New Roman" w:hAnsi="Source Sans Pro" w:cs="Times New Roman"/>
          <w:color w:val="000000"/>
          <w:sz w:val="20"/>
          <w:szCs w:val="20"/>
          <w:lang w:eastAsia="pt-BR"/>
        </w:rPr>
        <w:t xml:space="preserve"> position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domains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was</w:t>
      </w:r>
      <w:proofErr w:type="spellEnd"/>
      <w:r w:rsidRPr="00865C95">
        <w:rPr>
          <w:rFonts w:ascii="Source Sans Pro" w:eastAsia="Times New Roman" w:hAnsi="Source Sans Pro" w:cs="Times New Roman"/>
          <w:color w:val="000000"/>
          <w:sz w:val="20"/>
          <w:szCs w:val="20"/>
          <w:lang w:eastAsia="pt-BR"/>
        </w:rPr>
        <w:t xml:space="preserve"> in </w:t>
      </w:r>
      <w:proofErr w:type="spellStart"/>
      <w:r w:rsidRPr="00865C95">
        <w:rPr>
          <w:rFonts w:ascii="Source Sans Pro" w:eastAsia="Times New Roman" w:hAnsi="Source Sans Pro" w:cs="Times New Roman"/>
          <w:color w:val="000000"/>
          <w:sz w:val="20"/>
          <w:szCs w:val="20"/>
          <w:lang w:eastAsia="pt-BR"/>
        </w:rPr>
        <w:t>better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accordance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with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experimental data. The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strategy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provided</w:t>
      </w:r>
      <w:proofErr w:type="spellEnd"/>
      <w:r w:rsidRPr="00865C95">
        <w:rPr>
          <w:rFonts w:ascii="Source Sans Pro" w:eastAsia="Times New Roman" w:hAnsi="Source Sans Pro" w:cs="Times New Roman"/>
          <w:color w:val="000000"/>
          <w:sz w:val="20"/>
          <w:szCs w:val="20"/>
          <w:lang w:eastAsia="pt-BR"/>
        </w:rPr>
        <w:t xml:space="preserve"> a </w:t>
      </w:r>
      <w:proofErr w:type="spellStart"/>
      <w:r w:rsidRPr="00865C95">
        <w:rPr>
          <w:rFonts w:ascii="Source Sans Pro" w:eastAsia="Times New Roman" w:hAnsi="Source Sans Pro" w:cs="Times New Roman"/>
          <w:color w:val="000000"/>
          <w:sz w:val="20"/>
          <w:szCs w:val="20"/>
          <w:lang w:eastAsia="pt-BR"/>
        </w:rPr>
        <w:t>first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understanding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interaction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between</w:t>
      </w:r>
      <w:proofErr w:type="spellEnd"/>
      <w:r w:rsidRPr="00865C95">
        <w:rPr>
          <w:rFonts w:ascii="Source Sans Pro" w:eastAsia="Times New Roman" w:hAnsi="Source Sans Pro" w:cs="Times New Roman"/>
          <w:color w:val="000000"/>
          <w:sz w:val="20"/>
          <w:szCs w:val="20"/>
          <w:lang w:eastAsia="pt-BR"/>
        </w:rPr>
        <w:t xml:space="preserve"> DM64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myotoxin</w:t>
      </w:r>
      <w:proofErr w:type="spellEnd"/>
      <w:r w:rsidRPr="00865C95">
        <w:rPr>
          <w:rFonts w:ascii="Source Sans Pro" w:eastAsia="Times New Roman" w:hAnsi="Source Sans Pro" w:cs="Times New Roman"/>
          <w:color w:val="000000"/>
          <w:sz w:val="20"/>
          <w:szCs w:val="20"/>
          <w:lang w:eastAsia="pt-BR"/>
        </w:rPr>
        <w:t xml:space="preserve"> II, </w:t>
      </w:r>
      <w:proofErr w:type="spellStart"/>
      <w:r w:rsidRPr="00865C95">
        <w:rPr>
          <w:rFonts w:ascii="Source Sans Pro" w:eastAsia="Times New Roman" w:hAnsi="Source Sans Pro" w:cs="Times New Roman"/>
          <w:color w:val="000000"/>
          <w:sz w:val="20"/>
          <w:szCs w:val="20"/>
          <w:lang w:eastAsia="pt-BR"/>
        </w:rPr>
        <w:t>showing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importannt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involvement</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third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fifth</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domains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DM64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C-terminus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toxin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Although</w:t>
      </w:r>
      <w:proofErr w:type="spellEnd"/>
      <w:r w:rsidRPr="00865C95">
        <w:rPr>
          <w:rFonts w:ascii="Source Sans Pro" w:eastAsia="Times New Roman" w:hAnsi="Source Sans Pro" w:cs="Times New Roman"/>
          <w:color w:val="000000"/>
          <w:sz w:val="20"/>
          <w:szCs w:val="20"/>
          <w:lang w:eastAsia="pt-BR"/>
        </w:rPr>
        <w:t xml:space="preserve"> new </w:t>
      </w:r>
      <w:proofErr w:type="spellStart"/>
      <w:r w:rsidRPr="00865C95">
        <w:rPr>
          <w:rFonts w:ascii="Source Sans Pro" w:eastAsia="Times New Roman" w:hAnsi="Source Sans Pro" w:cs="Times New Roman"/>
          <w:color w:val="000000"/>
          <w:sz w:val="20"/>
          <w:szCs w:val="20"/>
          <w:lang w:eastAsia="pt-BR"/>
        </w:rPr>
        <w:t>complementary</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strategies</w:t>
      </w:r>
      <w:proofErr w:type="spellEnd"/>
      <w:r w:rsidRPr="00865C95">
        <w:rPr>
          <w:rFonts w:ascii="Source Sans Pro" w:eastAsia="Times New Roman" w:hAnsi="Source Sans Pro" w:cs="Times New Roman"/>
          <w:color w:val="000000"/>
          <w:sz w:val="20"/>
          <w:szCs w:val="20"/>
          <w:lang w:eastAsia="pt-BR"/>
        </w:rPr>
        <w:t xml:space="preserve"> are still </w:t>
      </w:r>
      <w:proofErr w:type="spellStart"/>
      <w:r w:rsidRPr="00865C95">
        <w:rPr>
          <w:rFonts w:ascii="Source Sans Pro" w:eastAsia="Times New Roman" w:hAnsi="Source Sans Pro" w:cs="Times New Roman"/>
          <w:color w:val="000000"/>
          <w:sz w:val="20"/>
          <w:szCs w:val="20"/>
          <w:lang w:eastAsia="pt-BR"/>
        </w:rPr>
        <w:t>needed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further</w:t>
      </w:r>
      <w:proofErr w:type="spellEnd"/>
      <w:r w:rsidRPr="00865C95">
        <w:rPr>
          <w:rFonts w:ascii="Source Sans Pro" w:eastAsia="Times New Roman" w:hAnsi="Source Sans Pro" w:cs="Times New Roman"/>
          <w:color w:val="000000"/>
          <w:sz w:val="20"/>
          <w:szCs w:val="20"/>
          <w:lang w:eastAsia="pt-BR"/>
        </w:rPr>
        <w:t xml:space="preserve"> refine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model </w:t>
      </w:r>
      <w:proofErr w:type="spellStart"/>
      <w:r w:rsidRPr="00865C95">
        <w:rPr>
          <w:rFonts w:ascii="Source Sans Pro" w:eastAsia="Times New Roman" w:hAnsi="Source Sans Pro" w:cs="Times New Roman"/>
          <w:color w:val="000000"/>
          <w:sz w:val="20"/>
          <w:szCs w:val="20"/>
          <w:lang w:eastAsia="pt-BR"/>
        </w:rPr>
        <w:t>sctructure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inhibitor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cross-linking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technique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has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contributed</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to</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deepen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our</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understanding</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structural</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determinants</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of</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the</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interaction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between</w:t>
      </w:r>
      <w:proofErr w:type="spellEnd"/>
      <w:r w:rsidRPr="00865C95">
        <w:rPr>
          <w:rFonts w:ascii="Source Sans Pro" w:eastAsia="Times New Roman" w:hAnsi="Source Sans Pro" w:cs="Times New Roman"/>
          <w:color w:val="000000"/>
          <w:sz w:val="20"/>
          <w:szCs w:val="20"/>
          <w:lang w:eastAsia="pt-BR"/>
        </w:rPr>
        <w:t xml:space="preserve"> </w:t>
      </w:r>
      <w:proofErr w:type="spellStart"/>
      <w:r w:rsidRPr="00865C95">
        <w:rPr>
          <w:rFonts w:ascii="Source Sans Pro" w:eastAsia="Times New Roman" w:hAnsi="Source Sans Pro" w:cs="Times New Roman"/>
          <w:color w:val="000000"/>
          <w:sz w:val="20"/>
          <w:szCs w:val="20"/>
          <w:lang w:eastAsia="pt-BR"/>
        </w:rPr>
        <w:t>myotoxin</w:t>
      </w:r>
      <w:proofErr w:type="spellEnd"/>
      <w:r w:rsidRPr="00865C95">
        <w:rPr>
          <w:rFonts w:ascii="Source Sans Pro" w:eastAsia="Times New Roman" w:hAnsi="Source Sans Pro" w:cs="Times New Roman"/>
          <w:color w:val="000000"/>
          <w:sz w:val="20"/>
          <w:szCs w:val="20"/>
          <w:lang w:eastAsia="pt-BR"/>
        </w:rPr>
        <w:t xml:space="preserve"> II </w:t>
      </w:r>
      <w:proofErr w:type="spellStart"/>
      <w:r w:rsidRPr="00865C95">
        <w:rPr>
          <w:rFonts w:ascii="Source Sans Pro" w:eastAsia="Times New Roman" w:hAnsi="Source Sans Pro" w:cs="Times New Roman"/>
          <w:color w:val="000000"/>
          <w:sz w:val="20"/>
          <w:szCs w:val="20"/>
          <w:lang w:eastAsia="pt-BR"/>
        </w:rPr>
        <w:t>and</w:t>
      </w:r>
      <w:proofErr w:type="spellEnd"/>
      <w:r w:rsidRPr="00865C95">
        <w:rPr>
          <w:rFonts w:ascii="Source Sans Pro" w:eastAsia="Times New Roman" w:hAnsi="Source Sans Pro" w:cs="Times New Roman"/>
          <w:color w:val="000000"/>
          <w:sz w:val="20"/>
          <w:szCs w:val="20"/>
          <w:lang w:eastAsia="pt-BR"/>
        </w:rPr>
        <w:t xml:space="preserve"> DM64.</w:t>
      </w:r>
    </w:p>
    <w:p w14:paraId="2C21D6DA" w14:textId="77777777" w:rsidR="00865C95" w:rsidRPr="00865C95" w:rsidRDefault="00865C95" w:rsidP="00865C95">
      <w:pPr>
        <w:spacing w:after="0" w:line="240" w:lineRule="auto"/>
        <w:rPr>
          <w:rFonts w:ascii="Source Sans Pro" w:eastAsia="Times New Roman" w:hAnsi="Source Sans Pro" w:cs="Times New Roman"/>
          <w:color w:val="000000"/>
          <w:sz w:val="20"/>
          <w:szCs w:val="20"/>
          <w:lang w:eastAsia="pt-BR"/>
        </w:rPr>
      </w:pPr>
      <w:r w:rsidRPr="00865C95">
        <w:rPr>
          <w:rFonts w:ascii="Source Sans Pro" w:eastAsia="Times New Roman" w:hAnsi="Source Sans Pro" w:cs="Times New Roman"/>
          <w:b/>
          <w:bCs/>
          <w:color w:val="000000"/>
          <w:sz w:val="20"/>
          <w:szCs w:val="20"/>
          <w:bdr w:val="none" w:sz="0" w:space="0" w:color="auto" w:frame="1"/>
          <w:lang w:eastAsia="pt-BR"/>
        </w:rPr>
        <w:t>Keywords:</w:t>
      </w:r>
    </w:p>
    <w:p w14:paraId="293C25BD" w14:textId="77777777" w:rsidR="00865C95" w:rsidRPr="00865C95" w:rsidRDefault="00865C95" w:rsidP="00865C95">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r w:rsidRPr="00865C95">
        <w:rPr>
          <w:rFonts w:ascii="Source Sans Pro" w:eastAsia="Times New Roman" w:hAnsi="Source Sans Pro" w:cs="Times New Roman"/>
          <w:color w:val="000000"/>
          <w:sz w:val="20"/>
          <w:szCs w:val="20"/>
          <w:lang w:eastAsia="pt-BR"/>
        </w:rPr>
        <w:t>Didelphis</w:t>
      </w:r>
      <w:proofErr w:type="spellEnd"/>
      <w:r w:rsidRPr="00865C95">
        <w:rPr>
          <w:rFonts w:ascii="Source Sans Pro" w:eastAsia="Times New Roman" w:hAnsi="Source Sans Pro" w:cs="Times New Roman"/>
          <w:color w:val="000000"/>
          <w:sz w:val="20"/>
          <w:szCs w:val="20"/>
          <w:lang w:eastAsia="pt-BR"/>
        </w:rPr>
        <w:t xml:space="preserve"> </w:t>
      </w:r>
      <w:proofErr w:type="gramStart"/>
      <w:r w:rsidRPr="00865C95">
        <w:rPr>
          <w:rFonts w:ascii="Source Sans Pro" w:eastAsia="Times New Roman" w:hAnsi="Source Sans Pro" w:cs="Times New Roman"/>
          <w:color w:val="000000"/>
          <w:sz w:val="20"/>
          <w:szCs w:val="20"/>
          <w:lang w:eastAsia="pt-BR"/>
        </w:rPr>
        <w:t>aurita;DM</w:t>
      </w:r>
      <w:proofErr w:type="gramEnd"/>
      <w:r w:rsidRPr="00865C95">
        <w:rPr>
          <w:rFonts w:ascii="Source Sans Pro" w:eastAsia="Times New Roman" w:hAnsi="Source Sans Pro" w:cs="Times New Roman"/>
          <w:color w:val="000000"/>
          <w:sz w:val="20"/>
          <w:szCs w:val="20"/>
          <w:lang w:eastAsia="pt-BR"/>
        </w:rPr>
        <w:t xml:space="preserve">64;snake </w:t>
      </w:r>
      <w:proofErr w:type="spellStart"/>
      <w:r w:rsidRPr="00865C95">
        <w:rPr>
          <w:rFonts w:ascii="Source Sans Pro" w:eastAsia="Times New Roman" w:hAnsi="Source Sans Pro" w:cs="Times New Roman"/>
          <w:color w:val="000000"/>
          <w:sz w:val="20"/>
          <w:szCs w:val="20"/>
          <w:lang w:eastAsia="pt-BR"/>
        </w:rPr>
        <w:t>venons;Crosslinking;Miotoxins</w:t>
      </w:r>
      <w:proofErr w:type="spellEnd"/>
    </w:p>
    <w:p w14:paraId="55CFFDB4" w14:textId="77777777" w:rsidR="00865C95" w:rsidRDefault="00865C95"/>
    <w:sectPr w:rsidR="00865C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69"/>
    <w:rsid w:val="00737369"/>
    <w:rsid w:val="00865C95"/>
    <w:rsid w:val="009522E2"/>
    <w:rsid w:val="009809DE"/>
    <w:rsid w:val="00B945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36D5"/>
  <w15:chartTrackingRefBased/>
  <w15:docId w15:val="{54C6CF59-8241-46DB-A53B-5252942D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2849">
      <w:bodyDiv w:val="1"/>
      <w:marLeft w:val="0"/>
      <w:marRight w:val="0"/>
      <w:marTop w:val="0"/>
      <w:marBottom w:val="0"/>
      <w:divBdr>
        <w:top w:val="none" w:sz="0" w:space="0" w:color="auto"/>
        <w:left w:val="none" w:sz="0" w:space="0" w:color="auto"/>
        <w:bottom w:val="none" w:sz="0" w:space="0" w:color="auto"/>
        <w:right w:val="none" w:sz="0" w:space="0" w:color="auto"/>
      </w:divBdr>
      <w:divsChild>
        <w:div w:id="856041895">
          <w:marLeft w:val="0"/>
          <w:marRight w:val="0"/>
          <w:marTop w:val="0"/>
          <w:marBottom w:val="0"/>
          <w:divBdr>
            <w:top w:val="none" w:sz="0" w:space="0" w:color="auto"/>
            <w:left w:val="none" w:sz="0" w:space="0" w:color="auto"/>
            <w:bottom w:val="none" w:sz="0" w:space="0" w:color="auto"/>
            <w:right w:val="none" w:sz="0" w:space="0" w:color="auto"/>
          </w:divBdr>
          <w:divsChild>
            <w:div w:id="912206313">
              <w:marLeft w:val="139"/>
              <w:marRight w:val="139"/>
              <w:marTop w:val="139"/>
              <w:marBottom w:val="0"/>
              <w:divBdr>
                <w:top w:val="none" w:sz="0" w:space="0" w:color="auto"/>
                <w:left w:val="none" w:sz="0" w:space="0" w:color="auto"/>
                <w:bottom w:val="none" w:sz="0" w:space="0" w:color="auto"/>
                <w:right w:val="none" w:sz="0" w:space="0" w:color="auto"/>
              </w:divBdr>
            </w:div>
            <w:div w:id="1945842750">
              <w:marLeft w:val="139"/>
              <w:marRight w:val="139"/>
              <w:marTop w:val="139"/>
              <w:marBottom w:val="0"/>
              <w:divBdr>
                <w:top w:val="none" w:sz="0" w:space="0" w:color="auto"/>
                <w:left w:val="none" w:sz="0" w:space="0" w:color="auto"/>
                <w:bottom w:val="none" w:sz="0" w:space="0" w:color="auto"/>
                <w:right w:val="none" w:sz="0" w:space="0" w:color="auto"/>
              </w:divBdr>
            </w:div>
          </w:divsChild>
        </w:div>
        <w:div w:id="126243652">
          <w:marLeft w:val="0"/>
          <w:marRight w:val="0"/>
          <w:marTop w:val="0"/>
          <w:marBottom w:val="0"/>
          <w:divBdr>
            <w:top w:val="none" w:sz="0" w:space="0" w:color="auto"/>
            <w:left w:val="none" w:sz="0" w:space="0" w:color="auto"/>
            <w:bottom w:val="none" w:sz="0" w:space="0" w:color="auto"/>
            <w:right w:val="none" w:sz="0" w:space="0" w:color="auto"/>
          </w:divBdr>
          <w:divsChild>
            <w:div w:id="2118673613">
              <w:marLeft w:val="139"/>
              <w:marRight w:val="139"/>
              <w:marTop w:val="139"/>
              <w:marBottom w:val="0"/>
              <w:divBdr>
                <w:top w:val="none" w:sz="0" w:space="0" w:color="auto"/>
                <w:left w:val="none" w:sz="0" w:space="0" w:color="auto"/>
                <w:bottom w:val="none" w:sz="0" w:space="0" w:color="auto"/>
                <w:right w:val="none" w:sz="0" w:space="0" w:color="auto"/>
              </w:divBdr>
            </w:div>
            <w:div w:id="934360742">
              <w:marLeft w:val="139"/>
              <w:marRight w:val="139"/>
              <w:marTop w:val="139"/>
              <w:marBottom w:val="0"/>
              <w:divBdr>
                <w:top w:val="none" w:sz="0" w:space="0" w:color="auto"/>
                <w:left w:val="none" w:sz="0" w:space="0" w:color="auto"/>
                <w:bottom w:val="none" w:sz="0" w:space="0" w:color="auto"/>
                <w:right w:val="none" w:sz="0" w:space="0" w:color="auto"/>
              </w:divBdr>
            </w:div>
          </w:divsChild>
        </w:div>
        <w:div w:id="1850753042">
          <w:marLeft w:val="0"/>
          <w:marRight w:val="0"/>
          <w:marTop w:val="0"/>
          <w:marBottom w:val="0"/>
          <w:divBdr>
            <w:top w:val="none" w:sz="0" w:space="0" w:color="auto"/>
            <w:left w:val="none" w:sz="0" w:space="0" w:color="auto"/>
            <w:bottom w:val="none" w:sz="0" w:space="0" w:color="auto"/>
            <w:right w:val="none" w:sz="0" w:space="0" w:color="auto"/>
          </w:divBdr>
          <w:divsChild>
            <w:div w:id="52968209">
              <w:marLeft w:val="139"/>
              <w:marRight w:val="139"/>
              <w:marTop w:val="139"/>
              <w:marBottom w:val="0"/>
              <w:divBdr>
                <w:top w:val="none" w:sz="0" w:space="0" w:color="auto"/>
                <w:left w:val="none" w:sz="0" w:space="0" w:color="auto"/>
                <w:bottom w:val="none" w:sz="0" w:space="0" w:color="auto"/>
                <w:right w:val="none" w:sz="0" w:space="0" w:color="auto"/>
              </w:divBdr>
            </w:div>
            <w:div w:id="493109442">
              <w:marLeft w:val="139"/>
              <w:marRight w:val="139"/>
              <w:marTop w:val="139"/>
              <w:marBottom w:val="0"/>
              <w:divBdr>
                <w:top w:val="none" w:sz="0" w:space="0" w:color="auto"/>
                <w:left w:val="none" w:sz="0" w:space="0" w:color="auto"/>
                <w:bottom w:val="none" w:sz="0" w:space="0" w:color="auto"/>
                <w:right w:val="none" w:sz="0" w:space="0" w:color="auto"/>
              </w:divBdr>
            </w:div>
          </w:divsChild>
        </w:div>
        <w:div w:id="1309674812">
          <w:marLeft w:val="0"/>
          <w:marRight w:val="0"/>
          <w:marTop w:val="0"/>
          <w:marBottom w:val="0"/>
          <w:divBdr>
            <w:top w:val="none" w:sz="0" w:space="0" w:color="auto"/>
            <w:left w:val="none" w:sz="0" w:space="0" w:color="auto"/>
            <w:bottom w:val="none" w:sz="0" w:space="0" w:color="auto"/>
            <w:right w:val="none" w:sz="0" w:space="0" w:color="auto"/>
          </w:divBdr>
          <w:divsChild>
            <w:div w:id="2095592106">
              <w:marLeft w:val="139"/>
              <w:marRight w:val="139"/>
              <w:marTop w:val="139"/>
              <w:marBottom w:val="0"/>
              <w:divBdr>
                <w:top w:val="none" w:sz="0" w:space="0" w:color="auto"/>
                <w:left w:val="none" w:sz="0" w:space="0" w:color="auto"/>
                <w:bottom w:val="none" w:sz="0" w:space="0" w:color="auto"/>
                <w:right w:val="none" w:sz="0" w:space="0" w:color="auto"/>
              </w:divBdr>
            </w:div>
            <w:div w:id="976256254">
              <w:marLeft w:val="139"/>
              <w:marRight w:val="139"/>
              <w:marTop w:val="139"/>
              <w:marBottom w:val="0"/>
              <w:divBdr>
                <w:top w:val="none" w:sz="0" w:space="0" w:color="auto"/>
                <w:left w:val="none" w:sz="0" w:space="0" w:color="auto"/>
                <w:bottom w:val="none" w:sz="0" w:space="0" w:color="auto"/>
                <w:right w:val="none" w:sz="0" w:space="0" w:color="auto"/>
              </w:divBdr>
            </w:div>
          </w:divsChild>
        </w:div>
        <w:div w:id="1639994115">
          <w:marLeft w:val="0"/>
          <w:marRight w:val="0"/>
          <w:marTop w:val="0"/>
          <w:marBottom w:val="0"/>
          <w:divBdr>
            <w:top w:val="none" w:sz="0" w:space="0" w:color="auto"/>
            <w:left w:val="none" w:sz="0" w:space="0" w:color="auto"/>
            <w:bottom w:val="none" w:sz="0" w:space="0" w:color="auto"/>
            <w:right w:val="none" w:sz="0" w:space="0" w:color="auto"/>
          </w:divBdr>
          <w:divsChild>
            <w:div w:id="985863862">
              <w:marLeft w:val="139"/>
              <w:marRight w:val="139"/>
              <w:marTop w:val="139"/>
              <w:marBottom w:val="0"/>
              <w:divBdr>
                <w:top w:val="none" w:sz="0" w:space="0" w:color="auto"/>
                <w:left w:val="none" w:sz="0" w:space="0" w:color="auto"/>
                <w:bottom w:val="none" w:sz="0" w:space="0" w:color="auto"/>
                <w:right w:val="none" w:sz="0" w:space="0" w:color="auto"/>
              </w:divBdr>
            </w:div>
            <w:div w:id="1225792913">
              <w:marLeft w:val="139"/>
              <w:marRight w:val="139"/>
              <w:marTop w:val="139"/>
              <w:marBottom w:val="0"/>
              <w:divBdr>
                <w:top w:val="none" w:sz="0" w:space="0" w:color="auto"/>
                <w:left w:val="none" w:sz="0" w:space="0" w:color="auto"/>
                <w:bottom w:val="none" w:sz="0" w:space="0" w:color="auto"/>
                <w:right w:val="none" w:sz="0" w:space="0" w:color="auto"/>
              </w:divBdr>
            </w:div>
          </w:divsChild>
        </w:div>
        <w:div w:id="21366291">
          <w:marLeft w:val="0"/>
          <w:marRight w:val="0"/>
          <w:marTop w:val="0"/>
          <w:marBottom w:val="0"/>
          <w:divBdr>
            <w:top w:val="none" w:sz="0" w:space="0" w:color="auto"/>
            <w:left w:val="none" w:sz="0" w:space="0" w:color="auto"/>
            <w:bottom w:val="none" w:sz="0" w:space="0" w:color="auto"/>
            <w:right w:val="none" w:sz="0" w:space="0" w:color="auto"/>
          </w:divBdr>
          <w:divsChild>
            <w:div w:id="1003164849">
              <w:marLeft w:val="139"/>
              <w:marRight w:val="139"/>
              <w:marTop w:val="139"/>
              <w:marBottom w:val="0"/>
              <w:divBdr>
                <w:top w:val="none" w:sz="0" w:space="0" w:color="auto"/>
                <w:left w:val="none" w:sz="0" w:space="0" w:color="auto"/>
                <w:bottom w:val="none" w:sz="0" w:space="0" w:color="auto"/>
                <w:right w:val="none" w:sz="0" w:space="0" w:color="auto"/>
              </w:divBdr>
            </w:div>
            <w:div w:id="1364330056">
              <w:marLeft w:val="139"/>
              <w:marRight w:val="139"/>
              <w:marTop w:val="139"/>
              <w:marBottom w:val="0"/>
              <w:divBdr>
                <w:top w:val="none" w:sz="0" w:space="0" w:color="auto"/>
                <w:left w:val="none" w:sz="0" w:space="0" w:color="auto"/>
                <w:bottom w:val="none" w:sz="0" w:space="0" w:color="auto"/>
                <w:right w:val="none" w:sz="0" w:space="0" w:color="auto"/>
              </w:divBdr>
            </w:div>
          </w:divsChild>
        </w:div>
        <w:div w:id="599921690">
          <w:marLeft w:val="0"/>
          <w:marRight w:val="0"/>
          <w:marTop w:val="0"/>
          <w:marBottom w:val="0"/>
          <w:divBdr>
            <w:top w:val="none" w:sz="0" w:space="0" w:color="auto"/>
            <w:left w:val="none" w:sz="0" w:space="0" w:color="auto"/>
            <w:bottom w:val="none" w:sz="0" w:space="0" w:color="auto"/>
            <w:right w:val="none" w:sz="0" w:space="0" w:color="auto"/>
          </w:divBdr>
          <w:divsChild>
            <w:div w:id="592666587">
              <w:marLeft w:val="139"/>
              <w:marRight w:val="139"/>
              <w:marTop w:val="139"/>
              <w:marBottom w:val="0"/>
              <w:divBdr>
                <w:top w:val="none" w:sz="0" w:space="0" w:color="auto"/>
                <w:left w:val="none" w:sz="0" w:space="0" w:color="auto"/>
                <w:bottom w:val="none" w:sz="0" w:space="0" w:color="auto"/>
                <w:right w:val="none" w:sz="0" w:space="0" w:color="auto"/>
              </w:divBdr>
            </w:div>
            <w:div w:id="2113351884">
              <w:marLeft w:val="139"/>
              <w:marRight w:val="139"/>
              <w:marTop w:val="139"/>
              <w:marBottom w:val="0"/>
              <w:divBdr>
                <w:top w:val="none" w:sz="0" w:space="0" w:color="auto"/>
                <w:left w:val="none" w:sz="0" w:space="0" w:color="auto"/>
                <w:bottom w:val="none" w:sz="0" w:space="0" w:color="auto"/>
                <w:right w:val="none" w:sz="0" w:space="0" w:color="auto"/>
              </w:divBdr>
            </w:div>
          </w:divsChild>
        </w:div>
        <w:div w:id="1712268379">
          <w:marLeft w:val="0"/>
          <w:marRight w:val="0"/>
          <w:marTop w:val="0"/>
          <w:marBottom w:val="0"/>
          <w:divBdr>
            <w:top w:val="none" w:sz="0" w:space="0" w:color="auto"/>
            <w:left w:val="none" w:sz="0" w:space="0" w:color="auto"/>
            <w:bottom w:val="none" w:sz="0" w:space="0" w:color="auto"/>
            <w:right w:val="none" w:sz="0" w:space="0" w:color="auto"/>
          </w:divBdr>
          <w:divsChild>
            <w:div w:id="677076324">
              <w:marLeft w:val="139"/>
              <w:marRight w:val="139"/>
              <w:marTop w:val="139"/>
              <w:marBottom w:val="0"/>
              <w:divBdr>
                <w:top w:val="none" w:sz="0" w:space="0" w:color="auto"/>
                <w:left w:val="none" w:sz="0" w:space="0" w:color="auto"/>
                <w:bottom w:val="none" w:sz="0" w:space="0" w:color="auto"/>
                <w:right w:val="none" w:sz="0" w:space="0" w:color="auto"/>
              </w:divBdr>
            </w:div>
            <w:div w:id="1865094401">
              <w:marLeft w:val="139"/>
              <w:marRight w:val="139"/>
              <w:marTop w:val="139"/>
              <w:marBottom w:val="0"/>
              <w:divBdr>
                <w:top w:val="none" w:sz="0" w:space="0" w:color="auto"/>
                <w:left w:val="none" w:sz="0" w:space="0" w:color="auto"/>
                <w:bottom w:val="none" w:sz="0" w:space="0" w:color="auto"/>
                <w:right w:val="none" w:sz="0" w:space="0" w:color="auto"/>
              </w:divBdr>
            </w:div>
          </w:divsChild>
        </w:div>
        <w:div w:id="1540170454">
          <w:marLeft w:val="0"/>
          <w:marRight w:val="0"/>
          <w:marTop w:val="0"/>
          <w:marBottom w:val="0"/>
          <w:divBdr>
            <w:top w:val="none" w:sz="0" w:space="0" w:color="auto"/>
            <w:left w:val="none" w:sz="0" w:space="0" w:color="auto"/>
            <w:bottom w:val="none" w:sz="0" w:space="0" w:color="auto"/>
            <w:right w:val="none" w:sz="0" w:space="0" w:color="auto"/>
          </w:divBdr>
          <w:divsChild>
            <w:div w:id="1098477438">
              <w:marLeft w:val="139"/>
              <w:marRight w:val="139"/>
              <w:marTop w:val="139"/>
              <w:marBottom w:val="0"/>
              <w:divBdr>
                <w:top w:val="none" w:sz="0" w:space="0" w:color="auto"/>
                <w:left w:val="none" w:sz="0" w:space="0" w:color="auto"/>
                <w:bottom w:val="none" w:sz="0" w:space="0" w:color="auto"/>
                <w:right w:val="none" w:sz="0" w:space="0" w:color="auto"/>
              </w:divBdr>
            </w:div>
            <w:div w:id="1603223062">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394276920">
      <w:bodyDiv w:val="1"/>
      <w:marLeft w:val="0"/>
      <w:marRight w:val="0"/>
      <w:marTop w:val="0"/>
      <w:marBottom w:val="0"/>
      <w:divBdr>
        <w:top w:val="none" w:sz="0" w:space="0" w:color="auto"/>
        <w:left w:val="none" w:sz="0" w:space="0" w:color="auto"/>
        <w:bottom w:val="none" w:sz="0" w:space="0" w:color="auto"/>
        <w:right w:val="none" w:sz="0" w:space="0" w:color="auto"/>
      </w:divBdr>
      <w:divsChild>
        <w:div w:id="1415933841">
          <w:marLeft w:val="0"/>
          <w:marRight w:val="0"/>
          <w:marTop w:val="0"/>
          <w:marBottom w:val="0"/>
          <w:divBdr>
            <w:top w:val="none" w:sz="0" w:space="0" w:color="auto"/>
            <w:left w:val="none" w:sz="0" w:space="0" w:color="auto"/>
            <w:bottom w:val="none" w:sz="0" w:space="0" w:color="auto"/>
            <w:right w:val="none" w:sz="0" w:space="0" w:color="auto"/>
          </w:divBdr>
          <w:divsChild>
            <w:div w:id="1421678959">
              <w:marLeft w:val="139"/>
              <w:marRight w:val="139"/>
              <w:marTop w:val="139"/>
              <w:marBottom w:val="0"/>
              <w:divBdr>
                <w:top w:val="none" w:sz="0" w:space="0" w:color="auto"/>
                <w:left w:val="none" w:sz="0" w:space="0" w:color="auto"/>
                <w:bottom w:val="none" w:sz="0" w:space="0" w:color="auto"/>
                <w:right w:val="none" w:sz="0" w:space="0" w:color="auto"/>
              </w:divBdr>
            </w:div>
            <w:div w:id="1122917805">
              <w:marLeft w:val="139"/>
              <w:marRight w:val="139"/>
              <w:marTop w:val="139"/>
              <w:marBottom w:val="0"/>
              <w:divBdr>
                <w:top w:val="none" w:sz="0" w:space="0" w:color="auto"/>
                <w:left w:val="none" w:sz="0" w:space="0" w:color="auto"/>
                <w:bottom w:val="none" w:sz="0" w:space="0" w:color="auto"/>
                <w:right w:val="none" w:sz="0" w:space="0" w:color="auto"/>
              </w:divBdr>
            </w:div>
          </w:divsChild>
        </w:div>
        <w:div w:id="272522502">
          <w:marLeft w:val="0"/>
          <w:marRight w:val="0"/>
          <w:marTop w:val="0"/>
          <w:marBottom w:val="0"/>
          <w:divBdr>
            <w:top w:val="none" w:sz="0" w:space="0" w:color="auto"/>
            <w:left w:val="none" w:sz="0" w:space="0" w:color="auto"/>
            <w:bottom w:val="none" w:sz="0" w:space="0" w:color="auto"/>
            <w:right w:val="none" w:sz="0" w:space="0" w:color="auto"/>
          </w:divBdr>
          <w:divsChild>
            <w:div w:id="1188642080">
              <w:marLeft w:val="139"/>
              <w:marRight w:val="139"/>
              <w:marTop w:val="139"/>
              <w:marBottom w:val="0"/>
              <w:divBdr>
                <w:top w:val="none" w:sz="0" w:space="0" w:color="auto"/>
                <w:left w:val="none" w:sz="0" w:space="0" w:color="auto"/>
                <w:bottom w:val="none" w:sz="0" w:space="0" w:color="auto"/>
                <w:right w:val="none" w:sz="0" w:space="0" w:color="auto"/>
              </w:divBdr>
            </w:div>
            <w:div w:id="319503398">
              <w:marLeft w:val="139"/>
              <w:marRight w:val="139"/>
              <w:marTop w:val="139"/>
              <w:marBottom w:val="0"/>
              <w:divBdr>
                <w:top w:val="none" w:sz="0" w:space="0" w:color="auto"/>
                <w:left w:val="none" w:sz="0" w:space="0" w:color="auto"/>
                <w:bottom w:val="none" w:sz="0" w:space="0" w:color="auto"/>
                <w:right w:val="none" w:sz="0" w:space="0" w:color="auto"/>
              </w:divBdr>
            </w:div>
          </w:divsChild>
        </w:div>
        <w:div w:id="1984846514">
          <w:marLeft w:val="0"/>
          <w:marRight w:val="0"/>
          <w:marTop w:val="0"/>
          <w:marBottom w:val="0"/>
          <w:divBdr>
            <w:top w:val="none" w:sz="0" w:space="0" w:color="auto"/>
            <w:left w:val="none" w:sz="0" w:space="0" w:color="auto"/>
            <w:bottom w:val="none" w:sz="0" w:space="0" w:color="auto"/>
            <w:right w:val="none" w:sz="0" w:space="0" w:color="auto"/>
          </w:divBdr>
          <w:divsChild>
            <w:div w:id="1427265230">
              <w:marLeft w:val="139"/>
              <w:marRight w:val="139"/>
              <w:marTop w:val="139"/>
              <w:marBottom w:val="0"/>
              <w:divBdr>
                <w:top w:val="none" w:sz="0" w:space="0" w:color="auto"/>
                <w:left w:val="none" w:sz="0" w:space="0" w:color="auto"/>
                <w:bottom w:val="none" w:sz="0" w:space="0" w:color="auto"/>
                <w:right w:val="none" w:sz="0" w:space="0" w:color="auto"/>
              </w:divBdr>
            </w:div>
            <w:div w:id="1286081693">
              <w:marLeft w:val="139"/>
              <w:marRight w:val="139"/>
              <w:marTop w:val="139"/>
              <w:marBottom w:val="0"/>
              <w:divBdr>
                <w:top w:val="none" w:sz="0" w:space="0" w:color="auto"/>
                <w:left w:val="none" w:sz="0" w:space="0" w:color="auto"/>
                <w:bottom w:val="none" w:sz="0" w:space="0" w:color="auto"/>
                <w:right w:val="none" w:sz="0" w:space="0" w:color="auto"/>
              </w:divBdr>
            </w:div>
          </w:divsChild>
        </w:div>
        <w:div w:id="1157500591">
          <w:marLeft w:val="0"/>
          <w:marRight w:val="0"/>
          <w:marTop w:val="0"/>
          <w:marBottom w:val="0"/>
          <w:divBdr>
            <w:top w:val="none" w:sz="0" w:space="0" w:color="auto"/>
            <w:left w:val="none" w:sz="0" w:space="0" w:color="auto"/>
            <w:bottom w:val="none" w:sz="0" w:space="0" w:color="auto"/>
            <w:right w:val="none" w:sz="0" w:space="0" w:color="auto"/>
          </w:divBdr>
          <w:divsChild>
            <w:div w:id="185485805">
              <w:marLeft w:val="139"/>
              <w:marRight w:val="139"/>
              <w:marTop w:val="139"/>
              <w:marBottom w:val="0"/>
              <w:divBdr>
                <w:top w:val="none" w:sz="0" w:space="0" w:color="auto"/>
                <w:left w:val="none" w:sz="0" w:space="0" w:color="auto"/>
                <w:bottom w:val="none" w:sz="0" w:space="0" w:color="auto"/>
                <w:right w:val="none" w:sz="0" w:space="0" w:color="auto"/>
              </w:divBdr>
            </w:div>
            <w:div w:id="860239494">
              <w:marLeft w:val="139"/>
              <w:marRight w:val="139"/>
              <w:marTop w:val="139"/>
              <w:marBottom w:val="0"/>
              <w:divBdr>
                <w:top w:val="none" w:sz="0" w:space="0" w:color="auto"/>
                <w:left w:val="none" w:sz="0" w:space="0" w:color="auto"/>
                <w:bottom w:val="none" w:sz="0" w:space="0" w:color="auto"/>
                <w:right w:val="none" w:sz="0" w:space="0" w:color="auto"/>
              </w:divBdr>
            </w:div>
          </w:divsChild>
        </w:div>
        <w:div w:id="1513227414">
          <w:marLeft w:val="0"/>
          <w:marRight w:val="0"/>
          <w:marTop w:val="0"/>
          <w:marBottom w:val="0"/>
          <w:divBdr>
            <w:top w:val="none" w:sz="0" w:space="0" w:color="auto"/>
            <w:left w:val="none" w:sz="0" w:space="0" w:color="auto"/>
            <w:bottom w:val="none" w:sz="0" w:space="0" w:color="auto"/>
            <w:right w:val="none" w:sz="0" w:space="0" w:color="auto"/>
          </w:divBdr>
          <w:divsChild>
            <w:div w:id="1488742554">
              <w:marLeft w:val="139"/>
              <w:marRight w:val="139"/>
              <w:marTop w:val="139"/>
              <w:marBottom w:val="0"/>
              <w:divBdr>
                <w:top w:val="none" w:sz="0" w:space="0" w:color="auto"/>
                <w:left w:val="none" w:sz="0" w:space="0" w:color="auto"/>
                <w:bottom w:val="none" w:sz="0" w:space="0" w:color="auto"/>
                <w:right w:val="none" w:sz="0" w:space="0" w:color="auto"/>
              </w:divBdr>
            </w:div>
            <w:div w:id="212740101">
              <w:marLeft w:val="139"/>
              <w:marRight w:val="139"/>
              <w:marTop w:val="139"/>
              <w:marBottom w:val="0"/>
              <w:divBdr>
                <w:top w:val="none" w:sz="0" w:space="0" w:color="auto"/>
                <w:left w:val="none" w:sz="0" w:space="0" w:color="auto"/>
                <w:bottom w:val="none" w:sz="0" w:space="0" w:color="auto"/>
                <w:right w:val="none" w:sz="0" w:space="0" w:color="auto"/>
              </w:divBdr>
            </w:div>
          </w:divsChild>
        </w:div>
        <w:div w:id="820191449">
          <w:marLeft w:val="0"/>
          <w:marRight w:val="0"/>
          <w:marTop w:val="0"/>
          <w:marBottom w:val="0"/>
          <w:divBdr>
            <w:top w:val="none" w:sz="0" w:space="0" w:color="auto"/>
            <w:left w:val="none" w:sz="0" w:space="0" w:color="auto"/>
            <w:bottom w:val="none" w:sz="0" w:space="0" w:color="auto"/>
            <w:right w:val="none" w:sz="0" w:space="0" w:color="auto"/>
          </w:divBdr>
          <w:divsChild>
            <w:div w:id="154497117">
              <w:marLeft w:val="139"/>
              <w:marRight w:val="139"/>
              <w:marTop w:val="139"/>
              <w:marBottom w:val="0"/>
              <w:divBdr>
                <w:top w:val="none" w:sz="0" w:space="0" w:color="auto"/>
                <w:left w:val="none" w:sz="0" w:space="0" w:color="auto"/>
                <w:bottom w:val="none" w:sz="0" w:space="0" w:color="auto"/>
                <w:right w:val="none" w:sz="0" w:space="0" w:color="auto"/>
              </w:divBdr>
            </w:div>
            <w:div w:id="1406100245">
              <w:marLeft w:val="139"/>
              <w:marRight w:val="139"/>
              <w:marTop w:val="139"/>
              <w:marBottom w:val="0"/>
              <w:divBdr>
                <w:top w:val="none" w:sz="0" w:space="0" w:color="auto"/>
                <w:left w:val="none" w:sz="0" w:space="0" w:color="auto"/>
                <w:bottom w:val="none" w:sz="0" w:space="0" w:color="auto"/>
                <w:right w:val="none" w:sz="0" w:space="0" w:color="auto"/>
              </w:divBdr>
            </w:div>
          </w:divsChild>
        </w:div>
        <w:div w:id="2031176346">
          <w:marLeft w:val="0"/>
          <w:marRight w:val="0"/>
          <w:marTop w:val="0"/>
          <w:marBottom w:val="0"/>
          <w:divBdr>
            <w:top w:val="none" w:sz="0" w:space="0" w:color="auto"/>
            <w:left w:val="none" w:sz="0" w:space="0" w:color="auto"/>
            <w:bottom w:val="none" w:sz="0" w:space="0" w:color="auto"/>
            <w:right w:val="none" w:sz="0" w:space="0" w:color="auto"/>
          </w:divBdr>
          <w:divsChild>
            <w:div w:id="1209415040">
              <w:marLeft w:val="139"/>
              <w:marRight w:val="139"/>
              <w:marTop w:val="139"/>
              <w:marBottom w:val="0"/>
              <w:divBdr>
                <w:top w:val="none" w:sz="0" w:space="0" w:color="auto"/>
                <w:left w:val="none" w:sz="0" w:space="0" w:color="auto"/>
                <w:bottom w:val="none" w:sz="0" w:space="0" w:color="auto"/>
                <w:right w:val="none" w:sz="0" w:space="0" w:color="auto"/>
              </w:divBdr>
            </w:div>
            <w:div w:id="123961122">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261986734">
      <w:bodyDiv w:val="1"/>
      <w:marLeft w:val="0"/>
      <w:marRight w:val="0"/>
      <w:marTop w:val="0"/>
      <w:marBottom w:val="0"/>
      <w:divBdr>
        <w:top w:val="none" w:sz="0" w:space="0" w:color="auto"/>
        <w:left w:val="none" w:sz="0" w:space="0" w:color="auto"/>
        <w:bottom w:val="none" w:sz="0" w:space="0" w:color="auto"/>
        <w:right w:val="none" w:sz="0" w:space="0" w:color="auto"/>
      </w:divBdr>
      <w:divsChild>
        <w:div w:id="1987126101">
          <w:marLeft w:val="0"/>
          <w:marRight w:val="0"/>
          <w:marTop w:val="0"/>
          <w:marBottom w:val="0"/>
          <w:divBdr>
            <w:top w:val="none" w:sz="0" w:space="0" w:color="auto"/>
            <w:left w:val="none" w:sz="0" w:space="0" w:color="auto"/>
            <w:bottom w:val="none" w:sz="0" w:space="0" w:color="auto"/>
            <w:right w:val="none" w:sz="0" w:space="0" w:color="auto"/>
          </w:divBdr>
          <w:divsChild>
            <w:div w:id="1064258089">
              <w:marLeft w:val="139"/>
              <w:marRight w:val="139"/>
              <w:marTop w:val="139"/>
              <w:marBottom w:val="0"/>
              <w:divBdr>
                <w:top w:val="none" w:sz="0" w:space="0" w:color="auto"/>
                <w:left w:val="none" w:sz="0" w:space="0" w:color="auto"/>
                <w:bottom w:val="none" w:sz="0" w:space="0" w:color="auto"/>
                <w:right w:val="none" w:sz="0" w:space="0" w:color="auto"/>
              </w:divBdr>
            </w:div>
            <w:div w:id="713508922">
              <w:marLeft w:val="139"/>
              <w:marRight w:val="139"/>
              <w:marTop w:val="139"/>
              <w:marBottom w:val="0"/>
              <w:divBdr>
                <w:top w:val="none" w:sz="0" w:space="0" w:color="auto"/>
                <w:left w:val="none" w:sz="0" w:space="0" w:color="auto"/>
                <w:bottom w:val="none" w:sz="0" w:space="0" w:color="auto"/>
                <w:right w:val="none" w:sz="0" w:space="0" w:color="auto"/>
              </w:divBdr>
            </w:div>
          </w:divsChild>
        </w:div>
        <w:div w:id="622462572">
          <w:marLeft w:val="0"/>
          <w:marRight w:val="0"/>
          <w:marTop w:val="0"/>
          <w:marBottom w:val="0"/>
          <w:divBdr>
            <w:top w:val="none" w:sz="0" w:space="0" w:color="auto"/>
            <w:left w:val="none" w:sz="0" w:space="0" w:color="auto"/>
            <w:bottom w:val="none" w:sz="0" w:space="0" w:color="auto"/>
            <w:right w:val="none" w:sz="0" w:space="0" w:color="auto"/>
          </w:divBdr>
          <w:divsChild>
            <w:div w:id="303123525">
              <w:marLeft w:val="139"/>
              <w:marRight w:val="139"/>
              <w:marTop w:val="139"/>
              <w:marBottom w:val="0"/>
              <w:divBdr>
                <w:top w:val="none" w:sz="0" w:space="0" w:color="auto"/>
                <w:left w:val="none" w:sz="0" w:space="0" w:color="auto"/>
                <w:bottom w:val="none" w:sz="0" w:space="0" w:color="auto"/>
                <w:right w:val="none" w:sz="0" w:space="0" w:color="auto"/>
              </w:divBdr>
            </w:div>
            <w:div w:id="508369936">
              <w:marLeft w:val="139"/>
              <w:marRight w:val="139"/>
              <w:marTop w:val="139"/>
              <w:marBottom w:val="0"/>
              <w:divBdr>
                <w:top w:val="none" w:sz="0" w:space="0" w:color="auto"/>
                <w:left w:val="none" w:sz="0" w:space="0" w:color="auto"/>
                <w:bottom w:val="none" w:sz="0" w:space="0" w:color="auto"/>
                <w:right w:val="none" w:sz="0" w:space="0" w:color="auto"/>
              </w:divBdr>
            </w:div>
          </w:divsChild>
        </w:div>
        <w:div w:id="1419061720">
          <w:marLeft w:val="0"/>
          <w:marRight w:val="0"/>
          <w:marTop w:val="0"/>
          <w:marBottom w:val="0"/>
          <w:divBdr>
            <w:top w:val="none" w:sz="0" w:space="0" w:color="auto"/>
            <w:left w:val="none" w:sz="0" w:space="0" w:color="auto"/>
            <w:bottom w:val="none" w:sz="0" w:space="0" w:color="auto"/>
            <w:right w:val="none" w:sz="0" w:space="0" w:color="auto"/>
          </w:divBdr>
          <w:divsChild>
            <w:div w:id="1840459682">
              <w:marLeft w:val="139"/>
              <w:marRight w:val="139"/>
              <w:marTop w:val="139"/>
              <w:marBottom w:val="0"/>
              <w:divBdr>
                <w:top w:val="none" w:sz="0" w:space="0" w:color="auto"/>
                <w:left w:val="none" w:sz="0" w:space="0" w:color="auto"/>
                <w:bottom w:val="none" w:sz="0" w:space="0" w:color="auto"/>
                <w:right w:val="none" w:sz="0" w:space="0" w:color="auto"/>
              </w:divBdr>
            </w:div>
            <w:div w:id="1630237586">
              <w:marLeft w:val="139"/>
              <w:marRight w:val="139"/>
              <w:marTop w:val="139"/>
              <w:marBottom w:val="0"/>
              <w:divBdr>
                <w:top w:val="none" w:sz="0" w:space="0" w:color="auto"/>
                <w:left w:val="none" w:sz="0" w:space="0" w:color="auto"/>
                <w:bottom w:val="none" w:sz="0" w:space="0" w:color="auto"/>
                <w:right w:val="none" w:sz="0" w:space="0" w:color="auto"/>
              </w:divBdr>
            </w:div>
          </w:divsChild>
        </w:div>
        <w:div w:id="1950156653">
          <w:marLeft w:val="0"/>
          <w:marRight w:val="0"/>
          <w:marTop w:val="0"/>
          <w:marBottom w:val="0"/>
          <w:divBdr>
            <w:top w:val="none" w:sz="0" w:space="0" w:color="auto"/>
            <w:left w:val="none" w:sz="0" w:space="0" w:color="auto"/>
            <w:bottom w:val="none" w:sz="0" w:space="0" w:color="auto"/>
            <w:right w:val="none" w:sz="0" w:space="0" w:color="auto"/>
          </w:divBdr>
          <w:divsChild>
            <w:div w:id="1519275199">
              <w:marLeft w:val="139"/>
              <w:marRight w:val="139"/>
              <w:marTop w:val="139"/>
              <w:marBottom w:val="0"/>
              <w:divBdr>
                <w:top w:val="none" w:sz="0" w:space="0" w:color="auto"/>
                <w:left w:val="none" w:sz="0" w:space="0" w:color="auto"/>
                <w:bottom w:val="none" w:sz="0" w:space="0" w:color="auto"/>
                <w:right w:val="none" w:sz="0" w:space="0" w:color="auto"/>
              </w:divBdr>
            </w:div>
            <w:div w:id="1352797154">
              <w:marLeft w:val="139"/>
              <w:marRight w:val="139"/>
              <w:marTop w:val="139"/>
              <w:marBottom w:val="0"/>
              <w:divBdr>
                <w:top w:val="none" w:sz="0" w:space="0" w:color="auto"/>
                <w:left w:val="none" w:sz="0" w:space="0" w:color="auto"/>
                <w:bottom w:val="none" w:sz="0" w:space="0" w:color="auto"/>
                <w:right w:val="none" w:sz="0" w:space="0" w:color="auto"/>
              </w:divBdr>
            </w:div>
          </w:divsChild>
        </w:div>
        <w:div w:id="348944589">
          <w:marLeft w:val="0"/>
          <w:marRight w:val="0"/>
          <w:marTop w:val="0"/>
          <w:marBottom w:val="0"/>
          <w:divBdr>
            <w:top w:val="none" w:sz="0" w:space="0" w:color="auto"/>
            <w:left w:val="none" w:sz="0" w:space="0" w:color="auto"/>
            <w:bottom w:val="none" w:sz="0" w:space="0" w:color="auto"/>
            <w:right w:val="none" w:sz="0" w:space="0" w:color="auto"/>
          </w:divBdr>
          <w:divsChild>
            <w:div w:id="1949433903">
              <w:marLeft w:val="139"/>
              <w:marRight w:val="139"/>
              <w:marTop w:val="139"/>
              <w:marBottom w:val="0"/>
              <w:divBdr>
                <w:top w:val="none" w:sz="0" w:space="0" w:color="auto"/>
                <w:left w:val="none" w:sz="0" w:space="0" w:color="auto"/>
                <w:bottom w:val="none" w:sz="0" w:space="0" w:color="auto"/>
                <w:right w:val="none" w:sz="0" w:space="0" w:color="auto"/>
              </w:divBdr>
            </w:div>
            <w:div w:id="510224442">
              <w:marLeft w:val="139"/>
              <w:marRight w:val="139"/>
              <w:marTop w:val="139"/>
              <w:marBottom w:val="0"/>
              <w:divBdr>
                <w:top w:val="none" w:sz="0" w:space="0" w:color="auto"/>
                <w:left w:val="none" w:sz="0" w:space="0" w:color="auto"/>
                <w:bottom w:val="none" w:sz="0" w:space="0" w:color="auto"/>
                <w:right w:val="none" w:sz="0" w:space="0" w:color="auto"/>
              </w:divBdr>
            </w:div>
          </w:divsChild>
        </w:div>
        <w:div w:id="550851181">
          <w:marLeft w:val="0"/>
          <w:marRight w:val="0"/>
          <w:marTop w:val="0"/>
          <w:marBottom w:val="0"/>
          <w:divBdr>
            <w:top w:val="none" w:sz="0" w:space="0" w:color="auto"/>
            <w:left w:val="none" w:sz="0" w:space="0" w:color="auto"/>
            <w:bottom w:val="none" w:sz="0" w:space="0" w:color="auto"/>
            <w:right w:val="none" w:sz="0" w:space="0" w:color="auto"/>
          </w:divBdr>
          <w:divsChild>
            <w:div w:id="249704388">
              <w:marLeft w:val="139"/>
              <w:marRight w:val="139"/>
              <w:marTop w:val="139"/>
              <w:marBottom w:val="0"/>
              <w:divBdr>
                <w:top w:val="none" w:sz="0" w:space="0" w:color="auto"/>
                <w:left w:val="none" w:sz="0" w:space="0" w:color="auto"/>
                <w:bottom w:val="none" w:sz="0" w:space="0" w:color="auto"/>
                <w:right w:val="none" w:sz="0" w:space="0" w:color="auto"/>
              </w:divBdr>
            </w:div>
            <w:div w:id="2006979416">
              <w:marLeft w:val="139"/>
              <w:marRight w:val="139"/>
              <w:marTop w:val="139"/>
              <w:marBottom w:val="0"/>
              <w:divBdr>
                <w:top w:val="none" w:sz="0" w:space="0" w:color="auto"/>
                <w:left w:val="none" w:sz="0" w:space="0" w:color="auto"/>
                <w:bottom w:val="none" w:sz="0" w:space="0" w:color="auto"/>
                <w:right w:val="none" w:sz="0" w:space="0" w:color="auto"/>
              </w:divBdr>
            </w:div>
          </w:divsChild>
        </w:div>
        <w:div w:id="519397056">
          <w:marLeft w:val="0"/>
          <w:marRight w:val="0"/>
          <w:marTop w:val="0"/>
          <w:marBottom w:val="0"/>
          <w:divBdr>
            <w:top w:val="none" w:sz="0" w:space="0" w:color="auto"/>
            <w:left w:val="none" w:sz="0" w:space="0" w:color="auto"/>
            <w:bottom w:val="none" w:sz="0" w:space="0" w:color="auto"/>
            <w:right w:val="none" w:sz="0" w:space="0" w:color="auto"/>
          </w:divBdr>
          <w:divsChild>
            <w:div w:id="831331561">
              <w:marLeft w:val="139"/>
              <w:marRight w:val="139"/>
              <w:marTop w:val="139"/>
              <w:marBottom w:val="0"/>
              <w:divBdr>
                <w:top w:val="none" w:sz="0" w:space="0" w:color="auto"/>
                <w:left w:val="none" w:sz="0" w:space="0" w:color="auto"/>
                <w:bottom w:val="none" w:sz="0" w:space="0" w:color="auto"/>
                <w:right w:val="none" w:sz="0" w:space="0" w:color="auto"/>
              </w:divBdr>
            </w:div>
            <w:div w:id="880363696">
              <w:marLeft w:val="139"/>
              <w:marRight w:val="139"/>
              <w:marTop w:val="139"/>
              <w:marBottom w:val="0"/>
              <w:divBdr>
                <w:top w:val="none" w:sz="0" w:space="0" w:color="auto"/>
                <w:left w:val="none" w:sz="0" w:space="0" w:color="auto"/>
                <w:bottom w:val="none" w:sz="0" w:space="0" w:color="auto"/>
                <w:right w:val="none" w:sz="0" w:space="0" w:color="auto"/>
              </w:divBdr>
            </w:div>
          </w:divsChild>
        </w:div>
        <w:div w:id="2000570252">
          <w:marLeft w:val="0"/>
          <w:marRight w:val="0"/>
          <w:marTop w:val="0"/>
          <w:marBottom w:val="0"/>
          <w:divBdr>
            <w:top w:val="none" w:sz="0" w:space="0" w:color="auto"/>
            <w:left w:val="none" w:sz="0" w:space="0" w:color="auto"/>
            <w:bottom w:val="none" w:sz="0" w:space="0" w:color="auto"/>
            <w:right w:val="none" w:sz="0" w:space="0" w:color="auto"/>
          </w:divBdr>
          <w:divsChild>
            <w:div w:id="177888947">
              <w:marLeft w:val="139"/>
              <w:marRight w:val="139"/>
              <w:marTop w:val="139"/>
              <w:marBottom w:val="0"/>
              <w:divBdr>
                <w:top w:val="none" w:sz="0" w:space="0" w:color="auto"/>
                <w:left w:val="none" w:sz="0" w:space="0" w:color="auto"/>
                <w:bottom w:val="none" w:sz="0" w:space="0" w:color="auto"/>
                <w:right w:val="none" w:sz="0" w:space="0" w:color="auto"/>
              </w:divBdr>
            </w:div>
            <w:div w:id="563951006">
              <w:marLeft w:val="139"/>
              <w:marRight w:val="139"/>
              <w:marTop w:val="139"/>
              <w:marBottom w:val="0"/>
              <w:divBdr>
                <w:top w:val="none" w:sz="0" w:space="0" w:color="auto"/>
                <w:left w:val="none" w:sz="0" w:space="0" w:color="auto"/>
                <w:bottom w:val="none" w:sz="0" w:space="0" w:color="auto"/>
                <w:right w:val="none" w:sz="0" w:space="0" w:color="auto"/>
              </w:divBdr>
            </w:div>
          </w:divsChild>
        </w:div>
        <w:div w:id="1866021504">
          <w:marLeft w:val="0"/>
          <w:marRight w:val="0"/>
          <w:marTop w:val="0"/>
          <w:marBottom w:val="0"/>
          <w:divBdr>
            <w:top w:val="none" w:sz="0" w:space="0" w:color="auto"/>
            <w:left w:val="none" w:sz="0" w:space="0" w:color="auto"/>
            <w:bottom w:val="none" w:sz="0" w:space="0" w:color="auto"/>
            <w:right w:val="none" w:sz="0" w:space="0" w:color="auto"/>
          </w:divBdr>
          <w:divsChild>
            <w:div w:id="1608851526">
              <w:marLeft w:val="139"/>
              <w:marRight w:val="139"/>
              <w:marTop w:val="139"/>
              <w:marBottom w:val="0"/>
              <w:divBdr>
                <w:top w:val="none" w:sz="0" w:space="0" w:color="auto"/>
                <w:left w:val="none" w:sz="0" w:space="0" w:color="auto"/>
                <w:bottom w:val="none" w:sz="0" w:space="0" w:color="auto"/>
                <w:right w:val="none" w:sz="0" w:space="0" w:color="auto"/>
              </w:divBdr>
            </w:div>
            <w:div w:id="1054162104">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384870905">
      <w:bodyDiv w:val="1"/>
      <w:marLeft w:val="0"/>
      <w:marRight w:val="0"/>
      <w:marTop w:val="0"/>
      <w:marBottom w:val="0"/>
      <w:divBdr>
        <w:top w:val="none" w:sz="0" w:space="0" w:color="auto"/>
        <w:left w:val="none" w:sz="0" w:space="0" w:color="auto"/>
        <w:bottom w:val="none" w:sz="0" w:space="0" w:color="auto"/>
        <w:right w:val="none" w:sz="0" w:space="0" w:color="auto"/>
      </w:divBdr>
      <w:divsChild>
        <w:div w:id="656690105">
          <w:marLeft w:val="0"/>
          <w:marRight w:val="0"/>
          <w:marTop w:val="0"/>
          <w:marBottom w:val="0"/>
          <w:divBdr>
            <w:top w:val="none" w:sz="0" w:space="0" w:color="auto"/>
            <w:left w:val="none" w:sz="0" w:space="0" w:color="auto"/>
            <w:bottom w:val="none" w:sz="0" w:space="0" w:color="auto"/>
            <w:right w:val="none" w:sz="0" w:space="0" w:color="auto"/>
          </w:divBdr>
          <w:divsChild>
            <w:div w:id="445345059">
              <w:marLeft w:val="139"/>
              <w:marRight w:val="139"/>
              <w:marTop w:val="139"/>
              <w:marBottom w:val="0"/>
              <w:divBdr>
                <w:top w:val="none" w:sz="0" w:space="0" w:color="auto"/>
                <w:left w:val="none" w:sz="0" w:space="0" w:color="auto"/>
                <w:bottom w:val="none" w:sz="0" w:space="0" w:color="auto"/>
                <w:right w:val="none" w:sz="0" w:space="0" w:color="auto"/>
              </w:divBdr>
            </w:div>
            <w:div w:id="74712542">
              <w:marLeft w:val="139"/>
              <w:marRight w:val="139"/>
              <w:marTop w:val="139"/>
              <w:marBottom w:val="0"/>
              <w:divBdr>
                <w:top w:val="none" w:sz="0" w:space="0" w:color="auto"/>
                <w:left w:val="none" w:sz="0" w:space="0" w:color="auto"/>
                <w:bottom w:val="none" w:sz="0" w:space="0" w:color="auto"/>
                <w:right w:val="none" w:sz="0" w:space="0" w:color="auto"/>
              </w:divBdr>
            </w:div>
          </w:divsChild>
        </w:div>
        <w:div w:id="25756175">
          <w:marLeft w:val="0"/>
          <w:marRight w:val="0"/>
          <w:marTop w:val="0"/>
          <w:marBottom w:val="0"/>
          <w:divBdr>
            <w:top w:val="none" w:sz="0" w:space="0" w:color="auto"/>
            <w:left w:val="none" w:sz="0" w:space="0" w:color="auto"/>
            <w:bottom w:val="none" w:sz="0" w:space="0" w:color="auto"/>
            <w:right w:val="none" w:sz="0" w:space="0" w:color="auto"/>
          </w:divBdr>
          <w:divsChild>
            <w:div w:id="182788796">
              <w:marLeft w:val="139"/>
              <w:marRight w:val="139"/>
              <w:marTop w:val="139"/>
              <w:marBottom w:val="0"/>
              <w:divBdr>
                <w:top w:val="none" w:sz="0" w:space="0" w:color="auto"/>
                <w:left w:val="none" w:sz="0" w:space="0" w:color="auto"/>
                <w:bottom w:val="none" w:sz="0" w:space="0" w:color="auto"/>
                <w:right w:val="none" w:sz="0" w:space="0" w:color="auto"/>
              </w:divBdr>
            </w:div>
            <w:div w:id="509150338">
              <w:marLeft w:val="139"/>
              <w:marRight w:val="139"/>
              <w:marTop w:val="139"/>
              <w:marBottom w:val="0"/>
              <w:divBdr>
                <w:top w:val="none" w:sz="0" w:space="0" w:color="auto"/>
                <w:left w:val="none" w:sz="0" w:space="0" w:color="auto"/>
                <w:bottom w:val="none" w:sz="0" w:space="0" w:color="auto"/>
                <w:right w:val="none" w:sz="0" w:space="0" w:color="auto"/>
              </w:divBdr>
            </w:div>
          </w:divsChild>
        </w:div>
        <w:div w:id="1775204188">
          <w:marLeft w:val="0"/>
          <w:marRight w:val="0"/>
          <w:marTop w:val="0"/>
          <w:marBottom w:val="0"/>
          <w:divBdr>
            <w:top w:val="none" w:sz="0" w:space="0" w:color="auto"/>
            <w:left w:val="none" w:sz="0" w:space="0" w:color="auto"/>
            <w:bottom w:val="none" w:sz="0" w:space="0" w:color="auto"/>
            <w:right w:val="none" w:sz="0" w:space="0" w:color="auto"/>
          </w:divBdr>
          <w:divsChild>
            <w:div w:id="128134649">
              <w:marLeft w:val="139"/>
              <w:marRight w:val="139"/>
              <w:marTop w:val="139"/>
              <w:marBottom w:val="0"/>
              <w:divBdr>
                <w:top w:val="none" w:sz="0" w:space="0" w:color="auto"/>
                <w:left w:val="none" w:sz="0" w:space="0" w:color="auto"/>
                <w:bottom w:val="none" w:sz="0" w:space="0" w:color="auto"/>
                <w:right w:val="none" w:sz="0" w:space="0" w:color="auto"/>
              </w:divBdr>
            </w:div>
            <w:div w:id="1331982190">
              <w:marLeft w:val="139"/>
              <w:marRight w:val="139"/>
              <w:marTop w:val="139"/>
              <w:marBottom w:val="0"/>
              <w:divBdr>
                <w:top w:val="none" w:sz="0" w:space="0" w:color="auto"/>
                <w:left w:val="none" w:sz="0" w:space="0" w:color="auto"/>
                <w:bottom w:val="none" w:sz="0" w:space="0" w:color="auto"/>
                <w:right w:val="none" w:sz="0" w:space="0" w:color="auto"/>
              </w:divBdr>
            </w:div>
          </w:divsChild>
        </w:div>
        <w:div w:id="261575277">
          <w:marLeft w:val="0"/>
          <w:marRight w:val="0"/>
          <w:marTop w:val="0"/>
          <w:marBottom w:val="0"/>
          <w:divBdr>
            <w:top w:val="none" w:sz="0" w:space="0" w:color="auto"/>
            <w:left w:val="none" w:sz="0" w:space="0" w:color="auto"/>
            <w:bottom w:val="none" w:sz="0" w:space="0" w:color="auto"/>
            <w:right w:val="none" w:sz="0" w:space="0" w:color="auto"/>
          </w:divBdr>
          <w:divsChild>
            <w:div w:id="840200869">
              <w:marLeft w:val="139"/>
              <w:marRight w:val="139"/>
              <w:marTop w:val="139"/>
              <w:marBottom w:val="0"/>
              <w:divBdr>
                <w:top w:val="none" w:sz="0" w:space="0" w:color="auto"/>
                <w:left w:val="none" w:sz="0" w:space="0" w:color="auto"/>
                <w:bottom w:val="none" w:sz="0" w:space="0" w:color="auto"/>
                <w:right w:val="none" w:sz="0" w:space="0" w:color="auto"/>
              </w:divBdr>
            </w:div>
            <w:div w:id="1531989705">
              <w:marLeft w:val="139"/>
              <w:marRight w:val="139"/>
              <w:marTop w:val="139"/>
              <w:marBottom w:val="0"/>
              <w:divBdr>
                <w:top w:val="none" w:sz="0" w:space="0" w:color="auto"/>
                <w:left w:val="none" w:sz="0" w:space="0" w:color="auto"/>
                <w:bottom w:val="none" w:sz="0" w:space="0" w:color="auto"/>
                <w:right w:val="none" w:sz="0" w:space="0" w:color="auto"/>
              </w:divBdr>
            </w:div>
          </w:divsChild>
        </w:div>
        <w:div w:id="1986858542">
          <w:marLeft w:val="0"/>
          <w:marRight w:val="0"/>
          <w:marTop w:val="0"/>
          <w:marBottom w:val="0"/>
          <w:divBdr>
            <w:top w:val="none" w:sz="0" w:space="0" w:color="auto"/>
            <w:left w:val="none" w:sz="0" w:space="0" w:color="auto"/>
            <w:bottom w:val="none" w:sz="0" w:space="0" w:color="auto"/>
            <w:right w:val="none" w:sz="0" w:space="0" w:color="auto"/>
          </w:divBdr>
          <w:divsChild>
            <w:div w:id="1265335091">
              <w:marLeft w:val="139"/>
              <w:marRight w:val="139"/>
              <w:marTop w:val="139"/>
              <w:marBottom w:val="0"/>
              <w:divBdr>
                <w:top w:val="none" w:sz="0" w:space="0" w:color="auto"/>
                <w:left w:val="none" w:sz="0" w:space="0" w:color="auto"/>
                <w:bottom w:val="none" w:sz="0" w:space="0" w:color="auto"/>
                <w:right w:val="none" w:sz="0" w:space="0" w:color="auto"/>
              </w:divBdr>
            </w:div>
            <w:div w:id="156727040">
              <w:marLeft w:val="139"/>
              <w:marRight w:val="139"/>
              <w:marTop w:val="139"/>
              <w:marBottom w:val="0"/>
              <w:divBdr>
                <w:top w:val="none" w:sz="0" w:space="0" w:color="auto"/>
                <w:left w:val="none" w:sz="0" w:space="0" w:color="auto"/>
                <w:bottom w:val="none" w:sz="0" w:space="0" w:color="auto"/>
                <w:right w:val="none" w:sz="0" w:space="0" w:color="auto"/>
              </w:divBdr>
            </w:div>
          </w:divsChild>
        </w:div>
        <w:div w:id="1474563852">
          <w:marLeft w:val="0"/>
          <w:marRight w:val="0"/>
          <w:marTop w:val="0"/>
          <w:marBottom w:val="0"/>
          <w:divBdr>
            <w:top w:val="none" w:sz="0" w:space="0" w:color="auto"/>
            <w:left w:val="none" w:sz="0" w:space="0" w:color="auto"/>
            <w:bottom w:val="none" w:sz="0" w:space="0" w:color="auto"/>
            <w:right w:val="none" w:sz="0" w:space="0" w:color="auto"/>
          </w:divBdr>
          <w:divsChild>
            <w:div w:id="256327170">
              <w:marLeft w:val="139"/>
              <w:marRight w:val="139"/>
              <w:marTop w:val="139"/>
              <w:marBottom w:val="0"/>
              <w:divBdr>
                <w:top w:val="none" w:sz="0" w:space="0" w:color="auto"/>
                <w:left w:val="none" w:sz="0" w:space="0" w:color="auto"/>
                <w:bottom w:val="none" w:sz="0" w:space="0" w:color="auto"/>
                <w:right w:val="none" w:sz="0" w:space="0" w:color="auto"/>
              </w:divBdr>
            </w:div>
            <w:div w:id="1660114926">
              <w:marLeft w:val="139"/>
              <w:marRight w:val="139"/>
              <w:marTop w:val="139"/>
              <w:marBottom w:val="0"/>
              <w:divBdr>
                <w:top w:val="none" w:sz="0" w:space="0" w:color="auto"/>
                <w:left w:val="none" w:sz="0" w:space="0" w:color="auto"/>
                <w:bottom w:val="none" w:sz="0" w:space="0" w:color="auto"/>
                <w:right w:val="none" w:sz="0" w:space="0" w:color="auto"/>
              </w:divBdr>
            </w:div>
          </w:divsChild>
        </w:div>
        <w:div w:id="1129475255">
          <w:marLeft w:val="0"/>
          <w:marRight w:val="0"/>
          <w:marTop w:val="0"/>
          <w:marBottom w:val="0"/>
          <w:divBdr>
            <w:top w:val="none" w:sz="0" w:space="0" w:color="auto"/>
            <w:left w:val="none" w:sz="0" w:space="0" w:color="auto"/>
            <w:bottom w:val="none" w:sz="0" w:space="0" w:color="auto"/>
            <w:right w:val="none" w:sz="0" w:space="0" w:color="auto"/>
          </w:divBdr>
          <w:divsChild>
            <w:div w:id="1392847217">
              <w:marLeft w:val="139"/>
              <w:marRight w:val="139"/>
              <w:marTop w:val="139"/>
              <w:marBottom w:val="0"/>
              <w:divBdr>
                <w:top w:val="none" w:sz="0" w:space="0" w:color="auto"/>
                <w:left w:val="none" w:sz="0" w:space="0" w:color="auto"/>
                <w:bottom w:val="none" w:sz="0" w:space="0" w:color="auto"/>
                <w:right w:val="none" w:sz="0" w:space="0" w:color="auto"/>
              </w:divBdr>
            </w:div>
            <w:div w:id="1970434181">
              <w:marLeft w:val="139"/>
              <w:marRight w:val="139"/>
              <w:marTop w:val="139"/>
              <w:marBottom w:val="0"/>
              <w:divBdr>
                <w:top w:val="none" w:sz="0" w:space="0" w:color="auto"/>
                <w:left w:val="none" w:sz="0" w:space="0" w:color="auto"/>
                <w:bottom w:val="none" w:sz="0" w:space="0" w:color="auto"/>
                <w:right w:val="none" w:sz="0" w:space="0" w:color="auto"/>
              </w:divBdr>
            </w:div>
          </w:divsChild>
        </w:div>
        <w:div w:id="313990016">
          <w:marLeft w:val="0"/>
          <w:marRight w:val="0"/>
          <w:marTop w:val="0"/>
          <w:marBottom w:val="0"/>
          <w:divBdr>
            <w:top w:val="none" w:sz="0" w:space="0" w:color="auto"/>
            <w:left w:val="none" w:sz="0" w:space="0" w:color="auto"/>
            <w:bottom w:val="none" w:sz="0" w:space="0" w:color="auto"/>
            <w:right w:val="none" w:sz="0" w:space="0" w:color="auto"/>
          </w:divBdr>
          <w:divsChild>
            <w:div w:id="1504977285">
              <w:marLeft w:val="139"/>
              <w:marRight w:val="139"/>
              <w:marTop w:val="139"/>
              <w:marBottom w:val="0"/>
              <w:divBdr>
                <w:top w:val="none" w:sz="0" w:space="0" w:color="auto"/>
                <w:left w:val="none" w:sz="0" w:space="0" w:color="auto"/>
                <w:bottom w:val="none" w:sz="0" w:space="0" w:color="auto"/>
                <w:right w:val="none" w:sz="0" w:space="0" w:color="auto"/>
              </w:divBdr>
            </w:div>
            <w:div w:id="1910649369">
              <w:marLeft w:val="139"/>
              <w:marRight w:val="139"/>
              <w:marTop w:val="139"/>
              <w:marBottom w:val="0"/>
              <w:divBdr>
                <w:top w:val="none" w:sz="0" w:space="0" w:color="auto"/>
                <w:left w:val="none" w:sz="0" w:space="0" w:color="auto"/>
                <w:bottom w:val="none" w:sz="0" w:space="0" w:color="auto"/>
                <w:right w:val="none" w:sz="0" w:space="0" w:color="auto"/>
              </w:divBdr>
            </w:div>
          </w:divsChild>
        </w:div>
        <w:div w:id="333261198">
          <w:marLeft w:val="0"/>
          <w:marRight w:val="0"/>
          <w:marTop w:val="0"/>
          <w:marBottom w:val="0"/>
          <w:divBdr>
            <w:top w:val="none" w:sz="0" w:space="0" w:color="auto"/>
            <w:left w:val="none" w:sz="0" w:space="0" w:color="auto"/>
            <w:bottom w:val="none" w:sz="0" w:space="0" w:color="auto"/>
            <w:right w:val="none" w:sz="0" w:space="0" w:color="auto"/>
          </w:divBdr>
          <w:divsChild>
            <w:div w:id="2092071453">
              <w:marLeft w:val="139"/>
              <w:marRight w:val="139"/>
              <w:marTop w:val="139"/>
              <w:marBottom w:val="0"/>
              <w:divBdr>
                <w:top w:val="none" w:sz="0" w:space="0" w:color="auto"/>
                <w:left w:val="none" w:sz="0" w:space="0" w:color="auto"/>
                <w:bottom w:val="none" w:sz="0" w:space="0" w:color="auto"/>
                <w:right w:val="none" w:sz="0" w:space="0" w:color="auto"/>
              </w:divBdr>
            </w:div>
            <w:div w:id="1140341237">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548681832">
      <w:bodyDiv w:val="1"/>
      <w:marLeft w:val="0"/>
      <w:marRight w:val="0"/>
      <w:marTop w:val="0"/>
      <w:marBottom w:val="0"/>
      <w:divBdr>
        <w:top w:val="none" w:sz="0" w:space="0" w:color="auto"/>
        <w:left w:val="none" w:sz="0" w:space="0" w:color="auto"/>
        <w:bottom w:val="none" w:sz="0" w:space="0" w:color="auto"/>
        <w:right w:val="none" w:sz="0" w:space="0" w:color="auto"/>
      </w:divBdr>
      <w:divsChild>
        <w:div w:id="580219038">
          <w:marLeft w:val="0"/>
          <w:marRight w:val="0"/>
          <w:marTop w:val="0"/>
          <w:marBottom w:val="0"/>
          <w:divBdr>
            <w:top w:val="none" w:sz="0" w:space="0" w:color="auto"/>
            <w:left w:val="none" w:sz="0" w:space="0" w:color="auto"/>
            <w:bottom w:val="none" w:sz="0" w:space="0" w:color="auto"/>
            <w:right w:val="none" w:sz="0" w:space="0" w:color="auto"/>
          </w:divBdr>
          <w:divsChild>
            <w:div w:id="1053845464">
              <w:marLeft w:val="139"/>
              <w:marRight w:val="139"/>
              <w:marTop w:val="139"/>
              <w:marBottom w:val="0"/>
              <w:divBdr>
                <w:top w:val="none" w:sz="0" w:space="0" w:color="auto"/>
                <w:left w:val="none" w:sz="0" w:space="0" w:color="auto"/>
                <w:bottom w:val="none" w:sz="0" w:space="0" w:color="auto"/>
                <w:right w:val="none" w:sz="0" w:space="0" w:color="auto"/>
              </w:divBdr>
            </w:div>
            <w:div w:id="1874688032">
              <w:marLeft w:val="139"/>
              <w:marRight w:val="139"/>
              <w:marTop w:val="139"/>
              <w:marBottom w:val="0"/>
              <w:divBdr>
                <w:top w:val="none" w:sz="0" w:space="0" w:color="auto"/>
                <w:left w:val="none" w:sz="0" w:space="0" w:color="auto"/>
                <w:bottom w:val="none" w:sz="0" w:space="0" w:color="auto"/>
                <w:right w:val="none" w:sz="0" w:space="0" w:color="auto"/>
              </w:divBdr>
            </w:div>
          </w:divsChild>
        </w:div>
        <w:div w:id="1204055935">
          <w:marLeft w:val="0"/>
          <w:marRight w:val="0"/>
          <w:marTop w:val="0"/>
          <w:marBottom w:val="0"/>
          <w:divBdr>
            <w:top w:val="none" w:sz="0" w:space="0" w:color="auto"/>
            <w:left w:val="none" w:sz="0" w:space="0" w:color="auto"/>
            <w:bottom w:val="none" w:sz="0" w:space="0" w:color="auto"/>
            <w:right w:val="none" w:sz="0" w:space="0" w:color="auto"/>
          </w:divBdr>
          <w:divsChild>
            <w:div w:id="2014255144">
              <w:marLeft w:val="139"/>
              <w:marRight w:val="139"/>
              <w:marTop w:val="139"/>
              <w:marBottom w:val="0"/>
              <w:divBdr>
                <w:top w:val="none" w:sz="0" w:space="0" w:color="auto"/>
                <w:left w:val="none" w:sz="0" w:space="0" w:color="auto"/>
                <w:bottom w:val="none" w:sz="0" w:space="0" w:color="auto"/>
                <w:right w:val="none" w:sz="0" w:space="0" w:color="auto"/>
              </w:divBdr>
            </w:div>
            <w:div w:id="1461223295">
              <w:marLeft w:val="139"/>
              <w:marRight w:val="139"/>
              <w:marTop w:val="139"/>
              <w:marBottom w:val="0"/>
              <w:divBdr>
                <w:top w:val="none" w:sz="0" w:space="0" w:color="auto"/>
                <w:left w:val="none" w:sz="0" w:space="0" w:color="auto"/>
                <w:bottom w:val="none" w:sz="0" w:space="0" w:color="auto"/>
                <w:right w:val="none" w:sz="0" w:space="0" w:color="auto"/>
              </w:divBdr>
            </w:div>
          </w:divsChild>
        </w:div>
        <w:div w:id="2058119731">
          <w:marLeft w:val="0"/>
          <w:marRight w:val="0"/>
          <w:marTop w:val="0"/>
          <w:marBottom w:val="0"/>
          <w:divBdr>
            <w:top w:val="none" w:sz="0" w:space="0" w:color="auto"/>
            <w:left w:val="none" w:sz="0" w:space="0" w:color="auto"/>
            <w:bottom w:val="none" w:sz="0" w:space="0" w:color="auto"/>
            <w:right w:val="none" w:sz="0" w:space="0" w:color="auto"/>
          </w:divBdr>
          <w:divsChild>
            <w:div w:id="2086105297">
              <w:marLeft w:val="139"/>
              <w:marRight w:val="139"/>
              <w:marTop w:val="139"/>
              <w:marBottom w:val="0"/>
              <w:divBdr>
                <w:top w:val="none" w:sz="0" w:space="0" w:color="auto"/>
                <w:left w:val="none" w:sz="0" w:space="0" w:color="auto"/>
                <w:bottom w:val="none" w:sz="0" w:space="0" w:color="auto"/>
                <w:right w:val="none" w:sz="0" w:space="0" w:color="auto"/>
              </w:divBdr>
            </w:div>
            <w:div w:id="588198588">
              <w:marLeft w:val="139"/>
              <w:marRight w:val="139"/>
              <w:marTop w:val="139"/>
              <w:marBottom w:val="0"/>
              <w:divBdr>
                <w:top w:val="none" w:sz="0" w:space="0" w:color="auto"/>
                <w:left w:val="none" w:sz="0" w:space="0" w:color="auto"/>
                <w:bottom w:val="none" w:sz="0" w:space="0" w:color="auto"/>
                <w:right w:val="none" w:sz="0" w:space="0" w:color="auto"/>
              </w:divBdr>
            </w:div>
          </w:divsChild>
        </w:div>
        <w:div w:id="962883193">
          <w:marLeft w:val="0"/>
          <w:marRight w:val="0"/>
          <w:marTop w:val="0"/>
          <w:marBottom w:val="0"/>
          <w:divBdr>
            <w:top w:val="none" w:sz="0" w:space="0" w:color="auto"/>
            <w:left w:val="none" w:sz="0" w:space="0" w:color="auto"/>
            <w:bottom w:val="none" w:sz="0" w:space="0" w:color="auto"/>
            <w:right w:val="none" w:sz="0" w:space="0" w:color="auto"/>
          </w:divBdr>
          <w:divsChild>
            <w:div w:id="1632785888">
              <w:marLeft w:val="139"/>
              <w:marRight w:val="139"/>
              <w:marTop w:val="139"/>
              <w:marBottom w:val="0"/>
              <w:divBdr>
                <w:top w:val="none" w:sz="0" w:space="0" w:color="auto"/>
                <w:left w:val="none" w:sz="0" w:space="0" w:color="auto"/>
                <w:bottom w:val="none" w:sz="0" w:space="0" w:color="auto"/>
                <w:right w:val="none" w:sz="0" w:space="0" w:color="auto"/>
              </w:divBdr>
            </w:div>
            <w:div w:id="279186541">
              <w:marLeft w:val="139"/>
              <w:marRight w:val="139"/>
              <w:marTop w:val="139"/>
              <w:marBottom w:val="0"/>
              <w:divBdr>
                <w:top w:val="none" w:sz="0" w:space="0" w:color="auto"/>
                <w:left w:val="none" w:sz="0" w:space="0" w:color="auto"/>
                <w:bottom w:val="none" w:sz="0" w:space="0" w:color="auto"/>
                <w:right w:val="none" w:sz="0" w:space="0" w:color="auto"/>
              </w:divBdr>
            </w:div>
          </w:divsChild>
        </w:div>
        <w:div w:id="1250774571">
          <w:marLeft w:val="0"/>
          <w:marRight w:val="0"/>
          <w:marTop w:val="0"/>
          <w:marBottom w:val="0"/>
          <w:divBdr>
            <w:top w:val="none" w:sz="0" w:space="0" w:color="auto"/>
            <w:left w:val="none" w:sz="0" w:space="0" w:color="auto"/>
            <w:bottom w:val="none" w:sz="0" w:space="0" w:color="auto"/>
            <w:right w:val="none" w:sz="0" w:space="0" w:color="auto"/>
          </w:divBdr>
          <w:divsChild>
            <w:div w:id="846671469">
              <w:marLeft w:val="139"/>
              <w:marRight w:val="139"/>
              <w:marTop w:val="139"/>
              <w:marBottom w:val="0"/>
              <w:divBdr>
                <w:top w:val="none" w:sz="0" w:space="0" w:color="auto"/>
                <w:left w:val="none" w:sz="0" w:space="0" w:color="auto"/>
                <w:bottom w:val="none" w:sz="0" w:space="0" w:color="auto"/>
                <w:right w:val="none" w:sz="0" w:space="0" w:color="auto"/>
              </w:divBdr>
            </w:div>
            <w:div w:id="725757747">
              <w:marLeft w:val="139"/>
              <w:marRight w:val="139"/>
              <w:marTop w:val="139"/>
              <w:marBottom w:val="0"/>
              <w:divBdr>
                <w:top w:val="none" w:sz="0" w:space="0" w:color="auto"/>
                <w:left w:val="none" w:sz="0" w:space="0" w:color="auto"/>
                <w:bottom w:val="none" w:sz="0" w:space="0" w:color="auto"/>
                <w:right w:val="none" w:sz="0" w:space="0" w:color="auto"/>
              </w:divBdr>
            </w:div>
          </w:divsChild>
        </w:div>
        <w:div w:id="692145890">
          <w:marLeft w:val="0"/>
          <w:marRight w:val="0"/>
          <w:marTop w:val="0"/>
          <w:marBottom w:val="0"/>
          <w:divBdr>
            <w:top w:val="none" w:sz="0" w:space="0" w:color="auto"/>
            <w:left w:val="none" w:sz="0" w:space="0" w:color="auto"/>
            <w:bottom w:val="none" w:sz="0" w:space="0" w:color="auto"/>
            <w:right w:val="none" w:sz="0" w:space="0" w:color="auto"/>
          </w:divBdr>
          <w:divsChild>
            <w:div w:id="1496724030">
              <w:marLeft w:val="139"/>
              <w:marRight w:val="139"/>
              <w:marTop w:val="139"/>
              <w:marBottom w:val="0"/>
              <w:divBdr>
                <w:top w:val="none" w:sz="0" w:space="0" w:color="auto"/>
                <w:left w:val="none" w:sz="0" w:space="0" w:color="auto"/>
                <w:bottom w:val="none" w:sz="0" w:space="0" w:color="auto"/>
                <w:right w:val="none" w:sz="0" w:space="0" w:color="auto"/>
              </w:divBdr>
            </w:div>
            <w:div w:id="379061176">
              <w:marLeft w:val="139"/>
              <w:marRight w:val="139"/>
              <w:marTop w:val="139"/>
              <w:marBottom w:val="0"/>
              <w:divBdr>
                <w:top w:val="none" w:sz="0" w:space="0" w:color="auto"/>
                <w:left w:val="none" w:sz="0" w:space="0" w:color="auto"/>
                <w:bottom w:val="none" w:sz="0" w:space="0" w:color="auto"/>
                <w:right w:val="none" w:sz="0" w:space="0" w:color="auto"/>
              </w:divBdr>
            </w:div>
          </w:divsChild>
        </w:div>
        <w:div w:id="644357168">
          <w:marLeft w:val="0"/>
          <w:marRight w:val="0"/>
          <w:marTop w:val="0"/>
          <w:marBottom w:val="0"/>
          <w:divBdr>
            <w:top w:val="none" w:sz="0" w:space="0" w:color="auto"/>
            <w:left w:val="none" w:sz="0" w:space="0" w:color="auto"/>
            <w:bottom w:val="none" w:sz="0" w:space="0" w:color="auto"/>
            <w:right w:val="none" w:sz="0" w:space="0" w:color="auto"/>
          </w:divBdr>
          <w:divsChild>
            <w:div w:id="1717925652">
              <w:marLeft w:val="139"/>
              <w:marRight w:val="139"/>
              <w:marTop w:val="139"/>
              <w:marBottom w:val="0"/>
              <w:divBdr>
                <w:top w:val="none" w:sz="0" w:space="0" w:color="auto"/>
                <w:left w:val="none" w:sz="0" w:space="0" w:color="auto"/>
                <w:bottom w:val="none" w:sz="0" w:space="0" w:color="auto"/>
                <w:right w:val="none" w:sz="0" w:space="0" w:color="auto"/>
              </w:divBdr>
            </w:div>
            <w:div w:id="1666859060">
              <w:marLeft w:val="139"/>
              <w:marRight w:val="139"/>
              <w:marTop w:val="139"/>
              <w:marBottom w:val="0"/>
              <w:divBdr>
                <w:top w:val="none" w:sz="0" w:space="0" w:color="auto"/>
                <w:left w:val="none" w:sz="0" w:space="0" w:color="auto"/>
                <w:bottom w:val="none" w:sz="0" w:space="0" w:color="auto"/>
                <w:right w:val="none" w:sz="0" w:space="0" w:color="auto"/>
              </w:divBdr>
            </w:div>
          </w:divsChild>
        </w:div>
        <w:div w:id="1543906368">
          <w:marLeft w:val="0"/>
          <w:marRight w:val="0"/>
          <w:marTop w:val="0"/>
          <w:marBottom w:val="0"/>
          <w:divBdr>
            <w:top w:val="none" w:sz="0" w:space="0" w:color="auto"/>
            <w:left w:val="none" w:sz="0" w:space="0" w:color="auto"/>
            <w:bottom w:val="none" w:sz="0" w:space="0" w:color="auto"/>
            <w:right w:val="none" w:sz="0" w:space="0" w:color="auto"/>
          </w:divBdr>
          <w:divsChild>
            <w:div w:id="1714887182">
              <w:marLeft w:val="139"/>
              <w:marRight w:val="139"/>
              <w:marTop w:val="139"/>
              <w:marBottom w:val="0"/>
              <w:divBdr>
                <w:top w:val="none" w:sz="0" w:space="0" w:color="auto"/>
                <w:left w:val="none" w:sz="0" w:space="0" w:color="auto"/>
                <w:bottom w:val="none" w:sz="0" w:space="0" w:color="auto"/>
                <w:right w:val="none" w:sz="0" w:space="0" w:color="auto"/>
              </w:divBdr>
            </w:div>
            <w:div w:id="574432808">
              <w:marLeft w:val="139"/>
              <w:marRight w:val="139"/>
              <w:marTop w:val="139"/>
              <w:marBottom w:val="0"/>
              <w:divBdr>
                <w:top w:val="none" w:sz="0" w:space="0" w:color="auto"/>
                <w:left w:val="none" w:sz="0" w:space="0" w:color="auto"/>
                <w:bottom w:val="none" w:sz="0" w:space="0" w:color="auto"/>
                <w:right w:val="none" w:sz="0" w:space="0" w:color="auto"/>
              </w:divBdr>
            </w:div>
          </w:divsChild>
        </w:div>
        <w:div w:id="1014460209">
          <w:marLeft w:val="0"/>
          <w:marRight w:val="0"/>
          <w:marTop w:val="0"/>
          <w:marBottom w:val="0"/>
          <w:divBdr>
            <w:top w:val="none" w:sz="0" w:space="0" w:color="auto"/>
            <w:left w:val="none" w:sz="0" w:space="0" w:color="auto"/>
            <w:bottom w:val="none" w:sz="0" w:space="0" w:color="auto"/>
            <w:right w:val="none" w:sz="0" w:space="0" w:color="auto"/>
          </w:divBdr>
          <w:divsChild>
            <w:div w:id="1329098374">
              <w:marLeft w:val="139"/>
              <w:marRight w:val="139"/>
              <w:marTop w:val="139"/>
              <w:marBottom w:val="0"/>
              <w:divBdr>
                <w:top w:val="none" w:sz="0" w:space="0" w:color="auto"/>
                <w:left w:val="none" w:sz="0" w:space="0" w:color="auto"/>
                <w:bottom w:val="none" w:sz="0" w:space="0" w:color="auto"/>
                <w:right w:val="none" w:sz="0" w:space="0" w:color="auto"/>
              </w:divBdr>
            </w:div>
            <w:div w:id="687875393">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786076007">
      <w:bodyDiv w:val="1"/>
      <w:marLeft w:val="0"/>
      <w:marRight w:val="0"/>
      <w:marTop w:val="0"/>
      <w:marBottom w:val="0"/>
      <w:divBdr>
        <w:top w:val="none" w:sz="0" w:space="0" w:color="auto"/>
        <w:left w:val="none" w:sz="0" w:space="0" w:color="auto"/>
        <w:bottom w:val="none" w:sz="0" w:space="0" w:color="auto"/>
        <w:right w:val="none" w:sz="0" w:space="0" w:color="auto"/>
      </w:divBdr>
      <w:divsChild>
        <w:div w:id="937952600">
          <w:marLeft w:val="0"/>
          <w:marRight w:val="0"/>
          <w:marTop w:val="0"/>
          <w:marBottom w:val="0"/>
          <w:divBdr>
            <w:top w:val="none" w:sz="0" w:space="0" w:color="auto"/>
            <w:left w:val="none" w:sz="0" w:space="0" w:color="auto"/>
            <w:bottom w:val="none" w:sz="0" w:space="0" w:color="auto"/>
            <w:right w:val="none" w:sz="0" w:space="0" w:color="auto"/>
          </w:divBdr>
          <w:divsChild>
            <w:div w:id="1976258804">
              <w:marLeft w:val="139"/>
              <w:marRight w:val="139"/>
              <w:marTop w:val="139"/>
              <w:marBottom w:val="0"/>
              <w:divBdr>
                <w:top w:val="none" w:sz="0" w:space="0" w:color="auto"/>
                <w:left w:val="none" w:sz="0" w:space="0" w:color="auto"/>
                <w:bottom w:val="none" w:sz="0" w:space="0" w:color="auto"/>
                <w:right w:val="none" w:sz="0" w:space="0" w:color="auto"/>
              </w:divBdr>
            </w:div>
            <w:div w:id="1336417690">
              <w:marLeft w:val="139"/>
              <w:marRight w:val="139"/>
              <w:marTop w:val="139"/>
              <w:marBottom w:val="0"/>
              <w:divBdr>
                <w:top w:val="none" w:sz="0" w:space="0" w:color="auto"/>
                <w:left w:val="none" w:sz="0" w:space="0" w:color="auto"/>
                <w:bottom w:val="none" w:sz="0" w:space="0" w:color="auto"/>
                <w:right w:val="none" w:sz="0" w:space="0" w:color="auto"/>
              </w:divBdr>
            </w:div>
          </w:divsChild>
        </w:div>
        <w:div w:id="1032919439">
          <w:marLeft w:val="0"/>
          <w:marRight w:val="0"/>
          <w:marTop w:val="0"/>
          <w:marBottom w:val="0"/>
          <w:divBdr>
            <w:top w:val="none" w:sz="0" w:space="0" w:color="auto"/>
            <w:left w:val="none" w:sz="0" w:space="0" w:color="auto"/>
            <w:bottom w:val="none" w:sz="0" w:space="0" w:color="auto"/>
            <w:right w:val="none" w:sz="0" w:space="0" w:color="auto"/>
          </w:divBdr>
          <w:divsChild>
            <w:div w:id="229191449">
              <w:marLeft w:val="139"/>
              <w:marRight w:val="139"/>
              <w:marTop w:val="139"/>
              <w:marBottom w:val="0"/>
              <w:divBdr>
                <w:top w:val="none" w:sz="0" w:space="0" w:color="auto"/>
                <w:left w:val="none" w:sz="0" w:space="0" w:color="auto"/>
                <w:bottom w:val="none" w:sz="0" w:space="0" w:color="auto"/>
                <w:right w:val="none" w:sz="0" w:space="0" w:color="auto"/>
              </w:divBdr>
            </w:div>
            <w:div w:id="1848515280">
              <w:marLeft w:val="139"/>
              <w:marRight w:val="139"/>
              <w:marTop w:val="139"/>
              <w:marBottom w:val="0"/>
              <w:divBdr>
                <w:top w:val="none" w:sz="0" w:space="0" w:color="auto"/>
                <w:left w:val="none" w:sz="0" w:space="0" w:color="auto"/>
                <w:bottom w:val="none" w:sz="0" w:space="0" w:color="auto"/>
                <w:right w:val="none" w:sz="0" w:space="0" w:color="auto"/>
              </w:divBdr>
            </w:div>
          </w:divsChild>
        </w:div>
        <w:div w:id="1797066705">
          <w:marLeft w:val="0"/>
          <w:marRight w:val="0"/>
          <w:marTop w:val="0"/>
          <w:marBottom w:val="0"/>
          <w:divBdr>
            <w:top w:val="none" w:sz="0" w:space="0" w:color="auto"/>
            <w:left w:val="none" w:sz="0" w:space="0" w:color="auto"/>
            <w:bottom w:val="none" w:sz="0" w:space="0" w:color="auto"/>
            <w:right w:val="none" w:sz="0" w:space="0" w:color="auto"/>
          </w:divBdr>
          <w:divsChild>
            <w:div w:id="80883210">
              <w:marLeft w:val="139"/>
              <w:marRight w:val="139"/>
              <w:marTop w:val="139"/>
              <w:marBottom w:val="0"/>
              <w:divBdr>
                <w:top w:val="none" w:sz="0" w:space="0" w:color="auto"/>
                <w:left w:val="none" w:sz="0" w:space="0" w:color="auto"/>
                <w:bottom w:val="none" w:sz="0" w:space="0" w:color="auto"/>
                <w:right w:val="none" w:sz="0" w:space="0" w:color="auto"/>
              </w:divBdr>
            </w:div>
            <w:div w:id="1281260802">
              <w:marLeft w:val="139"/>
              <w:marRight w:val="139"/>
              <w:marTop w:val="139"/>
              <w:marBottom w:val="0"/>
              <w:divBdr>
                <w:top w:val="none" w:sz="0" w:space="0" w:color="auto"/>
                <w:left w:val="none" w:sz="0" w:space="0" w:color="auto"/>
                <w:bottom w:val="none" w:sz="0" w:space="0" w:color="auto"/>
                <w:right w:val="none" w:sz="0" w:space="0" w:color="auto"/>
              </w:divBdr>
            </w:div>
          </w:divsChild>
        </w:div>
        <w:div w:id="2005620902">
          <w:marLeft w:val="0"/>
          <w:marRight w:val="0"/>
          <w:marTop w:val="0"/>
          <w:marBottom w:val="0"/>
          <w:divBdr>
            <w:top w:val="none" w:sz="0" w:space="0" w:color="auto"/>
            <w:left w:val="none" w:sz="0" w:space="0" w:color="auto"/>
            <w:bottom w:val="none" w:sz="0" w:space="0" w:color="auto"/>
            <w:right w:val="none" w:sz="0" w:space="0" w:color="auto"/>
          </w:divBdr>
          <w:divsChild>
            <w:div w:id="1576665173">
              <w:marLeft w:val="139"/>
              <w:marRight w:val="139"/>
              <w:marTop w:val="139"/>
              <w:marBottom w:val="0"/>
              <w:divBdr>
                <w:top w:val="none" w:sz="0" w:space="0" w:color="auto"/>
                <w:left w:val="none" w:sz="0" w:space="0" w:color="auto"/>
                <w:bottom w:val="none" w:sz="0" w:space="0" w:color="auto"/>
                <w:right w:val="none" w:sz="0" w:space="0" w:color="auto"/>
              </w:divBdr>
            </w:div>
            <w:div w:id="1080754359">
              <w:marLeft w:val="139"/>
              <w:marRight w:val="139"/>
              <w:marTop w:val="139"/>
              <w:marBottom w:val="0"/>
              <w:divBdr>
                <w:top w:val="none" w:sz="0" w:space="0" w:color="auto"/>
                <w:left w:val="none" w:sz="0" w:space="0" w:color="auto"/>
                <w:bottom w:val="none" w:sz="0" w:space="0" w:color="auto"/>
                <w:right w:val="none" w:sz="0" w:space="0" w:color="auto"/>
              </w:divBdr>
            </w:div>
          </w:divsChild>
        </w:div>
        <w:div w:id="623386340">
          <w:marLeft w:val="0"/>
          <w:marRight w:val="0"/>
          <w:marTop w:val="0"/>
          <w:marBottom w:val="0"/>
          <w:divBdr>
            <w:top w:val="none" w:sz="0" w:space="0" w:color="auto"/>
            <w:left w:val="none" w:sz="0" w:space="0" w:color="auto"/>
            <w:bottom w:val="none" w:sz="0" w:space="0" w:color="auto"/>
            <w:right w:val="none" w:sz="0" w:space="0" w:color="auto"/>
          </w:divBdr>
          <w:divsChild>
            <w:div w:id="2120298721">
              <w:marLeft w:val="139"/>
              <w:marRight w:val="139"/>
              <w:marTop w:val="139"/>
              <w:marBottom w:val="0"/>
              <w:divBdr>
                <w:top w:val="none" w:sz="0" w:space="0" w:color="auto"/>
                <w:left w:val="none" w:sz="0" w:space="0" w:color="auto"/>
                <w:bottom w:val="none" w:sz="0" w:space="0" w:color="auto"/>
                <w:right w:val="none" w:sz="0" w:space="0" w:color="auto"/>
              </w:divBdr>
            </w:div>
            <w:div w:id="752581708">
              <w:marLeft w:val="139"/>
              <w:marRight w:val="139"/>
              <w:marTop w:val="139"/>
              <w:marBottom w:val="0"/>
              <w:divBdr>
                <w:top w:val="none" w:sz="0" w:space="0" w:color="auto"/>
                <w:left w:val="none" w:sz="0" w:space="0" w:color="auto"/>
                <w:bottom w:val="none" w:sz="0" w:space="0" w:color="auto"/>
                <w:right w:val="none" w:sz="0" w:space="0" w:color="auto"/>
              </w:divBdr>
            </w:div>
          </w:divsChild>
        </w:div>
        <w:div w:id="656148091">
          <w:marLeft w:val="0"/>
          <w:marRight w:val="0"/>
          <w:marTop w:val="0"/>
          <w:marBottom w:val="0"/>
          <w:divBdr>
            <w:top w:val="none" w:sz="0" w:space="0" w:color="auto"/>
            <w:left w:val="none" w:sz="0" w:space="0" w:color="auto"/>
            <w:bottom w:val="none" w:sz="0" w:space="0" w:color="auto"/>
            <w:right w:val="none" w:sz="0" w:space="0" w:color="auto"/>
          </w:divBdr>
          <w:divsChild>
            <w:div w:id="429354275">
              <w:marLeft w:val="139"/>
              <w:marRight w:val="139"/>
              <w:marTop w:val="139"/>
              <w:marBottom w:val="0"/>
              <w:divBdr>
                <w:top w:val="none" w:sz="0" w:space="0" w:color="auto"/>
                <w:left w:val="none" w:sz="0" w:space="0" w:color="auto"/>
                <w:bottom w:val="none" w:sz="0" w:space="0" w:color="auto"/>
                <w:right w:val="none" w:sz="0" w:space="0" w:color="auto"/>
              </w:divBdr>
            </w:div>
            <w:div w:id="310644775">
              <w:marLeft w:val="139"/>
              <w:marRight w:val="139"/>
              <w:marTop w:val="139"/>
              <w:marBottom w:val="0"/>
              <w:divBdr>
                <w:top w:val="none" w:sz="0" w:space="0" w:color="auto"/>
                <w:left w:val="none" w:sz="0" w:space="0" w:color="auto"/>
                <w:bottom w:val="none" w:sz="0" w:space="0" w:color="auto"/>
                <w:right w:val="none" w:sz="0" w:space="0" w:color="auto"/>
              </w:divBdr>
            </w:div>
          </w:divsChild>
        </w:div>
        <w:div w:id="1448700033">
          <w:marLeft w:val="0"/>
          <w:marRight w:val="0"/>
          <w:marTop w:val="0"/>
          <w:marBottom w:val="0"/>
          <w:divBdr>
            <w:top w:val="none" w:sz="0" w:space="0" w:color="auto"/>
            <w:left w:val="none" w:sz="0" w:space="0" w:color="auto"/>
            <w:bottom w:val="none" w:sz="0" w:space="0" w:color="auto"/>
            <w:right w:val="none" w:sz="0" w:space="0" w:color="auto"/>
          </w:divBdr>
          <w:divsChild>
            <w:div w:id="844127713">
              <w:marLeft w:val="139"/>
              <w:marRight w:val="139"/>
              <w:marTop w:val="139"/>
              <w:marBottom w:val="0"/>
              <w:divBdr>
                <w:top w:val="none" w:sz="0" w:space="0" w:color="auto"/>
                <w:left w:val="none" w:sz="0" w:space="0" w:color="auto"/>
                <w:bottom w:val="none" w:sz="0" w:space="0" w:color="auto"/>
                <w:right w:val="none" w:sz="0" w:space="0" w:color="auto"/>
              </w:divBdr>
            </w:div>
            <w:div w:id="736591573">
              <w:marLeft w:val="139"/>
              <w:marRight w:val="139"/>
              <w:marTop w:val="139"/>
              <w:marBottom w:val="0"/>
              <w:divBdr>
                <w:top w:val="none" w:sz="0" w:space="0" w:color="auto"/>
                <w:left w:val="none" w:sz="0" w:space="0" w:color="auto"/>
                <w:bottom w:val="none" w:sz="0" w:space="0" w:color="auto"/>
                <w:right w:val="none" w:sz="0" w:space="0" w:color="auto"/>
              </w:divBdr>
            </w:div>
          </w:divsChild>
        </w:div>
        <w:div w:id="1515876498">
          <w:marLeft w:val="0"/>
          <w:marRight w:val="0"/>
          <w:marTop w:val="0"/>
          <w:marBottom w:val="0"/>
          <w:divBdr>
            <w:top w:val="none" w:sz="0" w:space="0" w:color="auto"/>
            <w:left w:val="none" w:sz="0" w:space="0" w:color="auto"/>
            <w:bottom w:val="none" w:sz="0" w:space="0" w:color="auto"/>
            <w:right w:val="none" w:sz="0" w:space="0" w:color="auto"/>
          </w:divBdr>
          <w:divsChild>
            <w:div w:id="1334338078">
              <w:marLeft w:val="139"/>
              <w:marRight w:val="139"/>
              <w:marTop w:val="139"/>
              <w:marBottom w:val="0"/>
              <w:divBdr>
                <w:top w:val="none" w:sz="0" w:space="0" w:color="auto"/>
                <w:left w:val="none" w:sz="0" w:space="0" w:color="auto"/>
                <w:bottom w:val="none" w:sz="0" w:space="0" w:color="auto"/>
                <w:right w:val="none" w:sz="0" w:space="0" w:color="auto"/>
              </w:divBdr>
            </w:div>
            <w:div w:id="1251813117">
              <w:marLeft w:val="139"/>
              <w:marRight w:val="139"/>
              <w:marTop w:val="139"/>
              <w:marBottom w:val="0"/>
              <w:divBdr>
                <w:top w:val="none" w:sz="0" w:space="0" w:color="auto"/>
                <w:left w:val="none" w:sz="0" w:space="0" w:color="auto"/>
                <w:bottom w:val="none" w:sz="0" w:space="0" w:color="auto"/>
                <w:right w:val="none" w:sz="0" w:space="0" w:color="auto"/>
              </w:divBdr>
            </w:div>
          </w:divsChild>
        </w:div>
        <w:div w:id="2142339050">
          <w:marLeft w:val="0"/>
          <w:marRight w:val="0"/>
          <w:marTop w:val="0"/>
          <w:marBottom w:val="0"/>
          <w:divBdr>
            <w:top w:val="none" w:sz="0" w:space="0" w:color="auto"/>
            <w:left w:val="none" w:sz="0" w:space="0" w:color="auto"/>
            <w:bottom w:val="none" w:sz="0" w:space="0" w:color="auto"/>
            <w:right w:val="none" w:sz="0" w:space="0" w:color="auto"/>
          </w:divBdr>
          <w:divsChild>
            <w:div w:id="1002270607">
              <w:marLeft w:val="139"/>
              <w:marRight w:val="139"/>
              <w:marTop w:val="139"/>
              <w:marBottom w:val="0"/>
              <w:divBdr>
                <w:top w:val="none" w:sz="0" w:space="0" w:color="auto"/>
                <w:left w:val="none" w:sz="0" w:space="0" w:color="auto"/>
                <w:bottom w:val="none" w:sz="0" w:space="0" w:color="auto"/>
                <w:right w:val="none" w:sz="0" w:space="0" w:color="auto"/>
              </w:divBdr>
            </w:div>
            <w:div w:id="1738239227">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832059954">
      <w:bodyDiv w:val="1"/>
      <w:marLeft w:val="0"/>
      <w:marRight w:val="0"/>
      <w:marTop w:val="0"/>
      <w:marBottom w:val="0"/>
      <w:divBdr>
        <w:top w:val="none" w:sz="0" w:space="0" w:color="auto"/>
        <w:left w:val="none" w:sz="0" w:space="0" w:color="auto"/>
        <w:bottom w:val="none" w:sz="0" w:space="0" w:color="auto"/>
        <w:right w:val="none" w:sz="0" w:space="0" w:color="auto"/>
      </w:divBdr>
      <w:divsChild>
        <w:div w:id="1473057862">
          <w:marLeft w:val="0"/>
          <w:marRight w:val="0"/>
          <w:marTop w:val="0"/>
          <w:marBottom w:val="0"/>
          <w:divBdr>
            <w:top w:val="none" w:sz="0" w:space="0" w:color="auto"/>
            <w:left w:val="none" w:sz="0" w:space="0" w:color="auto"/>
            <w:bottom w:val="none" w:sz="0" w:space="0" w:color="auto"/>
            <w:right w:val="none" w:sz="0" w:space="0" w:color="auto"/>
          </w:divBdr>
          <w:divsChild>
            <w:div w:id="1814715409">
              <w:marLeft w:val="139"/>
              <w:marRight w:val="139"/>
              <w:marTop w:val="139"/>
              <w:marBottom w:val="0"/>
              <w:divBdr>
                <w:top w:val="none" w:sz="0" w:space="0" w:color="auto"/>
                <w:left w:val="none" w:sz="0" w:space="0" w:color="auto"/>
                <w:bottom w:val="none" w:sz="0" w:space="0" w:color="auto"/>
                <w:right w:val="none" w:sz="0" w:space="0" w:color="auto"/>
              </w:divBdr>
            </w:div>
            <w:div w:id="471140952">
              <w:marLeft w:val="139"/>
              <w:marRight w:val="139"/>
              <w:marTop w:val="139"/>
              <w:marBottom w:val="0"/>
              <w:divBdr>
                <w:top w:val="none" w:sz="0" w:space="0" w:color="auto"/>
                <w:left w:val="none" w:sz="0" w:space="0" w:color="auto"/>
                <w:bottom w:val="none" w:sz="0" w:space="0" w:color="auto"/>
                <w:right w:val="none" w:sz="0" w:space="0" w:color="auto"/>
              </w:divBdr>
            </w:div>
          </w:divsChild>
        </w:div>
        <w:div w:id="54816413">
          <w:marLeft w:val="0"/>
          <w:marRight w:val="0"/>
          <w:marTop w:val="0"/>
          <w:marBottom w:val="0"/>
          <w:divBdr>
            <w:top w:val="none" w:sz="0" w:space="0" w:color="auto"/>
            <w:left w:val="none" w:sz="0" w:space="0" w:color="auto"/>
            <w:bottom w:val="none" w:sz="0" w:space="0" w:color="auto"/>
            <w:right w:val="none" w:sz="0" w:space="0" w:color="auto"/>
          </w:divBdr>
          <w:divsChild>
            <w:div w:id="1082413588">
              <w:marLeft w:val="139"/>
              <w:marRight w:val="139"/>
              <w:marTop w:val="139"/>
              <w:marBottom w:val="0"/>
              <w:divBdr>
                <w:top w:val="none" w:sz="0" w:space="0" w:color="auto"/>
                <w:left w:val="none" w:sz="0" w:space="0" w:color="auto"/>
                <w:bottom w:val="none" w:sz="0" w:space="0" w:color="auto"/>
                <w:right w:val="none" w:sz="0" w:space="0" w:color="auto"/>
              </w:divBdr>
            </w:div>
            <w:div w:id="1937472100">
              <w:marLeft w:val="139"/>
              <w:marRight w:val="139"/>
              <w:marTop w:val="139"/>
              <w:marBottom w:val="0"/>
              <w:divBdr>
                <w:top w:val="none" w:sz="0" w:space="0" w:color="auto"/>
                <w:left w:val="none" w:sz="0" w:space="0" w:color="auto"/>
                <w:bottom w:val="none" w:sz="0" w:space="0" w:color="auto"/>
                <w:right w:val="none" w:sz="0" w:space="0" w:color="auto"/>
              </w:divBdr>
            </w:div>
          </w:divsChild>
        </w:div>
        <w:div w:id="89279557">
          <w:marLeft w:val="0"/>
          <w:marRight w:val="0"/>
          <w:marTop w:val="0"/>
          <w:marBottom w:val="0"/>
          <w:divBdr>
            <w:top w:val="none" w:sz="0" w:space="0" w:color="auto"/>
            <w:left w:val="none" w:sz="0" w:space="0" w:color="auto"/>
            <w:bottom w:val="none" w:sz="0" w:space="0" w:color="auto"/>
            <w:right w:val="none" w:sz="0" w:space="0" w:color="auto"/>
          </w:divBdr>
          <w:divsChild>
            <w:div w:id="345258211">
              <w:marLeft w:val="139"/>
              <w:marRight w:val="139"/>
              <w:marTop w:val="139"/>
              <w:marBottom w:val="0"/>
              <w:divBdr>
                <w:top w:val="none" w:sz="0" w:space="0" w:color="auto"/>
                <w:left w:val="none" w:sz="0" w:space="0" w:color="auto"/>
                <w:bottom w:val="none" w:sz="0" w:space="0" w:color="auto"/>
                <w:right w:val="none" w:sz="0" w:space="0" w:color="auto"/>
              </w:divBdr>
            </w:div>
            <w:div w:id="1869366650">
              <w:marLeft w:val="139"/>
              <w:marRight w:val="139"/>
              <w:marTop w:val="139"/>
              <w:marBottom w:val="0"/>
              <w:divBdr>
                <w:top w:val="none" w:sz="0" w:space="0" w:color="auto"/>
                <w:left w:val="none" w:sz="0" w:space="0" w:color="auto"/>
                <w:bottom w:val="none" w:sz="0" w:space="0" w:color="auto"/>
                <w:right w:val="none" w:sz="0" w:space="0" w:color="auto"/>
              </w:divBdr>
            </w:div>
          </w:divsChild>
        </w:div>
        <w:div w:id="1318650318">
          <w:marLeft w:val="0"/>
          <w:marRight w:val="0"/>
          <w:marTop w:val="0"/>
          <w:marBottom w:val="0"/>
          <w:divBdr>
            <w:top w:val="none" w:sz="0" w:space="0" w:color="auto"/>
            <w:left w:val="none" w:sz="0" w:space="0" w:color="auto"/>
            <w:bottom w:val="none" w:sz="0" w:space="0" w:color="auto"/>
            <w:right w:val="none" w:sz="0" w:space="0" w:color="auto"/>
          </w:divBdr>
          <w:divsChild>
            <w:div w:id="565069268">
              <w:marLeft w:val="139"/>
              <w:marRight w:val="139"/>
              <w:marTop w:val="139"/>
              <w:marBottom w:val="0"/>
              <w:divBdr>
                <w:top w:val="none" w:sz="0" w:space="0" w:color="auto"/>
                <w:left w:val="none" w:sz="0" w:space="0" w:color="auto"/>
                <w:bottom w:val="none" w:sz="0" w:space="0" w:color="auto"/>
                <w:right w:val="none" w:sz="0" w:space="0" w:color="auto"/>
              </w:divBdr>
            </w:div>
            <w:div w:id="2143383672">
              <w:marLeft w:val="139"/>
              <w:marRight w:val="139"/>
              <w:marTop w:val="139"/>
              <w:marBottom w:val="0"/>
              <w:divBdr>
                <w:top w:val="none" w:sz="0" w:space="0" w:color="auto"/>
                <w:left w:val="none" w:sz="0" w:space="0" w:color="auto"/>
                <w:bottom w:val="none" w:sz="0" w:space="0" w:color="auto"/>
                <w:right w:val="none" w:sz="0" w:space="0" w:color="auto"/>
              </w:divBdr>
            </w:div>
          </w:divsChild>
        </w:div>
        <w:div w:id="1518544415">
          <w:marLeft w:val="0"/>
          <w:marRight w:val="0"/>
          <w:marTop w:val="0"/>
          <w:marBottom w:val="0"/>
          <w:divBdr>
            <w:top w:val="none" w:sz="0" w:space="0" w:color="auto"/>
            <w:left w:val="none" w:sz="0" w:space="0" w:color="auto"/>
            <w:bottom w:val="none" w:sz="0" w:space="0" w:color="auto"/>
            <w:right w:val="none" w:sz="0" w:space="0" w:color="auto"/>
          </w:divBdr>
          <w:divsChild>
            <w:div w:id="1396051968">
              <w:marLeft w:val="139"/>
              <w:marRight w:val="139"/>
              <w:marTop w:val="139"/>
              <w:marBottom w:val="0"/>
              <w:divBdr>
                <w:top w:val="none" w:sz="0" w:space="0" w:color="auto"/>
                <w:left w:val="none" w:sz="0" w:space="0" w:color="auto"/>
                <w:bottom w:val="none" w:sz="0" w:space="0" w:color="auto"/>
                <w:right w:val="none" w:sz="0" w:space="0" w:color="auto"/>
              </w:divBdr>
            </w:div>
            <w:div w:id="1445268426">
              <w:marLeft w:val="139"/>
              <w:marRight w:val="139"/>
              <w:marTop w:val="139"/>
              <w:marBottom w:val="0"/>
              <w:divBdr>
                <w:top w:val="none" w:sz="0" w:space="0" w:color="auto"/>
                <w:left w:val="none" w:sz="0" w:space="0" w:color="auto"/>
                <w:bottom w:val="none" w:sz="0" w:space="0" w:color="auto"/>
                <w:right w:val="none" w:sz="0" w:space="0" w:color="auto"/>
              </w:divBdr>
            </w:div>
          </w:divsChild>
        </w:div>
        <w:div w:id="727067996">
          <w:marLeft w:val="0"/>
          <w:marRight w:val="0"/>
          <w:marTop w:val="0"/>
          <w:marBottom w:val="0"/>
          <w:divBdr>
            <w:top w:val="none" w:sz="0" w:space="0" w:color="auto"/>
            <w:left w:val="none" w:sz="0" w:space="0" w:color="auto"/>
            <w:bottom w:val="none" w:sz="0" w:space="0" w:color="auto"/>
            <w:right w:val="none" w:sz="0" w:space="0" w:color="auto"/>
          </w:divBdr>
          <w:divsChild>
            <w:div w:id="317853208">
              <w:marLeft w:val="139"/>
              <w:marRight w:val="139"/>
              <w:marTop w:val="139"/>
              <w:marBottom w:val="0"/>
              <w:divBdr>
                <w:top w:val="none" w:sz="0" w:space="0" w:color="auto"/>
                <w:left w:val="none" w:sz="0" w:space="0" w:color="auto"/>
                <w:bottom w:val="none" w:sz="0" w:space="0" w:color="auto"/>
                <w:right w:val="none" w:sz="0" w:space="0" w:color="auto"/>
              </w:divBdr>
            </w:div>
            <w:div w:id="1180967996">
              <w:marLeft w:val="139"/>
              <w:marRight w:val="139"/>
              <w:marTop w:val="139"/>
              <w:marBottom w:val="0"/>
              <w:divBdr>
                <w:top w:val="none" w:sz="0" w:space="0" w:color="auto"/>
                <w:left w:val="none" w:sz="0" w:space="0" w:color="auto"/>
                <w:bottom w:val="none" w:sz="0" w:space="0" w:color="auto"/>
                <w:right w:val="none" w:sz="0" w:space="0" w:color="auto"/>
              </w:divBdr>
            </w:div>
          </w:divsChild>
        </w:div>
        <w:div w:id="6294877">
          <w:marLeft w:val="0"/>
          <w:marRight w:val="0"/>
          <w:marTop w:val="0"/>
          <w:marBottom w:val="0"/>
          <w:divBdr>
            <w:top w:val="none" w:sz="0" w:space="0" w:color="auto"/>
            <w:left w:val="none" w:sz="0" w:space="0" w:color="auto"/>
            <w:bottom w:val="none" w:sz="0" w:space="0" w:color="auto"/>
            <w:right w:val="none" w:sz="0" w:space="0" w:color="auto"/>
          </w:divBdr>
          <w:divsChild>
            <w:div w:id="1256670652">
              <w:marLeft w:val="139"/>
              <w:marRight w:val="139"/>
              <w:marTop w:val="139"/>
              <w:marBottom w:val="0"/>
              <w:divBdr>
                <w:top w:val="none" w:sz="0" w:space="0" w:color="auto"/>
                <w:left w:val="none" w:sz="0" w:space="0" w:color="auto"/>
                <w:bottom w:val="none" w:sz="0" w:space="0" w:color="auto"/>
                <w:right w:val="none" w:sz="0" w:space="0" w:color="auto"/>
              </w:divBdr>
            </w:div>
            <w:div w:id="1460880045">
              <w:marLeft w:val="139"/>
              <w:marRight w:val="139"/>
              <w:marTop w:val="139"/>
              <w:marBottom w:val="0"/>
              <w:divBdr>
                <w:top w:val="none" w:sz="0" w:space="0" w:color="auto"/>
                <w:left w:val="none" w:sz="0" w:space="0" w:color="auto"/>
                <w:bottom w:val="none" w:sz="0" w:space="0" w:color="auto"/>
                <w:right w:val="none" w:sz="0" w:space="0" w:color="auto"/>
              </w:divBdr>
            </w:div>
          </w:divsChild>
        </w:div>
        <w:div w:id="1497306411">
          <w:marLeft w:val="0"/>
          <w:marRight w:val="0"/>
          <w:marTop w:val="0"/>
          <w:marBottom w:val="0"/>
          <w:divBdr>
            <w:top w:val="none" w:sz="0" w:space="0" w:color="auto"/>
            <w:left w:val="none" w:sz="0" w:space="0" w:color="auto"/>
            <w:bottom w:val="none" w:sz="0" w:space="0" w:color="auto"/>
            <w:right w:val="none" w:sz="0" w:space="0" w:color="auto"/>
          </w:divBdr>
          <w:divsChild>
            <w:div w:id="1013534920">
              <w:marLeft w:val="139"/>
              <w:marRight w:val="139"/>
              <w:marTop w:val="139"/>
              <w:marBottom w:val="0"/>
              <w:divBdr>
                <w:top w:val="none" w:sz="0" w:space="0" w:color="auto"/>
                <w:left w:val="none" w:sz="0" w:space="0" w:color="auto"/>
                <w:bottom w:val="none" w:sz="0" w:space="0" w:color="auto"/>
                <w:right w:val="none" w:sz="0" w:space="0" w:color="auto"/>
              </w:divBdr>
            </w:div>
            <w:div w:id="750321699">
              <w:marLeft w:val="139"/>
              <w:marRight w:val="139"/>
              <w:marTop w:val="139"/>
              <w:marBottom w:val="0"/>
              <w:divBdr>
                <w:top w:val="none" w:sz="0" w:space="0" w:color="auto"/>
                <w:left w:val="none" w:sz="0" w:space="0" w:color="auto"/>
                <w:bottom w:val="none" w:sz="0" w:space="0" w:color="auto"/>
                <w:right w:val="none" w:sz="0" w:space="0" w:color="auto"/>
              </w:divBdr>
            </w:div>
          </w:divsChild>
        </w:div>
        <w:div w:id="648217853">
          <w:marLeft w:val="0"/>
          <w:marRight w:val="0"/>
          <w:marTop w:val="0"/>
          <w:marBottom w:val="0"/>
          <w:divBdr>
            <w:top w:val="none" w:sz="0" w:space="0" w:color="auto"/>
            <w:left w:val="none" w:sz="0" w:space="0" w:color="auto"/>
            <w:bottom w:val="none" w:sz="0" w:space="0" w:color="auto"/>
            <w:right w:val="none" w:sz="0" w:space="0" w:color="auto"/>
          </w:divBdr>
          <w:divsChild>
            <w:div w:id="570195599">
              <w:marLeft w:val="139"/>
              <w:marRight w:val="139"/>
              <w:marTop w:val="139"/>
              <w:marBottom w:val="0"/>
              <w:divBdr>
                <w:top w:val="none" w:sz="0" w:space="0" w:color="auto"/>
                <w:left w:val="none" w:sz="0" w:space="0" w:color="auto"/>
                <w:bottom w:val="none" w:sz="0" w:space="0" w:color="auto"/>
                <w:right w:val="none" w:sz="0" w:space="0" w:color="auto"/>
              </w:divBdr>
            </w:div>
            <w:div w:id="1867789447">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2087993470">
      <w:bodyDiv w:val="1"/>
      <w:marLeft w:val="0"/>
      <w:marRight w:val="0"/>
      <w:marTop w:val="0"/>
      <w:marBottom w:val="0"/>
      <w:divBdr>
        <w:top w:val="none" w:sz="0" w:space="0" w:color="auto"/>
        <w:left w:val="none" w:sz="0" w:space="0" w:color="auto"/>
        <w:bottom w:val="none" w:sz="0" w:space="0" w:color="auto"/>
        <w:right w:val="none" w:sz="0" w:space="0" w:color="auto"/>
      </w:divBdr>
      <w:divsChild>
        <w:div w:id="142894677">
          <w:marLeft w:val="0"/>
          <w:marRight w:val="0"/>
          <w:marTop w:val="0"/>
          <w:marBottom w:val="0"/>
          <w:divBdr>
            <w:top w:val="none" w:sz="0" w:space="0" w:color="auto"/>
            <w:left w:val="none" w:sz="0" w:space="0" w:color="auto"/>
            <w:bottom w:val="none" w:sz="0" w:space="0" w:color="auto"/>
            <w:right w:val="none" w:sz="0" w:space="0" w:color="auto"/>
          </w:divBdr>
          <w:divsChild>
            <w:div w:id="1698627644">
              <w:marLeft w:val="139"/>
              <w:marRight w:val="139"/>
              <w:marTop w:val="139"/>
              <w:marBottom w:val="0"/>
              <w:divBdr>
                <w:top w:val="none" w:sz="0" w:space="0" w:color="auto"/>
                <w:left w:val="none" w:sz="0" w:space="0" w:color="auto"/>
                <w:bottom w:val="none" w:sz="0" w:space="0" w:color="auto"/>
                <w:right w:val="none" w:sz="0" w:space="0" w:color="auto"/>
              </w:divBdr>
            </w:div>
            <w:div w:id="1979912664">
              <w:marLeft w:val="139"/>
              <w:marRight w:val="139"/>
              <w:marTop w:val="139"/>
              <w:marBottom w:val="0"/>
              <w:divBdr>
                <w:top w:val="none" w:sz="0" w:space="0" w:color="auto"/>
                <w:left w:val="none" w:sz="0" w:space="0" w:color="auto"/>
                <w:bottom w:val="none" w:sz="0" w:space="0" w:color="auto"/>
                <w:right w:val="none" w:sz="0" w:space="0" w:color="auto"/>
              </w:divBdr>
            </w:div>
          </w:divsChild>
        </w:div>
        <w:div w:id="1452284416">
          <w:marLeft w:val="0"/>
          <w:marRight w:val="0"/>
          <w:marTop w:val="0"/>
          <w:marBottom w:val="0"/>
          <w:divBdr>
            <w:top w:val="none" w:sz="0" w:space="0" w:color="auto"/>
            <w:left w:val="none" w:sz="0" w:space="0" w:color="auto"/>
            <w:bottom w:val="none" w:sz="0" w:space="0" w:color="auto"/>
            <w:right w:val="none" w:sz="0" w:space="0" w:color="auto"/>
          </w:divBdr>
          <w:divsChild>
            <w:div w:id="1873106806">
              <w:marLeft w:val="139"/>
              <w:marRight w:val="139"/>
              <w:marTop w:val="139"/>
              <w:marBottom w:val="0"/>
              <w:divBdr>
                <w:top w:val="none" w:sz="0" w:space="0" w:color="auto"/>
                <w:left w:val="none" w:sz="0" w:space="0" w:color="auto"/>
                <w:bottom w:val="none" w:sz="0" w:space="0" w:color="auto"/>
                <w:right w:val="none" w:sz="0" w:space="0" w:color="auto"/>
              </w:divBdr>
            </w:div>
            <w:div w:id="1806921504">
              <w:marLeft w:val="139"/>
              <w:marRight w:val="139"/>
              <w:marTop w:val="139"/>
              <w:marBottom w:val="0"/>
              <w:divBdr>
                <w:top w:val="none" w:sz="0" w:space="0" w:color="auto"/>
                <w:left w:val="none" w:sz="0" w:space="0" w:color="auto"/>
                <w:bottom w:val="none" w:sz="0" w:space="0" w:color="auto"/>
                <w:right w:val="none" w:sz="0" w:space="0" w:color="auto"/>
              </w:divBdr>
            </w:div>
          </w:divsChild>
        </w:div>
        <w:div w:id="1297837459">
          <w:marLeft w:val="0"/>
          <w:marRight w:val="0"/>
          <w:marTop w:val="0"/>
          <w:marBottom w:val="0"/>
          <w:divBdr>
            <w:top w:val="none" w:sz="0" w:space="0" w:color="auto"/>
            <w:left w:val="none" w:sz="0" w:space="0" w:color="auto"/>
            <w:bottom w:val="none" w:sz="0" w:space="0" w:color="auto"/>
            <w:right w:val="none" w:sz="0" w:space="0" w:color="auto"/>
          </w:divBdr>
          <w:divsChild>
            <w:div w:id="1960648848">
              <w:marLeft w:val="139"/>
              <w:marRight w:val="139"/>
              <w:marTop w:val="139"/>
              <w:marBottom w:val="0"/>
              <w:divBdr>
                <w:top w:val="none" w:sz="0" w:space="0" w:color="auto"/>
                <w:left w:val="none" w:sz="0" w:space="0" w:color="auto"/>
                <w:bottom w:val="none" w:sz="0" w:space="0" w:color="auto"/>
                <w:right w:val="none" w:sz="0" w:space="0" w:color="auto"/>
              </w:divBdr>
            </w:div>
            <w:div w:id="1058818982">
              <w:marLeft w:val="139"/>
              <w:marRight w:val="139"/>
              <w:marTop w:val="139"/>
              <w:marBottom w:val="0"/>
              <w:divBdr>
                <w:top w:val="none" w:sz="0" w:space="0" w:color="auto"/>
                <w:left w:val="none" w:sz="0" w:space="0" w:color="auto"/>
                <w:bottom w:val="none" w:sz="0" w:space="0" w:color="auto"/>
                <w:right w:val="none" w:sz="0" w:space="0" w:color="auto"/>
              </w:divBdr>
            </w:div>
          </w:divsChild>
        </w:div>
        <w:div w:id="134220329">
          <w:marLeft w:val="0"/>
          <w:marRight w:val="0"/>
          <w:marTop w:val="0"/>
          <w:marBottom w:val="0"/>
          <w:divBdr>
            <w:top w:val="none" w:sz="0" w:space="0" w:color="auto"/>
            <w:left w:val="none" w:sz="0" w:space="0" w:color="auto"/>
            <w:bottom w:val="none" w:sz="0" w:space="0" w:color="auto"/>
            <w:right w:val="none" w:sz="0" w:space="0" w:color="auto"/>
          </w:divBdr>
          <w:divsChild>
            <w:div w:id="946736771">
              <w:marLeft w:val="139"/>
              <w:marRight w:val="139"/>
              <w:marTop w:val="139"/>
              <w:marBottom w:val="0"/>
              <w:divBdr>
                <w:top w:val="none" w:sz="0" w:space="0" w:color="auto"/>
                <w:left w:val="none" w:sz="0" w:space="0" w:color="auto"/>
                <w:bottom w:val="none" w:sz="0" w:space="0" w:color="auto"/>
                <w:right w:val="none" w:sz="0" w:space="0" w:color="auto"/>
              </w:divBdr>
            </w:div>
            <w:div w:id="1300451133">
              <w:marLeft w:val="139"/>
              <w:marRight w:val="139"/>
              <w:marTop w:val="139"/>
              <w:marBottom w:val="0"/>
              <w:divBdr>
                <w:top w:val="none" w:sz="0" w:space="0" w:color="auto"/>
                <w:left w:val="none" w:sz="0" w:space="0" w:color="auto"/>
                <w:bottom w:val="none" w:sz="0" w:space="0" w:color="auto"/>
                <w:right w:val="none" w:sz="0" w:space="0" w:color="auto"/>
              </w:divBdr>
            </w:div>
          </w:divsChild>
        </w:div>
        <w:div w:id="1258908073">
          <w:marLeft w:val="0"/>
          <w:marRight w:val="0"/>
          <w:marTop w:val="0"/>
          <w:marBottom w:val="0"/>
          <w:divBdr>
            <w:top w:val="none" w:sz="0" w:space="0" w:color="auto"/>
            <w:left w:val="none" w:sz="0" w:space="0" w:color="auto"/>
            <w:bottom w:val="none" w:sz="0" w:space="0" w:color="auto"/>
            <w:right w:val="none" w:sz="0" w:space="0" w:color="auto"/>
          </w:divBdr>
          <w:divsChild>
            <w:div w:id="1203133289">
              <w:marLeft w:val="139"/>
              <w:marRight w:val="139"/>
              <w:marTop w:val="139"/>
              <w:marBottom w:val="0"/>
              <w:divBdr>
                <w:top w:val="none" w:sz="0" w:space="0" w:color="auto"/>
                <w:left w:val="none" w:sz="0" w:space="0" w:color="auto"/>
                <w:bottom w:val="none" w:sz="0" w:space="0" w:color="auto"/>
                <w:right w:val="none" w:sz="0" w:space="0" w:color="auto"/>
              </w:divBdr>
            </w:div>
            <w:div w:id="2130782673">
              <w:marLeft w:val="139"/>
              <w:marRight w:val="139"/>
              <w:marTop w:val="139"/>
              <w:marBottom w:val="0"/>
              <w:divBdr>
                <w:top w:val="none" w:sz="0" w:space="0" w:color="auto"/>
                <w:left w:val="none" w:sz="0" w:space="0" w:color="auto"/>
                <w:bottom w:val="none" w:sz="0" w:space="0" w:color="auto"/>
                <w:right w:val="none" w:sz="0" w:space="0" w:color="auto"/>
              </w:divBdr>
            </w:div>
          </w:divsChild>
        </w:div>
        <w:div w:id="485704724">
          <w:marLeft w:val="0"/>
          <w:marRight w:val="0"/>
          <w:marTop w:val="0"/>
          <w:marBottom w:val="0"/>
          <w:divBdr>
            <w:top w:val="none" w:sz="0" w:space="0" w:color="auto"/>
            <w:left w:val="none" w:sz="0" w:space="0" w:color="auto"/>
            <w:bottom w:val="none" w:sz="0" w:space="0" w:color="auto"/>
            <w:right w:val="none" w:sz="0" w:space="0" w:color="auto"/>
          </w:divBdr>
          <w:divsChild>
            <w:div w:id="333802509">
              <w:marLeft w:val="139"/>
              <w:marRight w:val="139"/>
              <w:marTop w:val="139"/>
              <w:marBottom w:val="0"/>
              <w:divBdr>
                <w:top w:val="none" w:sz="0" w:space="0" w:color="auto"/>
                <w:left w:val="none" w:sz="0" w:space="0" w:color="auto"/>
                <w:bottom w:val="none" w:sz="0" w:space="0" w:color="auto"/>
                <w:right w:val="none" w:sz="0" w:space="0" w:color="auto"/>
              </w:divBdr>
            </w:div>
            <w:div w:id="1564098055">
              <w:marLeft w:val="139"/>
              <w:marRight w:val="139"/>
              <w:marTop w:val="139"/>
              <w:marBottom w:val="0"/>
              <w:divBdr>
                <w:top w:val="none" w:sz="0" w:space="0" w:color="auto"/>
                <w:left w:val="none" w:sz="0" w:space="0" w:color="auto"/>
                <w:bottom w:val="none" w:sz="0" w:space="0" w:color="auto"/>
                <w:right w:val="none" w:sz="0" w:space="0" w:color="auto"/>
              </w:divBdr>
            </w:div>
          </w:divsChild>
        </w:div>
        <w:div w:id="698891732">
          <w:marLeft w:val="0"/>
          <w:marRight w:val="0"/>
          <w:marTop w:val="0"/>
          <w:marBottom w:val="0"/>
          <w:divBdr>
            <w:top w:val="none" w:sz="0" w:space="0" w:color="auto"/>
            <w:left w:val="none" w:sz="0" w:space="0" w:color="auto"/>
            <w:bottom w:val="none" w:sz="0" w:space="0" w:color="auto"/>
            <w:right w:val="none" w:sz="0" w:space="0" w:color="auto"/>
          </w:divBdr>
          <w:divsChild>
            <w:div w:id="1063140060">
              <w:marLeft w:val="139"/>
              <w:marRight w:val="139"/>
              <w:marTop w:val="139"/>
              <w:marBottom w:val="0"/>
              <w:divBdr>
                <w:top w:val="none" w:sz="0" w:space="0" w:color="auto"/>
                <w:left w:val="none" w:sz="0" w:space="0" w:color="auto"/>
                <w:bottom w:val="none" w:sz="0" w:space="0" w:color="auto"/>
                <w:right w:val="none" w:sz="0" w:space="0" w:color="auto"/>
              </w:divBdr>
            </w:div>
            <w:div w:id="866452324">
              <w:marLeft w:val="139"/>
              <w:marRight w:val="139"/>
              <w:marTop w:val="139"/>
              <w:marBottom w:val="0"/>
              <w:divBdr>
                <w:top w:val="none" w:sz="0" w:space="0" w:color="auto"/>
                <w:left w:val="none" w:sz="0" w:space="0" w:color="auto"/>
                <w:bottom w:val="none" w:sz="0" w:space="0" w:color="auto"/>
                <w:right w:val="none" w:sz="0" w:space="0" w:color="auto"/>
              </w:divBdr>
            </w:div>
          </w:divsChild>
        </w:div>
        <w:div w:id="876895875">
          <w:marLeft w:val="0"/>
          <w:marRight w:val="0"/>
          <w:marTop w:val="0"/>
          <w:marBottom w:val="0"/>
          <w:divBdr>
            <w:top w:val="none" w:sz="0" w:space="0" w:color="auto"/>
            <w:left w:val="none" w:sz="0" w:space="0" w:color="auto"/>
            <w:bottom w:val="none" w:sz="0" w:space="0" w:color="auto"/>
            <w:right w:val="none" w:sz="0" w:space="0" w:color="auto"/>
          </w:divBdr>
          <w:divsChild>
            <w:div w:id="289018420">
              <w:marLeft w:val="139"/>
              <w:marRight w:val="139"/>
              <w:marTop w:val="139"/>
              <w:marBottom w:val="0"/>
              <w:divBdr>
                <w:top w:val="none" w:sz="0" w:space="0" w:color="auto"/>
                <w:left w:val="none" w:sz="0" w:space="0" w:color="auto"/>
                <w:bottom w:val="none" w:sz="0" w:space="0" w:color="auto"/>
                <w:right w:val="none" w:sz="0" w:space="0" w:color="auto"/>
              </w:divBdr>
            </w:div>
            <w:div w:id="1398742163">
              <w:marLeft w:val="139"/>
              <w:marRight w:val="139"/>
              <w:marTop w:val="139"/>
              <w:marBottom w:val="0"/>
              <w:divBdr>
                <w:top w:val="none" w:sz="0" w:space="0" w:color="auto"/>
                <w:left w:val="none" w:sz="0" w:space="0" w:color="auto"/>
                <w:bottom w:val="none" w:sz="0" w:space="0" w:color="auto"/>
                <w:right w:val="none" w:sz="0" w:space="0" w:color="auto"/>
              </w:divBdr>
            </w:div>
          </w:divsChild>
        </w:div>
        <w:div w:id="1482653394">
          <w:marLeft w:val="0"/>
          <w:marRight w:val="0"/>
          <w:marTop w:val="0"/>
          <w:marBottom w:val="0"/>
          <w:divBdr>
            <w:top w:val="none" w:sz="0" w:space="0" w:color="auto"/>
            <w:left w:val="none" w:sz="0" w:space="0" w:color="auto"/>
            <w:bottom w:val="none" w:sz="0" w:space="0" w:color="auto"/>
            <w:right w:val="none" w:sz="0" w:space="0" w:color="auto"/>
          </w:divBdr>
          <w:divsChild>
            <w:div w:id="1948810570">
              <w:marLeft w:val="139"/>
              <w:marRight w:val="139"/>
              <w:marTop w:val="139"/>
              <w:marBottom w:val="0"/>
              <w:divBdr>
                <w:top w:val="none" w:sz="0" w:space="0" w:color="auto"/>
                <w:left w:val="none" w:sz="0" w:space="0" w:color="auto"/>
                <w:bottom w:val="none" w:sz="0" w:space="0" w:color="auto"/>
                <w:right w:val="none" w:sz="0" w:space="0" w:color="auto"/>
              </w:divBdr>
            </w:div>
            <w:div w:id="457383483">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5832</Words>
  <Characters>31497</Characters>
  <Application>Microsoft Office Word</Application>
  <DocSecurity>0</DocSecurity>
  <Lines>262</Lines>
  <Paragraphs>74</Paragraphs>
  <ScaleCrop>false</ScaleCrop>
  <Company/>
  <LinksUpToDate>false</LinksUpToDate>
  <CharactersWithSpaces>37255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Alexsandre Santos</dc:creator>
  <cp:keywords/>
  <dc:description/>
  <cp:lastModifiedBy>Alexsandre Santos</cp:lastModifiedBy>
  <cp:revision>3</cp:revision>
  <dcterms:created xsi:type="dcterms:W3CDTF">2021-08-21T21:08:00Z</dcterms:created>
  <dcterms:modified xsi:type="dcterms:W3CDTF">2021-08-21T21:34:00Z</dcterms:modified>
</cp:coreProperties>
</file>