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A23A" w14:textId="18977543" w:rsidR="009809DE" w:rsidRDefault="00E72310">
      <w:r>
        <w:t>TESES 2019</w:t>
      </w:r>
    </w:p>
    <w:p w14:paraId="5F2AEA7D"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Título:</w:t>
      </w:r>
    </w:p>
    <w:p w14:paraId="0C72B42D"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Produção e purificação do vírus da febre amarela</w:t>
      </w:r>
    </w:p>
    <w:p w14:paraId="2776D201"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Autor:</w:t>
      </w:r>
    </w:p>
    <w:p w14:paraId="146337EC"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LUIZ FERNANDO CARVALHO DE ALMEIDA</w:t>
      </w:r>
    </w:p>
    <w:p w14:paraId="3D651E1E"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Tipo de Trabalho de Conclusão:</w:t>
      </w:r>
    </w:p>
    <w:p w14:paraId="6B414661"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TESE</w:t>
      </w:r>
    </w:p>
    <w:p w14:paraId="4235DD24"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Abreviatura:</w:t>
      </w:r>
    </w:p>
    <w:p w14:paraId="2771891E"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ALMEIDA, L. F. C.</w:t>
      </w:r>
    </w:p>
    <w:p w14:paraId="49A611F9"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Data da Defesa:</w:t>
      </w:r>
    </w:p>
    <w:p w14:paraId="030C61A4"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27/11/2019</w:t>
      </w:r>
    </w:p>
    <w:p w14:paraId="0D0A7E70"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Resumo:</w:t>
      </w:r>
    </w:p>
    <w:p w14:paraId="66A14875"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A vacina contra o vírus da febre amarela (VFA) produzida em ovos embrionados foi descrita em 1937 por Theiler &amp; Smith. Desde então, esta vacina é produzida em ovos embrionados e foi usada para imunizar mais de cem milhões de pessoas, com um histórico de alta eficácia e segurança. O aumento da demanda e a escassez desta vacina observada recentemente em Angola (2016) e Brasil (2017-2018) demonstram claramente a necessidade de desenvolvimento de tecnologias de produção de VFA mais avançadas e escalonáveis. A primeira parte deste trabalho foi o desenvolvimento de um processo de cultura celular de alto rendimento em células Vero (banco de células da OMS, ECACC) usando </w:t>
      </w:r>
      <w:proofErr w:type="spellStart"/>
      <w:r w:rsidRPr="005F0674">
        <w:rPr>
          <w:rFonts w:ascii="Source Sans Pro" w:eastAsia="Times New Roman" w:hAnsi="Source Sans Pro" w:cs="Times New Roman"/>
          <w:color w:val="000000"/>
          <w:sz w:val="20"/>
          <w:szCs w:val="20"/>
          <w:lang w:eastAsia="pt-BR"/>
        </w:rPr>
        <w:t>microcarregadores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Cytodex</w:t>
      </w:r>
      <w:proofErr w:type="spellEnd"/>
      <w:r w:rsidRPr="005F0674">
        <w:rPr>
          <w:rFonts w:ascii="Source Sans Pro" w:eastAsia="Times New Roman" w:hAnsi="Source Sans Pro" w:cs="Times New Roman"/>
          <w:color w:val="000000"/>
          <w:sz w:val="20"/>
          <w:szCs w:val="20"/>
          <w:lang w:eastAsia="pt-BR"/>
        </w:rPr>
        <w:t xml:space="preserve"> 3 (2 g L-1) em frascos rotativos de 250 </w:t>
      </w:r>
      <w:proofErr w:type="spellStart"/>
      <w:r w:rsidRPr="005F0674">
        <w:rPr>
          <w:rFonts w:ascii="Source Sans Pro" w:eastAsia="Times New Roman" w:hAnsi="Source Sans Pro" w:cs="Times New Roman"/>
          <w:color w:val="000000"/>
          <w:sz w:val="20"/>
          <w:szCs w:val="20"/>
          <w:lang w:eastAsia="pt-BR"/>
        </w:rPr>
        <w:t>mL</w:t>
      </w:r>
      <w:proofErr w:type="spellEnd"/>
      <w:r w:rsidRPr="005F0674">
        <w:rPr>
          <w:rFonts w:ascii="Source Sans Pro" w:eastAsia="Times New Roman" w:hAnsi="Source Sans Pro" w:cs="Times New Roman"/>
          <w:color w:val="000000"/>
          <w:sz w:val="20"/>
          <w:szCs w:val="20"/>
          <w:lang w:eastAsia="pt-BR"/>
        </w:rPr>
        <w:t xml:space="preserve"> nos modos de colheita única (SH) e múltipla (MH) em meio livre de soro fetal bovino (</w:t>
      </w:r>
      <w:proofErr w:type="spellStart"/>
      <w:r w:rsidRPr="005F0674">
        <w:rPr>
          <w:rFonts w:ascii="Source Sans Pro" w:eastAsia="Times New Roman" w:hAnsi="Source Sans Pro" w:cs="Times New Roman"/>
          <w:color w:val="000000"/>
          <w:sz w:val="20"/>
          <w:szCs w:val="20"/>
          <w:lang w:eastAsia="pt-BR"/>
        </w:rPr>
        <w:t>Opti</w:t>
      </w:r>
      <w:proofErr w:type="spellEnd"/>
      <w:r w:rsidRPr="005F0674">
        <w:rPr>
          <w:rFonts w:ascii="Source Sans Pro" w:eastAsia="Times New Roman" w:hAnsi="Source Sans Pro" w:cs="Times New Roman"/>
          <w:color w:val="000000"/>
          <w:sz w:val="20"/>
          <w:szCs w:val="20"/>
          <w:lang w:eastAsia="pt-BR"/>
        </w:rPr>
        <w:t xml:space="preserve"> MEM, </w:t>
      </w:r>
      <w:proofErr w:type="spellStart"/>
      <w:r w:rsidRPr="005F0674">
        <w:rPr>
          <w:rFonts w:ascii="Source Sans Pro" w:eastAsia="Times New Roman" w:hAnsi="Source Sans Pro" w:cs="Times New Roman"/>
          <w:color w:val="000000"/>
          <w:sz w:val="20"/>
          <w:szCs w:val="20"/>
          <w:lang w:eastAsia="pt-BR"/>
        </w:rPr>
        <w:t>Gibco</w:t>
      </w:r>
      <w:proofErr w:type="spellEnd"/>
      <w:r w:rsidRPr="005F0674">
        <w:rPr>
          <w:rFonts w:ascii="Source Sans Pro" w:eastAsia="Times New Roman" w:hAnsi="Source Sans Pro" w:cs="Times New Roman"/>
          <w:color w:val="000000"/>
          <w:sz w:val="20"/>
          <w:szCs w:val="20"/>
          <w:lang w:eastAsia="pt-BR"/>
        </w:rPr>
        <w:t xml:space="preserve">, EUA) e o estabelecimento de uma estratégia eficiente de infecção para produzir o vírus da febre amarela. Diferentes estratégias de infecção e colheita foram avaliadas para as cepas 17DD e 17D-204 usadas nas vacinas FA atualmente aprovadas, foram avaliados diferentes tempo de infecção (TOI), multiplicidade de infecção (MOI) e tempos (TOH) e diferentes modos de colheita (SH e MH)). A cromatografia de exclusão </w:t>
      </w:r>
      <w:proofErr w:type="spellStart"/>
      <w:r w:rsidRPr="005F0674">
        <w:rPr>
          <w:rFonts w:ascii="Source Sans Pro" w:eastAsia="Times New Roman" w:hAnsi="Source Sans Pro" w:cs="Times New Roman"/>
          <w:color w:val="000000"/>
          <w:sz w:val="20"/>
          <w:szCs w:val="20"/>
          <w:lang w:eastAsia="pt-BR"/>
        </w:rPr>
        <w:t>estérica</w:t>
      </w:r>
      <w:proofErr w:type="spellEnd"/>
      <w:r w:rsidRPr="005F0674">
        <w:rPr>
          <w:rFonts w:ascii="Source Sans Pro" w:eastAsia="Times New Roman" w:hAnsi="Source Sans Pro" w:cs="Times New Roman"/>
          <w:color w:val="000000"/>
          <w:sz w:val="20"/>
          <w:szCs w:val="20"/>
          <w:lang w:eastAsia="pt-BR"/>
        </w:rPr>
        <w:t xml:space="preserve"> (SXC) foi avaliada como principal operação de recuperação e purificação do vírus, utilizando-se três concentrações de PEG-6000 (6%, 8% e 10% v v-1). As variáveis operacionais foram investigadas e as condições cromatográficas selecionadas (10% de PEG-6000) sugerem uma recuperação total das partículas virais obtidas da etapa de cultivo. Foram também alcançados níveis residuais de DNA de acordo com as recomendações do Organização Mundial da Saúde (&lt;10 </w:t>
      </w:r>
      <w:proofErr w:type="spellStart"/>
      <w:r w:rsidRPr="005F0674">
        <w:rPr>
          <w:rFonts w:ascii="Source Sans Pro" w:eastAsia="Times New Roman" w:hAnsi="Source Sans Pro" w:cs="Times New Roman"/>
          <w:color w:val="000000"/>
          <w:sz w:val="20"/>
          <w:szCs w:val="20"/>
          <w:lang w:eastAsia="pt-BR"/>
        </w:rPr>
        <w:t>ng</w:t>
      </w:r>
      <w:proofErr w:type="spellEnd"/>
      <w:r w:rsidRPr="005F0674">
        <w:rPr>
          <w:rFonts w:ascii="Source Sans Pro" w:eastAsia="Times New Roman" w:hAnsi="Source Sans Pro" w:cs="Times New Roman"/>
          <w:color w:val="000000"/>
          <w:sz w:val="20"/>
          <w:szCs w:val="20"/>
          <w:lang w:eastAsia="pt-BR"/>
        </w:rPr>
        <w:t xml:space="preserve"> dose-1). O padrão de </w:t>
      </w:r>
      <w:proofErr w:type="spellStart"/>
      <w:r w:rsidRPr="005F0674">
        <w:rPr>
          <w:rFonts w:ascii="Source Sans Pro" w:eastAsia="Times New Roman" w:hAnsi="Source Sans Pro" w:cs="Times New Roman"/>
          <w:color w:val="000000"/>
          <w:sz w:val="20"/>
          <w:szCs w:val="20"/>
          <w:lang w:eastAsia="pt-BR"/>
        </w:rPr>
        <w:t>glicosilação</w:t>
      </w:r>
      <w:proofErr w:type="spellEnd"/>
      <w:r w:rsidRPr="005F0674">
        <w:rPr>
          <w:rFonts w:ascii="Source Sans Pro" w:eastAsia="Times New Roman" w:hAnsi="Source Sans Pro" w:cs="Times New Roman"/>
          <w:color w:val="000000"/>
          <w:sz w:val="20"/>
          <w:szCs w:val="20"/>
          <w:lang w:eastAsia="pt-BR"/>
        </w:rPr>
        <w:t xml:space="preserve"> do vírus da febre amarela produzido foi investigado por cromatografia de interação hidrofílica (HILIC-HPLC). Amostras do VFA purificadas foram tratadas com </w:t>
      </w:r>
      <w:proofErr w:type="spellStart"/>
      <w:r w:rsidRPr="005F0674">
        <w:rPr>
          <w:rFonts w:ascii="Source Sans Pro" w:eastAsia="Times New Roman" w:hAnsi="Source Sans Pro" w:cs="Times New Roman"/>
          <w:color w:val="000000"/>
          <w:sz w:val="20"/>
          <w:szCs w:val="20"/>
          <w:lang w:eastAsia="pt-BR"/>
        </w:rPr>
        <w:t>PNGase</w:t>
      </w:r>
      <w:proofErr w:type="spellEnd"/>
      <w:r w:rsidRPr="005F0674">
        <w:rPr>
          <w:rFonts w:ascii="Source Sans Pro" w:eastAsia="Times New Roman" w:hAnsi="Source Sans Pro" w:cs="Times New Roman"/>
          <w:color w:val="000000"/>
          <w:sz w:val="20"/>
          <w:szCs w:val="20"/>
          <w:lang w:eastAsia="pt-BR"/>
        </w:rPr>
        <w:t xml:space="preserve"> F, para liberar os </w:t>
      </w:r>
      <w:proofErr w:type="spellStart"/>
      <w:r w:rsidRPr="005F0674">
        <w:rPr>
          <w:rFonts w:ascii="Source Sans Pro" w:eastAsia="Times New Roman" w:hAnsi="Source Sans Pro" w:cs="Times New Roman"/>
          <w:color w:val="000000"/>
          <w:sz w:val="20"/>
          <w:szCs w:val="20"/>
          <w:lang w:eastAsia="pt-BR"/>
        </w:rPr>
        <w:t>glicanos</w:t>
      </w:r>
      <w:proofErr w:type="spellEnd"/>
      <w:r w:rsidRPr="005F0674">
        <w:rPr>
          <w:rFonts w:ascii="Source Sans Pro" w:eastAsia="Times New Roman" w:hAnsi="Source Sans Pro" w:cs="Times New Roman"/>
          <w:color w:val="000000"/>
          <w:sz w:val="20"/>
          <w:szCs w:val="20"/>
          <w:lang w:eastAsia="pt-BR"/>
        </w:rPr>
        <w:t xml:space="preserve"> e estes foram marcados com 2-aminobenzamida. A análise por HILIC-HPLC, das duas cepas de VFA usadas atualmente na produção da vacina, foi realizada utilizando uma coluna </w:t>
      </w:r>
      <w:proofErr w:type="spellStart"/>
      <w:r w:rsidRPr="005F0674">
        <w:rPr>
          <w:rFonts w:ascii="Source Sans Pro" w:eastAsia="Times New Roman" w:hAnsi="Source Sans Pro" w:cs="Times New Roman"/>
          <w:color w:val="000000"/>
          <w:sz w:val="20"/>
          <w:szCs w:val="20"/>
          <w:lang w:eastAsia="pt-BR"/>
        </w:rPr>
        <w:t>TSKgel</w:t>
      </w:r>
      <w:proofErr w:type="spellEnd"/>
      <w:r w:rsidRPr="005F0674">
        <w:rPr>
          <w:rFonts w:ascii="Source Sans Pro" w:eastAsia="Times New Roman" w:hAnsi="Source Sans Pro" w:cs="Times New Roman"/>
          <w:color w:val="000000"/>
          <w:sz w:val="20"/>
          <w:szCs w:val="20"/>
          <w:lang w:eastAsia="pt-BR"/>
        </w:rPr>
        <w:t xml:space="preserve"> Amide-80 e foi possível propor estruturas glicosiladas com base no banco de dados </w:t>
      </w:r>
      <w:proofErr w:type="spellStart"/>
      <w:r w:rsidRPr="005F0674">
        <w:rPr>
          <w:rFonts w:ascii="Source Sans Pro" w:eastAsia="Times New Roman" w:hAnsi="Source Sans Pro" w:cs="Times New Roman"/>
          <w:color w:val="000000"/>
          <w:sz w:val="20"/>
          <w:szCs w:val="20"/>
          <w:lang w:eastAsia="pt-BR"/>
        </w:rPr>
        <w:t>Glycobase</w:t>
      </w:r>
      <w:proofErr w:type="spellEnd"/>
      <w:r w:rsidRPr="005F0674">
        <w:rPr>
          <w:rFonts w:ascii="Source Sans Pro" w:eastAsia="Times New Roman" w:hAnsi="Source Sans Pro" w:cs="Times New Roman"/>
          <w:color w:val="000000"/>
          <w:sz w:val="20"/>
          <w:szCs w:val="20"/>
          <w:lang w:eastAsia="pt-BR"/>
        </w:rPr>
        <w:t xml:space="preserve"> 3.2.4. Os resultados mostram uma homologia nos perfis de </w:t>
      </w:r>
      <w:proofErr w:type="spellStart"/>
      <w:r w:rsidRPr="005F0674">
        <w:rPr>
          <w:rFonts w:ascii="Source Sans Pro" w:eastAsia="Times New Roman" w:hAnsi="Source Sans Pro" w:cs="Times New Roman"/>
          <w:color w:val="000000"/>
          <w:sz w:val="20"/>
          <w:szCs w:val="20"/>
          <w:lang w:eastAsia="pt-BR"/>
        </w:rPr>
        <w:t>glicosilação</w:t>
      </w:r>
      <w:proofErr w:type="spellEnd"/>
      <w:r w:rsidRPr="005F0674">
        <w:rPr>
          <w:rFonts w:ascii="Source Sans Pro" w:eastAsia="Times New Roman" w:hAnsi="Source Sans Pro" w:cs="Times New Roman"/>
          <w:color w:val="000000"/>
          <w:sz w:val="20"/>
          <w:szCs w:val="20"/>
          <w:lang w:eastAsia="pt-BR"/>
        </w:rPr>
        <w:t xml:space="preserve"> encontrados nas duas cepas vacinais, sugerindo que picos encontrados nas cepas testadas possuem as mesmas estruturas de </w:t>
      </w:r>
      <w:proofErr w:type="spellStart"/>
      <w:r w:rsidRPr="005F0674">
        <w:rPr>
          <w:rFonts w:ascii="Source Sans Pro" w:eastAsia="Times New Roman" w:hAnsi="Source Sans Pro" w:cs="Times New Roman"/>
          <w:color w:val="000000"/>
          <w:sz w:val="20"/>
          <w:szCs w:val="20"/>
          <w:lang w:eastAsia="pt-BR"/>
        </w:rPr>
        <w:t>glicanos</w:t>
      </w:r>
      <w:proofErr w:type="spellEnd"/>
      <w:r w:rsidRPr="005F0674">
        <w:rPr>
          <w:rFonts w:ascii="Source Sans Pro" w:eastAsia="Times New Roman" w:hAnsi="Source Sans Pro" w:cs="Times New Roman"/>
          <w:color w:val="000000"/>
          <w:sz w:val="20"/>
          <w:szCs w:val="20"/>
          <w:lang w:eastAsia="pt-BR"/>
        </w:rPr>
        <w:t xml:space="preserve">. No geral, o desenvolvimento de uma plataforma de células de mamíferos baseada na colheita múltipla para propagar o vírus da febre amarela usando a linha celular Vero em condições livres de soro, sua purificação por SXC e a caracterização do perfil de </w:t>
      </w:r>
      <w:proofErr w:type="spellStart"/>
      <w:r w:rsidRPr="005F0674">
        <w:rPr>
          <w:rFonts w:ascii="Source Sans Pro" w:eastAsia="Times New Roman" w:hAnsi="Source Sans Pro" w:cs="Times New Roman"/>
          <w:color w:val="000000"/>
          <w:sz w:val="20"/>
          <w:szCs w:val="20"/>
          <w:lang w:eastAsia="pt-BR"/>
        </w:rPr>
        <w:t>glicosilação</w:t>
      </w:r>
      <w:proofErr w:type="spellEnd"/>
      <w:r w:rsidRPr="005F0674">
        <w:rPr>
          <w:rFonts w:ascii="Source Sans Pro" w:eastAsia="Times New Roman" w:hAnsi="Source Sans Pro" w:cs="Times New Roman"/>
          <w:color w:val="000000"/>
          <w:sz w:val="20"/>
          <w:szCs w:val="20"/>
          <w:lang w:eastAsia="pt-BR"/>
        </w:rPr>
        <w:t xml:space="preserve"> nesta plataforma é um passo importante para a produção de uma nova vacina usando uma tecnologia escalonável e econômica.</w:t>
      </w:r>
    </w:p>
    <w:p w14:paraId="5465A30F"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Palavras-chave:</w:t>
      </w:r>
    </w:p>
    <w:p w14:paraId="5A2D5CF3"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Febre </w:t>
      </w:r>
      <w:proofErr w:type="spellStart"/>
      <w:r w:rsidRPr="005F0674">
        <w:rPr>
          <w:rFonts w:ascii="Source Sans Pro" w:eastAsia="Times New Roman" w:hAnsi="Source Sans Pro" w:cs="Times New Roman"/>
          <w:color w:val="000000"/>
          <w:sz w:val="20"/>
          <w:szCs w:val="20"/>
          <w:lang w:eastAsia="pt-BR"/>
        </w:rPr>
        <w:t>amarela;produção;purificação;colheita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múltipla;cromatografia</w:t>
      </w:r>
      <w:proofErr w:type="spellEnd"/>
      <w:r w:rsidRPr="005F0674">
        <w:rPr>
          <w:rFonts w:ascii="Source Sans Pro" w:eastAsia="Times New Roman" w:hAnsi="Source Sans Pro" w:cs="Times New Roman"/>
          <w:color w:val="000000"/>
          <w:sz w:val="20"/>
          <w:szCs w:val="20"/>
          <w:lang w:eastAsia="pt-BR"/>
        </w:rPr>
        <w:t xml:space="preserve"> de exclusão </w:t>
      </w:r>
      <w:proofErr w:type="spellStart"/>
      <w:r w:rsidRPr="005F0674">
        <w:rPr>
          <w:rFonts w:ascii="Source Sans Pro" w:eastAsia="Times New Roman" w:hAnsi="Source Sans Pro" w:cs="Times New Roman"/>
          <w:color w:val="000000"/>
          <w:sz w:val="20"/>
          <w:szCs w:val="20"/>
          <w:lang w:eastAsia="pt-BR"/>
        </w:rPr>
        <w:t>estérica;glicosilação</w:t>
      </w:r>
      <w:proofErr w:type="spellEnd"/>
    </w:p>
    <w:p w14:paraId="1953C2B4"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Abstract:</w:t>
      </w:r>
    </w:p>
    <w:p w14:paraId="3D61207F"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The </w:t>
      </w:r>
      <w:proofErr w:type="spellStart"/>
      <w:r w:rsidRPr="005F0674">
        <w:rPr>
          <w:rFonts w:ascii="Source Sans Pro" w:eastAsia="Times New Roman" w:hAnsi="Source Sans Pro" w:cs="Times New Roman"/>
          <w:color w:val="000000"/>
          <w:sz w:val="20"/>
          <w:szCs w:val="20"/>
          <w:lang w:eastAsia="pt-BR"/>
        </w:rPr>
        <w:t>yellow</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fever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virus</w:t>
      </w:r>
      <w:proofErr w:type="spellEnd"/>
      <w:r w:rsidRPr="005F0674">
        <w:rPr>
          <w:rFonts w:ascii="Source Sans Pro" w:eastAsia="Times New Roman" w:hAnsi="Source Sans Pro" w:cs="Times New Roman"/>
          <w:color w:val="000000"/>
          <w:sz w:val="20"/>
          <w:szCs w:val="20"/>
          <w:lang w:eastAsia="pt-BR"/>
        </w:rPr>
        <w:t xml:space="preserve"> (YFV) </w:t>
      </w:r>
      <w:proofErr w:type="spellStart"/>
      <w:r w:rsidRPr="005F0674">
        <w:rPr>
          <w:rFonts w:ascii="Source Sans Pro" w:eastAsia="Times New Roman" w:hAnsi="Source Sans Pro" w:cs="Times New Roman"/>
          <w:color w:val="000000"/>
          <w:sz w:val="20"/>
          <w:szCs w:val="20"/>
          <w:lang w:eastAsia="pt-BR"/>
        </w:rPr>
        <w:t>vaccine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produced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embryonated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eggs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described</w:t>
      </w:r>
      <w:proofErr w:type="spellEnd"/>
      <w:r w:rsidRPr="005F0674">
        <w:rPr>
          <w:rFonts w:ascii="Source Sans Pro" w:eastAsia="Times New Roman" w:hAnsi="Source Sans Pro" w:cs="Times New Roman"/>
          <w:color w:val="000000"/>
          <w:sz w:val="20"/>
          <w:szCs w:val="20"/>
          <w:lang w:eastAsia="pt-BR"/>
        </w:rPr>
        <w:t xml:space="preserve"> in 1937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Theiler &amp; Smith. </w:t>
      </w:r>
      <w:proofErr w:type="spellStart"/>
      <w:r w:rsidRPr="005F0674">
        <w:rPr>
          <w:rFonts w:ascii="Source Sans Pro" w:eastAsia="Times New Roman" w:hAnsi="Source Sans Pro" w:cs="Times New Roman"/>
          <w:color w:val="000000"/>
          <w:sz w:val="20"/>
          <w:szCs w:val="20"/>
          <w:lang w:eastAsia="pt-BR"/>
        </w:rPr>
        <w:t>Since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vaccine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been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produced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embryonated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eggs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been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used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immunize</w:t>
      </w:r>
      <w:proofErr w:type="spellEnd"/>
      <w:r w:rsidRPr="005F0674">
        <w:rPr>
          <w:rFonts w:ascii="Source Sans Pro" w:eastAsia="Times New Roman" w:hAnsi="Source Sans Pro" w:cs="Times New Roman"/>
          <w:color w:val="000000"/>
          <w:sz w:val="20"/>
          <w:szCs w:val="20"/>
          <w:lang w:eastAsia="pt-BR"/>
        </w:rPr>
        <w:t xml:space="preserve"> over </w:t>
      </w:r>
      <w:proofErr w:type="spellStart"/>
      <w:r w:rsidRPr="005F0674">
        <w:rPr>
          <w:rFonts w:ascii="Source Sans Pro" w:eastAsia="Times New Roman" w:hAnsi="Source Sans Pro" w:cs="Times New Roman"/>
          <w:color w:val="000000"/>
          <w:sz w:val="20"/>
          <w:szCs w:val="20"/>
          <w:lang w:eastAsia="pt-BR"/>
        </w:rPr>
        <w:t>one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hundred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million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people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history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high </w:t>
      </w:r>
      <w:proofErr w:type="spellStart"/>
      <w:r w:rsidRPr="005F0674">
        <w:rPr>
          <w:rFonts w:ascii="Source Sans Pro" w:eastAsia="Times New Roman" w:hAnsi="Source Sans Pro" w:cs="Times New Roman"/>
          <w:color w:val="000000"/>
          <w:sz w:val="20"/>
          <w:szCs w:val="20"/>
          <w:lang w:eastAsia="pt-BR"/>
        </w:rPr>
        <w:t>efficacy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safety</w:t>
      </w:r>
      <w:proofErr w:type="spellEnd"/>
      <w:r w:rsidRPr="005F0674">
        <w:rPr>
          <w:rFonts w:ascii="Source Sans Pro" w:eastAsia="Times New Roman" w:hAnsi="Source Sans Pro" w:cs="Times New Roman"/>
          <w:color w:val="000000"/>
          <w:sz w:val="20"/>
          <w:szCs w:val="20"/>
          <w:lang w:eastAsia="pt-BR"/>
        </w:rPr>
        <w:t xml:space="preserve">. The </w:t>
      </w:r>
      <w:proofErr w:type="spellStart"/>
      <w:r w:rsidRPr="005F0674">
        <w:rPr>
          <w:rFonts w:ascii="Source Sans Pro" w:eastAsia="Times New Roman" w:hAnsi="Source Sans Pro" w:cs="Times New Roman"/>
          <w:color w:val="000000"/>
          <w:sz w:val="20"/>
          <w:szCs w:val="20"/>
          <w:lang w:eastAsia="pt-BR"/>
        </w:rPr>
        <w:t>increasing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demand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shortage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vaccine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observed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recently</w:t>
      </w:r>
      <w:proofErr w:type="spellEnd"/>
      <w:r w:rsidRPr="005F0674">
        <w:rPr>
          <w:rFonts w:ascii="Source Sans Pro" w:eastAsia="Times New Roman" w:hAnsi="Source Sans Pro" w:cs="Times New Roman"/>
          <w:color w:val="000000"/>
          <w:sz w:val="20"/>
          <w:szCs w:val="20"/>
          <w:lang w:eastAsia="pt-BR"/>
        </w:rPr>
        <w:t xml:space="preserve"> in Angola (2016)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Brazil</w:t>
      </w:r>
      <w:proofErr w:type="spellEnd"/>
      <w:r w:rsidRPr="005F0674">
        <w:rPr>
          <w:rFonts w:ascii="Source Sans Pro" w:eastAsia="Times New Roman" w:hAnsi="Source Sans Pro" w:cs="Times New Roman"/>
          <w:color w:val="000000"/>
          <w:sz w:val="20"/>
          <w:szCs w:val="20"/>
          <w:lang w:eastAsia="pt-BR"/>
        </w:rPr>
        <w:t xml:space="preserve"> (2017-2018) </w:t>
      </w:r>
      <w:proofErr w:type="spellStart"/>
      <w:r w:rsidRPr="005F0674">
        <w:rPr>
          <w:rFonts w:ascii="Source Sans Pro" w:eastAsia="Times New Roman" w:hAnsi="Source Sans Pro" w:cs="Times New Roman"/>
          <w:color w:val="000000"/>
          <w:sz w:val="20"/>
          <w:szCs w:val="20"/>
          <w:lang w:eastAsia="pt-BR"/>
        </w:rPr>
        <w:t>clearly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demonstrates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urge for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development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more </w:t>
      </w:r>
      <w:proofErr w:type="spellStart"/>
      <w:r w:rsidRPr="005F0674">
        <w:rPr>
          <w:rFonts w:ascii="Source Sans Pro" w:eastAsia="Times New Roman" w:hAnsi="Source Sans Pro" w:cs="Times New Roman"/>
          <w:color w:val="000000"/>
          <w:sz w:val="20"/>
          <w:szCs w:val="20"/>
          <w:lang w:eastAsia="pt-BR"/>
        </w:rPr>
        <w:t>advanced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scalable</w:t>
      </w:r>
      <w:proofErr w:type="spellEnd"/>
      <w:r w:rsidRPr="005F0674">
        <w:rPr>
          <w:rFonts w:ascii="Source Sans Pro" w:eastAsia="Times New Roman" w:hAnsi="Source Sans Pro" w:cs="Times New Roman"/>
          <w:color w:val="000000"/>
          <w:sz w:val="20"/>
          <w:szCs w:val="20"/>
          <w:lang w:eastAsia="pt-BR"/>
        </w:rPr>
        <w:t xml:space="preserve"> VFA </w:t>
      </w:r>
      <w:proofErr w:type="spellStart"/>
      <w:r w:rsidRPr="005F0674">
        <w:rPr>
          <w:rFonts w:ascii="Source Sans Pro" w:eastAsia="Times New Roman" w:hAnsi="Source Sans Pro" w:cs="Times New Roman"/>
          <w:color w:val="000000"/>
          <w:sz w:val="20"/>
          <w:szCs w:val="20"/>
          <w:lang w:eastAsia="pt-BR"/>
        </w:rPr>
        <w:t>production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technologies</w:t>
      </w:r>
      <w:proofErr w:type="spellEnd"/>
      <w:r w:rsidRPr="005F0674">
        <w:rPr>
          <w:rFonts w:ascii="Source Sans Pro" w:eastAsia="Times New Roman" w:hAnsi="Source Sans Pro" w:cs="Times New Roman"/>
          <w:color w:val="000000"/>
          <w:sz w:val="20"/>
          <w:szCs w:val="20"/>
          <w:lang w:eastAsia="pt-BR"/>
        </w:rPr>
        <w:t xml:space="preserve">. The </w:t>
      </w:r>
      <w:proofErr w:type="spellStart"/>
      <w:r w:rsidRPr="005F0674">
        <w:rPr>
          <w:rFonts w:ascii="Source Sans Pro" w:eastAsia="Times New Roman" w:hAnsi="Source Sans Pro" w:cs="Times New Roman"/>
          <w:color w:val="000000"/>
          <w:sz w:val="20"/>
          <w:szCs w:val="20"/>
          <w:lang w:eastAsia="pt-BR"/>
        </w:rPr>
        <w:t>first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part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work</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development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a high </w:t>
      </w:r>
      <w:proofErr w:type="spellStart"/>
      <w:r w:rsidRPr="005F0674">
        <w:rPr>
          <w:rFonts w:ascii="Source Sans Pro" w:eastAsia="Times New Roman" w:hAnsi="Source Sans Pro" w:cs="Times New Roman"/>
          <w:color w:val="000000"/>
          <w:sz w:val="20"/>
          <w:szCs w:val="20"/>
          <w:lang w:eastAsia="pt-BR"/>
        </w:rPr>
        <w:t>yield</w:t>
      </w:r>
      <w:proofErr w:type="spellEnd"/>
      <w:r w:rsidRPr="005F0674">
        <w:rPr>
          <w:rFonts w:ascii="Source Sans Pro" w:eastAsia="Times New Roman" w:hAnsi="Source Sans Pro" w:cs="Times New Roman"/>
          <w:color w:val="000000"/>
          <w:sz w:val="20"/>
          <w:szCs w:val="20"/>
          <w:lang w:eastAsia="pt-BR"/>
        </w:rPr>
        <w:t xml:space="preserve"> Vero </w:t>
      </w:r>
      <w:proofErr w:type="spellStart"/>
      <w:r w:rsidRPr="005F0674">
        <w:rPr>
          <w:rFonts w:ascii="Source Sans Pro" w:eastAsia="Times New Roman" w:hAnsi="Source Sans Pro" w:cs="Times New Roman"/>
          <w:color w:val="000000"/>
          <w:sz w:val="20"/>
          <w:szCs w:val="20"/>
          <w:lang w:eastAsia="pt-BR"/>
        </w:rPr>
        <w:t>cell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culture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process</w:t>
      </w:r>
      <w:proofErr w:type="spellEnd"/>
      <w:r w:rsidRPr="005F0674">
        <w:rPr>
          <w:rFonts w:ascii="Source Sans Pro" w:eastAsia="Times New Roman" w:hAnsi="Source Sans Pro" w:cs="Times New Roman"/>
          <w:color w:val="000000"/>
          <w:sz w:val="20"/>
          <w:szCs w:val="20"/>
          <w:lang w:eastAsia="pt-BR"/>
        </w:rPr>
        <w:t xml:space="preserve"> (WHO </w:t>
      </w:r>
      <w:proofErr w:type="spellStart"/>
      <w:r w:rsidRPr="005F0674">
        <w:rPr>
          <w:rFonts w:ascii="Source Sans Pro" w:eastAsia="Times New Roman" w:hAnsi="Source Sans Pro" w:cs="Times New Roman"/>
          <w:color w:val="000000"/>
          <w:sz w:val="20"/>
          <w:szCs w:val="20"/>
          <w:lang w:eastAsia="pt-BR"/>
        </w:rPr>
        <w:t>cell</w:t>
      </w:r>
      <w:proofErr w:type="spellEnd"/>
      <w:r w:rsidRPr="005F0674">
        <w:rPr>
          <w:rFonts w:ascii="Source Sans Pro" w:eastAsia="Times New Roman" w:hAnsi="Source Sans Pro" w:cs="Times New Roman"/>
          <w:color w:val="000000"/>
          <w:sz w:val="20"/>
          <w:szCs w:val="20"/>
          <w:lang w:eastAsia="pt-BR"/>
        </w:rPr>
        <w:t xml:space="preserve"> bank, ECACC) </w:t>
      </w:r>
      <w:proofErr w:type="spellStart"/>
      <w:r w:rsidRPr="005F0674">
        <w:rPr>
          <w:rFonts w:ascii="Source Sans Pro" w:eastAsia="Times New Roman" w:hAnsi="Source Sans Pro" w:cs="Times New Roman"/>
          <w:color w:val="000000"/>
          <w:sz w:val="20"/>
          <w:szCs w:val="20"/>
          <w:lang w:eastAsia="pt-BR"/>
        </w:rPr>
        <w:t>using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Cytodex</w:t>
      </w:r>
      <w:proofErr w:type="spellEnd"/>
      <w:r w:rsidRPr="005F0674">
        <w:rPr>
          <w:rFonts w:ascii="Source Sans Pro" w:eastAsia="Times New Roman" w:hAnsi="Source Sans Pro" w:cs="Times New Roman"/>
          <w:color w:val="000000"/>
          <w:sz w:val="20"/>
          <w:szCs w:val="20"/>
          <w:lang w:eastAsia="pt-BR"/>
        </w:rPr>
        <w:t xml:space="preserve"> 3 </w:t>
      </w:r>
      <w:proofErr w:type="spellStart"/>
      <w:r w:rsidRPr="005F0674">
        <w:rPr>
          <w:rFonts w:ascii="Source Sans Pro" w:eastAsia="Times New Roman" w:hAnsi="Source Sans Pro" w:cs="Times New Roman"/>
          <w:color w:val="000000"/>
          <w:sz w:val="20"/>
          <w:szCs w:val="20"/>
          <w:lang w:eastAsia="pt-BR"/>
        </w:rPr>
        <w:t>microcarrier</w:t>
      </w:r>
      <w:proofErr w:type="spellEnd"/>
      <w:r w:rsidRPr="005F0674">
        <w:rPr>
          <w:rFonts w:ascii="Source Sans Pro" w:eastAsia="Times New Roman" w:hAnsi="Source Sans Pro" w:cs="Times New Roman"/>
          <w:color w:val="000000"/>
          <w:sz w:val="20"/>
          <w:szCs w:val="20"/>
          <w:lang w:eastAsia="pt-BR"/>
        </w:rPr>
        <w:t xml:space="preserve"> (2 g L-1) in 250 </w:t>
      </w:r>
      <w:proofErr w:type="spellStart"/>
      <w:r w:rsidRPr="005F0674">
        <w:rPr>
          <w:rFonts w:ascii="Source Sans Pro" w:eastAsia="Times New Roman" w:hAnsi="Source Sans Pro" w:cs="Times New Roman"/>
          <w:color w:val="000000"/>
          <w:sz w:val="20"/>
          <w:szCs w:val="20"/>
          <w:lang w:eastAsia="pt-BR"/>
        </w:rPr>
        <w:t>mL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spinner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flasks</w:t>
      </w:r>
      <w:proofErr w:type="spellEnd"/>
      <w:r w:rsidRPr="005F0674">
        <w:rPr>
          <w:rFonts w:ascii="Source Sans Pro" w:eastAsia="Times New Roman" w:hAnsi="Source Sans Pro" w:cs="Times New Roman"/>
          <w:color w:val="000000"/>
          <w:sz w:val="20"/>
          <w:szCs w:val="20"/>
          <w:lang w:eastAsia="pt-BR"/>
        </w:rPr>
        <w:t xml:space="preserve"> in single </w:t>
      </w:r>
      <w:proofErr w:type="spellStart"/>
      <w:r w:rsidRPr="005F0674">
        <w:rPr>
          <w:rFonts w:ascii="Source Sans Pro" w:eastAsia="Times New Roman" w:hAnsi="Source Sans Pro" w:cs="Times New Roman"/>
          <w:color w:val="000000"/>
          <w:sz w:val="20"/>
          <w:szCs w:val="20"/>
          <w:lang w:eastAsia="pt-BR"/>
        </w:rPr>
        <w:t>harvest</w:t>
      </w:r>
      <w:proofErr w:type="spellEnd"/>
      <w:r w:rsidRPr="005F0674">
        <w:rPr>
          <w:rFonts w:ascii="Source Sans Pro" w:eastAsia="Times New Roman" w:hAnsi="Source Sans Pro" w:cs="Times New Roman"/>
          <w:color w:val="000000"/>
          <w:sz w:val="20"/>
          <w:szCs w:val="20"/>
          <w:lang w:eastAsia="pt-BR"/>
        </w:rPr>
        <w:t xml:space="preserve"> (SH)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multiple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harvest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modes</w:t>
      </w:r>
      <w:proofErr w:type="spellEnd"/>
      <w:r w:rsidRPr="005F0674">
        <w:rPr>
          <w:rFonts w:ascii="Source Sans Pro" w:eastAsia="Times New Roman" w:hAnsi="Source Sans Pro" w:cs="Times New Roman"/>
          <w:color w:val="000000"/>
          <w:sz w:val="20"/>
          <w:szCs w:val="20"/>
          <w:lang w:eastAsia="pt-BR"/>
        </w:rPr>
        <w:t xml:space="preserve"> (MH) </w:t>
      </w:r>
      <w:proofErr w:type="spellStart"/>
      <w:r w:rsidRPr="005F0674">
        <w:rPr>
          <w:rFonts w:ascii="Source Sans Pro" w:eastAsia="Times New Roman" w:hAnsi="Source Sans Pro" w:cs="Times New Roman"/>
          <w:color w:val="000000"/>
          <w:sz w:val="20"/>
          <w:szCs w:val="20"/>
          <w:lang w:eastAsia="pt-BR"/>
        </w:rPr>
        <w:t>using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serum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free</w:t>
      </w:r>
      <w:proofErr w:type="spellEnd"/>
      <w:r w:rsidRPr="005F0674">
        <w:rPr>
          <w:rFonts w:ascii="Source Sans Pro" w:eastAsia="Times New Roman" w:hAnsi="Source Sans Pro" w:cs="Times New Roman"/>
          <w:color w:val="000000"/>
          <w:sz w:val="20"/>
          <w:szCs w:val="20"/>
          <w:lang w:eastAsia="pt-BR"/>
        </w:rPr>
        <w:t xml:space="preserve"> media (</w:t>
      </w:r>
      <w:proofErr w:type="spellStart"/>
      <w:r w:rsidRPr="005F0674">
        <w:rPr>
          <w:rFonts w:ascii="Source Sans Pro" w:eastAsia="Times New Roman" w:hAnsi="Source Sans Pro" w:cs="Times New Roman"/>
          <w:color w:val="000000"/>
          <w:sz w:val="20"/>
          <w:szCs w:val="20"/>
          <w:lang w:eastAsia="pt-BR"/>
        </w:rPr>
        <w:t>Opti</w:t>
      </w:r>
      <w:proofErr w:type="spellEnd"/>
      <w:r w:rsidRPr="005F0674">
        <w:rPr>
          <w:rFonts w:ascii="Source Sans Pro" w:eastAsia="Times New Roman" w:hAnsi="Source Sans Pro" w:cs="Times New Roman"/>
          <w:color w:val="000000"/>
          <w:sz w:val="20"/>
          <w:szCs w:val="20"/>
          <w:lang w:eastAsia="pt-BR"/>
        </w:rPr>
        <w:t xml:space="preserve"> MEM, </w:t>
      </w:r>
      <w:proofErr w:type="spellStart"/>
      <w:r w:rsidRPr="005F0674">
        <w:rPr>
          <w:rFonts w:ascii="Source Sans Pro" w:eastAsia="Times New Roman" w:hAnsi="Source Sans Pro" w:cs="Times New Roman"/>
          <w:color w:val="000000"/>
          <w:sz w:val="20"/>
          <w:szCs w:val="20"/>
          <w:lang w:eastAsia="pt-BR"/>
        </w:rPr>
        <w:t>Gibco</w:t>
      </w:r>
      <w:proofErr w:type="spellEnd"/>
      <w:r w:rsidRPr="005F0674">
        <w:rPr>
          <w:rFonts w:ascii="Source Sans Pro" w:eastAsia="Times New Roman" w:hAnsi="Source Sans Pro" w:cs="Times New Roman"/>
          <w:color w:val="000000"/>
          <w:sz w:val="20"/>
          <w:szCs w:val="20"/>
          <w:lang w:eastAsia="pt-BR"/>
        </w:rPr>
        <w:t xml:space="preserve">, USA)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establishment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efficient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infection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strategy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produce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yellow</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fever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virus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Different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infection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lastRenderedPageBreak/>
        <w:t>harvesting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strategies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evaluated</w:t>
      </w:r>
      <w:proofErr w:type="spellEnd"/>
      <w:r w:rsidRPr="005F0674">
        <w:rPr>
          <w:rFonts w:ascii="Source Sans Pro" w:eastAsia="Times New Roman" w:hAnsi="Source Sans Pro" w:cs="Times New Roman"/>
          <w:color w:val="000000"/>
          <w:sz w:val="20"/>
          <w:szCs w:val="20"/>
          <w:lang w:eastAsia="pt-BR"/>
        </w:rPr>
        <w:t xml:space="preserve"> for 17DD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17D-204 </w:t>
      </w:r>
      <w:proofErr w:type="spellStart"/>
      <w:r w:rsidRPr="005F0674">
        <w:rPr>
          <w:rFonts w:ascii="Source Sans Pro" w:eastAsia="Times New Roman" w:hAnsi="Source Sans Pro" w:cs="Times New Roman"/>
          <w:color w:val="000000"/>
          <w:sz w:val="20"/>
          <w:szCs w:val="20"/>
          <w:lang w:eastAsia="pt-BR"/>
        </w:rPr>
        <w:t>strains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used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currently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approved</w:t>
      </w:r>
      <w:proofErr w:type="spellEnd"/>
      <w:r w:rsidRPr="005F0674">
        <w:rPr>
          <w:rFonts w:ascii="Source Sans Pro" w:eastAsia="Times New Roman" w:hAnsi="Source Sans Pro" w:cs="Times New Roman"/>
          <w:color w:val="000000"/>
          <w:sz w:val="20"/>
          <w:szCs w:val="20"/>
          <w:lang w:eastAsia="pt-BR"/>
        </w:rPr>
        <w:t xml:space="preserve"> YF </w:t>
      </w:r>
      <w:proofErr w:type="spellStart"/>
      <w:r w:rsidRPr="005F0674">
        <w:rPr>
          <w:rFonts w:ascii="Source Sans Pro" w:eastAsia="Times New Roman" w:hAnsi="Source Sans Pro" w:cs="Times New Roman"/>
          <w:color w:val="000000"/>
          <w:sz w:val="20"/>
          <w:szCs w:val="20"/>
          <w:lang w:eastAsia="pt-BR"/>
        </w:rPr>
        <w:t>vaccines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different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infection</w:t>
      </w:r>
      <w:proofErr w:type="spellEnd"/>
      <w:r w:rsidRPr="005F0674">
        <w:rPr>
          <w:rFonts w:ascii="Source Sans Pro" w:eastAsia="Times New Roman" w:hAnsi="Source Sans Pro" w:cs="Times New Roman"/>
          <w:color w:val="000000"/>
          <w:sz w:val="20"/>
          <w:szCs w:val="20"/>
          <w:lang w:eastAsia="pt-BR"/>
        </w:rPr>
        <w:t xml:space="preserve"> time (TOI), </w:t>
      </w:r>
      <w:proofErr w:type="spellStart"/>
      <w:r w:rsidRPr="005F0674">
        <w:rPr>
          <w:rFonts w:ascii="Source Sans Pro" w:eastAsia="Times New Roman" w:hAnsi="Source Sans Pro" w:cs="Times New Roman"/>
          <w:color w:val="000000"/>
          <w:sz w:val="20"/>
          <w:szCs w:val="20"/>
          <w:lang w:eastAsia="pt-BR"/>
        </w:rPr>
        <w:t>multiplicity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infection</w:t>
      </w:r>
      <w:proofErr w:type="spellEnd"/>
      <w:r w:rsidRPr="005F0674">
        <w:rPr>
          <w:rFonts w:ascii="Source Sans Pro" w:eastAsia="Times New Roman" w:hAnsi="Source Sans Pro" w:cs="Times New Roman"/>
          <w:color w:val="000000"/>
          <w:sz w:val="20"/>
          <w:szCs w:val="20"/>
          <w:lang w:eastAsia="pt-BR"/>
        </w:rPr>
        <w:t xml:space="preserve"> (MOI)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times (TOH)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different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harvesting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modes</w:t>
      </w:r>
      <w:proofErr w:type="spellEnd"/>
      <w:r w:rsidRPr="005F0674">
        <w:rPr>
          <w:rFonts w:ascii="Source Sans Pro" w:eastAsia="Times New Roman" w:hAnsi="Source Sans Pro" w:cs="Times New Roman"/>
          <w:color w:val="000000"/>
          <w:sz w:val="20"/>
          <w:szCs w:val="20"/>
          <w:lang w:eastAsia="pt-BR"/>
        </w:rPr>
        <w:t xml:space="preserve"> (SH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MH). </w:t>
      </w:r>
      <w:proofErr w:type="spellStart"/>
      <w:r w:rsidRPr="005F0674">
        <w:rPr>
          <w:rFonts w:ascii="Source Sans Pro" w:eastAsia="Times New Roman" w:hAnsi="Source Sans Pro" w:cs="Times New Roman"/>
          <w:color w:val="000000"/>
          <w:sz w:val="20"/>
          <w:szCs w:val="20"/>
          <w:lang w:eastAsia="pt-BR"/>
        </w:rPr>
        <w:t>Steric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exclusion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chromatography</w:t>
      </w:r>
      <w:proofErr w:type="spellEnd"/>
      <w:r w:rsidRPr="005F0674">
        <w:rPr>
          <w:rFonts w:ascii="Source Sans Pro" w:eastAsia="Times New Roman" w:hAnsi="Source Sans Pro" w:cs="Times New Roman"/>
          <w:color w:val="000000"/>
          <w:sz w:val="20"/>
          <w:szCs w:val="20"/>
          <w:lang w:eastAsia="pt-BR"/>
        </w:rPr>
        <w:t xml:space="preserve"> (SXC)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evaluated</w:t>
      </w:r>
      <w:proofErr w:type="spellEnd"/>
      <w:r w:rsidRPr="005F0674">
        <w:rPr>
          <w:rFonts w:ascii="Source Sans Pro" w:eastAsia="Times New Roman" w:hAnsi="Source Sans Pro" w:cs="Times New Roman"/>
          <w:color w:val="000000"/>
          <w:sz w:val="20"/>
          <w:szCs w:val="20"/>
          <w:lang w:eastAsia="pt-BR"/>
        </w:rPr>
        <w:t xml:space="preserve"> as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main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virus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recovery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purification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operation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using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three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concentrations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PEG-6000 (6%, 8%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10% v </w:t>
      </w:r>
      <w:proofErr w:type="spellStart"/>
      <w:r w:rsidRPr="005F0674">
        <w:rPr>
          <w:rFonts w:ascii="Source Sans Pro" w:eastAsia="Times New Roman" w:hAnsi="Source Sans Pro" w:cs="Times New Roman"/>
          <w:color w:val="000000"/>
          <w:sz w:val="20"/>
          <w:szCs w:val="20"/>
          <w:lang w:eastAsia="pt-BR"/>
        </w:rPr>
        <w:t>v</w:t>
      </w:r>
      <w:proofErr w:type="spellEnd"/>
      <w:r w:rsidRPr="005F0674">
        <w:rPr>
          <w:rFonts w:ascii="Source Sans Pro" w:eastAsia="Times New Roman" w:hAnsi="Source Sans Pro" w:cs="Times New Roman"/>
          <w:color w:val="000000"/>
          <w:sz w:val="20"/>
          <w:szCs w:val="20"/>
          <w:lang w:eastAsia="pt-BR"/>
        </w:rPr>
        <w:t xml:space="preserve"> -1). </w:t>
      </w:r>
      <w:proofErr w:type="spellStart"/>
      <w:r w:rsidRPr="005F0674">
        <w:rPr>
          <w:rFonts w:ascii="Source Sans Pro" w:eastAsia="Times New Roman" w:hAnsi="Source Sans Pro" w:cs="Times New Roman"/>
          <w:color w:val="000000"/>
          <w:sz w:val="20"/>
          <w:szCs w:val="20"/>
          <w:lang w:eastAsia="pt-BR"/>
        </w:rPr>
        <w:t>Operational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variables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investigated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selected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chromatographic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conditions</w:t>
      </w:r>
      <w:proofErr w:type="spellEnd"/>
      <w:r w:rsidRPr="005F0674">
        <w:rPr>
          <w:rFonts w:ascii="Source Sans Pro" w:eastAsia="Times New Roman" w:hAnsi="Source Sans Pro" w:cs="Times New Roman"/>
          <w:color w:val="000000"/>
          <w:sz w:val="20"/>
          <w:szCs w:val="20"/>
          <w:lang w:eastAsia="pt-BR"/>
        </w:rPr>
        <w:t xml:space="preserve"> (10% PEG-6000) </w:t>
      </w:r>
      <w:proofErr w:type="spellStart"/>
      <w:r w:rsidRPr="005F0674">
        <w:rPr>
          <w:rFonts w:ascii="Source Sans Pro" w:eastAsia="Times New Roman" w:hAnsi="Source Sans Pro" w:cs="Times New Roman"/>
          <w:color w:val="000000"/>
          <w:sz w:val="20"/>
          <w:szCs w:val="20"/>
          <w:lang w:eastAsia="pt-BR"/>
        </w:rPr>
        <w:t>suggest</w:t>
      </w:r>
      <w:proofErr w:type="spellEnd"/>
      <w:r w:rsidRPr="005F0674">
        <w:rPr>
          <w:rFonts w:ascii="Source Sans Pro" w:eastAsia="Times New Roman" w:hAnsi="Source Sans Pro" w:cs="Times New Roman"/>
          <w:color w:val="000000"/>
          <w:sz w:val="20"/>
          <w:szCs w:val="20"/>
          <w:lang w:eastAsia="pt-BR"/>
        </w:rPr>
        <w:t xml:space="preserve"> a total </w:t>
      </w:r>
      <w:proofErr w:type="spellStart"/>
      <w:r w:rsidRPr="005F0674">
        <w:rPr>
          <w:rFonts w:ascii="Source Sans Pro" w:eastAsia="Times New Roman" w:hAnsi="Source Sans Pro" w:cs="Times New Roman"/>
          <w:color w:val="000000"/>
          <w:sz w:val="20"/>
          <w:szCs w:val="20"/>
          <w:lang w:eastAsia="pt-BR"/>
        </w:rPr>
        <w:t>recovery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viral </w:t>
      </w:r>
      <w:proofErr w:type="spellStart"/>
      <w:r w:rsidRPr="005F0674">
        <w:rPr>
          <w:rFonts w:ascii="Source Sans Pro" w:eastAsia="Times New Roman" w:hAnsi="Source Sans Pro" w:cs="Times New Roman"/>
          <w:color w:val="000000"/>
          <w:sz w:val="20"/>
          <w:szCs w:val="20"/>
          <w:lang w:eastAsia="pt-BR"/>
        </w:rPr>
        <w:t>particles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produced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during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culture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step</w:t>
      </w:r>
      <w:proofErr w:type="spellEnd"/>
      <w:r w:rsidRPr="005F0674">
        <w:rPr>
          <w:rFonts w:ascii="Source Sans Pro" w:eastAsia="Times New Roman" w:hAnsi="Source Sans Pro" w:cs="Times New Roman"/>
          <w:color w:val="000000"/>
          <w:sz w:val="20"/>
          <w:szCs w:val="20"/>
          <w:lang w:eastAsia="pt-BR"/>
        </w:rPr>
        <w:t xml:space="preserve">. It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also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observed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residual DNA </w:t>
      </w:r>
      <w:proofErr w:type="spellStart"/>
      <w:r w:rsidRPr="005F0674">
        <w:rPr>
          <w:rFonts w:ascii="Source Sans Pro" w:eastAsia="Times New Roman" w:hAnsi="Source Sans Pro" w:cs="Times New Roman"/>
          <w:color w:val="000000"/>
          <w:sz w:val="20"/>
          <w:szCs w:val="20"/>
          <w:lang w:eastAsia="pt-BR"/>
        </w:rPr>
        <w:t>levels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achieved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accordance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World Health </w:t>
      </w:r>
      <w:proofErr w:type="spellStart"/>
      <w:r w:rsidRPr="005F0674">
        <w:rPr>
          <w:rFonts w:ascii="Source Sans Pro" w:eastAsia="Times New Roman" w:hAnsi="Source Sans Pro" w:cs="Times New Roman"/>
          <w:color w:val="000000"/>
          <w:sz w:val="20"/>
          <w:szCs w:val="20"/>
          <w:lang w:eastAsia="pt-BR"/>
        </w:rPr>
        <w:t>Organization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recommendations</w:t>
      </w:r>
      <w:proofErr w:type="spellEnd"/>
      <w:r w:rsidRPr="005F0674">
        <w:rPr>
          <w:rFonts w:ascii="Source Sans Pro" w:eastAsia="Times New Roman" w:hAnsi="Source Sans Pro" w:cs="Times New Roman"/>
          <w:color w:val="000000"/>
          <w:sz w:val="20"/>
          <w:szCs w:val="20"/>
          <w:lang w:eastAsia="pt-BR"/>
        </w:rPr>
        <w:t xml:space="preserve"> (&lt;10 </w:t>
      </w:r>
      <w:proofErr w:type="spellStart"/>
      <w:r w:rsidRPr="005F0674">
        <w:rPr>
          <w:rFonts w:ascii="Source Sans Pro" w:eastAsia="Times New Roman" w:hAnsi="Source Sans Pro" w:cs="Times New Roman"/>
          <w:color w:val="000000"/>
          <w:sz w:val="20"/>
          <w:szCs w:val="20"/>
          <w:lang w:eastAsia="pt-BR"/>
        </w:rPr>
        <w:t>ng</w:t>
      </w:r>
      <w:proofErr w:type="spellEnd"/>
      <w:r w:rsidRPr="005F0674">
        <w:rPr>
          <w:rFonts w:ascii="Source Sans Pro" w:eastAsia="Times New Roman" w:hAnsi="Source Sans Pro" w:cs="Times New Roman"/>
          <w:color w:val="000000"/>
          <w:sz w:val="20"/>
          <w:szCs w:val="20"/>
          <w:lang w:eastAsia="pt-BR"/>
        </w:rPr>
        <w:t xml:space="preserve"> dose-1). The </w:t>
      </w:r>
      <w:proofErr w:type="spellStart"/>
      <w:r w:rsidRPr="005F0674">
        <w:rPr>
          <w:rFonts w:ascii="Source Sans Pro" w:eastAsia="Times New Roman" w:hAnsi="Source Sans Pro" w:cs="Times New Roman"/>
          <w:color w:val="000000"/>
          <w:sz w:val="20"/>
          <w:szCs w:val="20"/>
          <w:lang w:eastAsia="pt-BR"/>
        </w:rPr>
        <w:t>glycosylation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pattern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yellow</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fever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virus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produced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investigated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hydrophilic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interaction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chromatography</w:t>
      </w:r>
      <w:proofErr w:type="spellEnd"/>
      <w:r w:rsidRPr="005F0674">
        <w:rPr>
          <w:rFonts w:ascii="Source Sans Pro" w:eastAsia="Times New Roman" w:hAnsi="Source Sans Pro" w:cs="Times New Roman"/>
          <w:color w:val="000000"/>
          <w:sz w:val="20"/>
          <w:szCs w:val="20"/>
          <w:lang w:eastAsia="pt-BR"/>
        </w:rPr>
        <w:t xml:space="preserve"> (HILIC-HPLC). </w:t>
      </w:r>
      <w:proofErr w:type="spellStart"/>
      <w:r w:rsidRPr="005F0674">
        <w:rPr>
          <w:rFonts w:ascii="Source Sans Pro" w:eastAsia="Times New Roman" w:hAnsi="Source Sans Pro" w:cs="Times New Roman"/>
          <w:color w:val="000000"/>
          <w:sz w:val="20"/>
          <w:szCs w:val="20"/>
          <w:lang w:eastAsia="pt-BR"/>
        </w:rPr>
        <w:t>Purified</w:t>
      </w:r>
      <w:proofErr w:type="spellEnd"/>
      <w:r w:rsidRPr="005F0674">
        <w:rPr>
          <w:rFonts w:ascii="Source Sans Pro" w:eastAsia="Times New Roman" w:hAnsi="Source Sans Pro" w:cs="Times New Roman"/>
          <w:color w:val="000000"/>
          <w:sz w:val="20"/>
          <w:szCs w:val="20"/>
          <w:lang w:eastAsia="pt-BR"/>
        </w:rPr>
        <w:t xml:space="preserve"> YFV samples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treated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PNGase</w:t>
      </w:r>
      <w:proofErr w:type="spellEnd"/>
      <w:r w:rsidRPr="005F0674">
        <w:rPr>
          <w:rFonts w:ascii="Source Sans Pro" w:eastAsia="Times New Roman" w:hAnsi="Source Sans Pro" w:cs="Times New Roman"/>
          <w:color w:val="000000"/>
          <w:sz w:val="20"/>
          <w:szCs w:val="20"/>
          <w:lang w:eastAsia="pt-BR"/>
        </w:rPr>
        <w:t xml:space="preserve"> F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release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glycans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which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labeled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2-aminobenzamide. HILIC-HPLC </w:t>
      </w:r>
      <w:proofErr w:type="spellStart"/>
      <w:r w:rsidRPr="005F0674">
        <w:rPr>
          <w:rFonts w:ascii="Source Sans Pro" w:eastAsia="Times New Roman" w:hAnsi="Source Sans Pro" w:cs="Times New Roman"/>
          <w:color w:val="000000"/>
          <w:sz w:val="20"/>
          <w:szCs w:val="20"/>
          <w:lang w:eastAsia="pt-BR"/>
        </w:rPr>
        <w:t>analysis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two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strains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YFV </w:t>
      </w:r>
      <w:proofErr w:type="spellStart"/>
      <w:r w:rsidRPr="005F0674">
        <w:rPr>
          <w:rFonts w:ascii="Source Sans Pro" w:eastAsia="Times New Roman" w:hAnsi="Source Sans Pro" w:cs="Times New Roman"/>
          <w:color w:val="000000"/>
          <w:sz w:val="20"/>
          <w:szCs w:val="20"/>
          <w:lang w:eastAsia="pt-BR"/>
        </w:rPr>
        <w:t>currently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used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vaccine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production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performed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using</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TSKgel</w:t>
      </w:r>
      <w:proofErr w:type="spellEnd"/>
      <w:r w:rsidRPr="005F0674">
        <w:rPr>
          <w:rFonts w:ascii="Source Sans Pro" w:eastAsia="Times New Roman" w:hAnsi="Source Sans Pro" w:cs="Times New Roman"/>
          <w:color w:val="000000"/>
          <w:sz w:val="20"/>
          <w:szCs w:val="20"/>
          <w:lang w:eastAsia="pt-BR"/>
        </w:rPr>
        <w:t xml:space="preserve"> Amide-80 </w:t>
      </w:r>
      <w:proofErr w:type="spellStart"/>
      <w:r w:rsidRPr="005F0674">
        <w:rPr>
          <w:rFonts w:ascii="Source Sans Pro" w:eastAsia="Times New Roman" w:hAnsi="Source Sans Pro" w:cs="Times New Roman"/>
          <w:color w:val="000000"/>
          <w:sz w:val="20"/>
          <w:szCs w:val="20"/>
          <w:lang w:eastAsia="pt-BR"/>
        </w:rPr>
        <w:t>column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it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possible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propose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glycosylated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structures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based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Glycobase</w:t>
      </w:r>
      <w:proofErr w:type="spellEnd"/>
      <w:r w:rsidRPr="005F0674">
        <w:rPr>
          <w:rFonts w:ascii="Source Sans Pro" w:eastAsia="Times New Roman" w:hAnsi="Source Sans Pro" w:cs="Times New Roman"/>
          <w:color w:val="000000"/>
          <w:sz w:val="20"/>
          <w:szCs w:val="20"/>
          <w:lang w:eastAsia="pt-BR"/>
        </w:rPr>
        <w:t xml:space="preserve"> 3.2.4 </w:t>
      </w:r>
      <w:proofErr w:type="spellStart"/>
      <w:r w:rsidRPr="005F0674">
        <w:rPr>
          <w:rFonts w:ascii="Source Sans Pro" w:eastAsia="Times New Roman" w:hAnsi="Source Sans Pro" w:cs="Times New Roman"/>
          <w:color w:val="000000"/>
          <w:sz w:val="20"/>
          <w:szCs w:val="20"/>
          <w:lang w:eastAsia="pt-BR"/>
        </w:rPr>
        <w:t>database</w:t>
      </w:r>
      <w:proofErr w:type="spellEnd"/>
      <w:r w:rsidRPr="005F0674">
        <w:rPr>
          <w:rFonts w:ascii="Source Sans Pro" w:eastAsia="Times New Roman" w:hAnsi="Source Sans Pro" w:cs="Times New Roman"/>
          <w:color w:val="000000"/>
          <w:sz w:val="20"/>
          <w:szCs w:val="20"/>
          <w:lang w:eastAsia="pt-BR"/>
        </w:rPr>
        <w:t xml:space="preserve">. The </w:t>
      </w:r>
      <w:proofErr w:type="spellStart"/>
      <w:r w:rsidRPr="005F0674">
        <w:rPr>
          <w:rFonts w:ascii="Source Sans Pro" w:eastAsia="Times New Roman" w:hAnsi="Source Sans Pro" w:cs="Times New Roman"/>
          <w:color w:val="000000"/>
          <w:sz w:val="20"/>
          <w:szCs w:val="20"/>
          <w:lang w:eastAsia="pt-BR"/>
        </w:rPr>
        <w:t>results</w:t>
      </w:r>
      <w:proofErr w:type="spellEnd"/>
      <w:r w:rsidRPr="005F0674">
        <w:rPr>
          <w:rFonts w:ascii="Source Sans Pro" w:eastAsia="Times New Roman" w:hAnsi="Source Sans Pro" w:cs="Times New Roman"/>
          <w:color w:val="000000"/>
          <w:sz w:val="20"/>
          <w:szCs w:val="20"/>
          <w:lang w:eastAsia="pt-BR"/>
        </w:rPr>
        <w:t xml:space="preserve"> show a </w:t>
      </w:r>
      <w:proofErr w:type="spellStart"/>
      <w:r w:rsidRPr="005F0674">
        <w:rPr>
          <w:rFonts w:ascii="Source Sans Pro" w:eastAsia="Times New Roman" w:hAnsi="Source Sans Pro" w:cs="Times New Roman"/>
          <w:color w:val="000000"/>
          <w:sz w:val="20"/>
          <w:szCs w:val="20"/>
          <w:lang w:eastAsia="pt-BR"/>
        </w:rPr>
        <w:t>homology</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glycosylation</w:t>
      </w:r>
      <w:proofErr w:type="spellEnd"/>
      <w:r w:rsidRPr="005F0674">
        <w:rPr>
          <w:rFonts w:ascii="Source Sans Pro" w:eastAsia="Times New Roman" w:hAnsi="Source Sans Pro" w:cs="Times New Roman"/>
          <w:color w:val="000000"/>
          <w:sz w:val="20"/>
          <w:szCs w:val="20"/>
          <w:lang w:eastAsia="pt-BR"/>
        </w:rPr>
        <w:t xml:space="preserve"> profiles </w:t>
      </w:r>
      <w:proofErr w:type="spellStart"/>
      <w:r w:rsidRPr="005F0674">
        <w:rPr>
          <w:rFonts w:ascii="Source Sans Pro" w:eastAsia="Times New Roman" w:hAnsi="Source Sans Pro" w:cs="Times New Roman"/>
          <w:color w:val="000000"/>
          <w:sz w:val="20"/>
          <w:szCs w:val="20"/>
          <w:lang w:eastAsia="pt-BR"/>
        </w:rPr>
        <w:t>found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two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vaccine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strains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suggesting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peaks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found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tested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strains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have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same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glycan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structures</w:t>
      </w:r>
      <w:proofErr w:type="spellEnd"/>
      <w:r w:rsidRPr="005F0674">
        <w:rPr>
          <w:rFonts w:ascii="Source Sans Pro" w:eastAsia="Times New Roman" w:hAnsi="Source Sans Pro" w:cs="Times New Roman"/>
          <w:color w:val="000000"/>
          <w:sz w:val="20"/>
          <w:szCs w:val="20"/>
          <w:lang w:eastAsia="pt-BR"/>
        </w:rPr>
        <w:t xml:space="preserve">. Overall,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development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multi-harvest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mammalian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cell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platform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propagate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yellow</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fever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virus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using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Vero </w:t>
      </w:r>
      <w:proofErr w:type="spellStart"/>
      <w:r w:rsidRPr="005F0674">
        <w:rPr>
          <w:rFonts w:ascii="Source Sans Pro" w:eastAsia="Times New Roman" w:hAnsi="Source Sans Pro" w:cs="Times New Roman"/>
          <w:color w:val="000000"/>
          <w:sz w:val="20"/>
          <w:szCs w:val="20"/>
          <w:lang w:eastAsia="pt-BR"/>
        </w:rPr>
        <w:t>cell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line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under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serum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free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conditions</w:t>
      </w:r>
      <w:proofErr w:type="spellEnd"/>
      <w:r w:rsidRPr="005F0674">
        <w:rPr>
          <w:rFonts w:ascii="Source Sans Pro" w:eastAsia="Times New Roman" w:hAnsi="Source Sans Pro" w:cs="Times New Roman"/>
          <w:color w:val="000000"/>
          <w:sz w:val="20"/>
          <w:szCs w:val="20"/>
          <w:lang w:eastAsia="pt-BR"/>
        </w:rPr>
        <w:t xml:space="preserve">, its </w:t>
      </w:r>
      <w:proofErr w:type="spellStart"/>
      <w:r w:rsidRPr="005F0674">
        <w:rPr>
          <w:rFonts w:ascii="Source Sans Pro" w:eastAsia="Times New Roman" w:hAnsi="Source Sans Pro" w:cs="Times New Roman"/>
          <w:color w:val="000000"/>
          <w:sz w:val="20"/>
          <w:szCs w:val="20"/>
          <w:lang w:eastAsia="pt-BR"/>
        </w:rPr>
        <w:t>purification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SXC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characterization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glycosylation</w:t>
      </w:r>
      <w:proofErr w:type="spellEnd"/>
      <w:r w:rsidRPr="005F0674">
        <w:rPr>
          <w:rFonts w:ascii="Source Sans Pro" w:eastAsia="Times New Roman" w:hAnsi="Source Sans Pro" w:cs="Times New Roman"/>
          <w:color w:val="000000"/>
          <w:sz w:val="20"/>
          <w:szCs w:val="20"/>
          <w:lang w:eastAsia="pt-BR"/>
        </w:rPr>
        <w:t xml:space="preserve"> profile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platform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important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step</w:t>
      </w:r>
      <w:proofErr w:type="spellEnd"/>
      <w:r w:rsidRPr="005F0674">
        <w:rPr>
          <w:rFonts w:ascii="Source Sans Pro" w:eastAsia="Times New Roman" w:hAnsi="Source Sans Pro" w:cs="Times New Roman"/>
          <w:color w:val="000000"/>
          <w:sz w:val="20"/>
          <w:szCs w:val="20"/>
          <w:lang w:eastAsia="pt-BR"/>
        </w:rPr>
        <w:t xml:space="preserve"> for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production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a new </w:t>
      </w:r>
      <w:proofErr w:type="spellStart"/>
      <w:r w:rsidRPr="005F0674">
        <w:rPr>
          <w:rFonts w:ascii="Source Sans Pro" w:eastAsia="Times New Roman" w:hAnsi="Source Sans Pro" w:cs="Times New Roman"/>
          <w:color w:val="000000"/>
          <w:sz w:val="20"/>
          <w:szCs w:val="20"/>
          <w:lang w:eastAsia="pt-BR"/>
        </w:rPr>
        <w:t>vaccine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using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scalable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cost-effective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technology</w:t>
      </w:r>
      <w:proofErr w:type="spellEnd"/>
      <w:r w:rsidRPr="005F0674">
        <w:rPr>
          <w:rFonts w:ascii="Source Sans Pro" w:eastAsia="Times New Roman" w:hAnsi="Source Sans Pro" w:cs="Times New Roman"/>
          <w:color w:val="000000"/>
          <w:sz w:val="20"/>
          <w:szCs w:val="20"/>
          <w:lang w:eastAsia="pt-BR"/>
        </w:rPr>
        <w:t>.</w:t>
      </w:r>
    </w:p>
    <w:p w14:paraId="52288F50"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Keywords:</w:t>
      </w:r>
    </w:p>
    <w:p w14:paraId="790ECE78" w14:textId="77777777" w:rsidR="005F0674" w:rsidRPr="005F0674" w:rsidRDefault="005F0674" w:rsidP="005F0674">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5F0674">
        <w:rPr>
          <w:rFonts w:ascii="Source Sans Pro" w:eastAsia="Times New Roman" w:hAnsi="Source Sans Pro" w:cs="Times New Roman"/>
          <w:color w:val="000000"/>
          <w:sz w:val="20"/>
          <w:szCs w:val="20"/>
          <w:lang w:eastAsia="pt-BR"/>
        </w:rPr>
        <w:t>Yellow</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fever;production;purification;multiple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harvest;steric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exclusion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chromatography;glycosylation</w:t>
      </w:r>
      <w:proofErr w:type="spellEnd"/>
    </w:p>
    <w:p w14:paraId="6FFA0A9E" w14:textId="667654B2" w:rsidR="005F0674" w:rsidRDefault="005F0674"/>
    <w:p w14:paraId="0A5F29CC"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Título:</w:t>
      </w:r>
    </w:p>
    <w:p w14:paraId="7FD335BF"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A levedura </w:t>
      </w:r>
      <w:proofErr w:type="spellStart"/>
      <w:r w:rsidRPr="005F0674">
        <w:rPr>
          <w:rFonts w:ascii="Source Sans Pro" w:eastAsia="Times New Roman" w:hAnsi="Source Sans Pro" w:cs="Times New Roman"/>
          <w:color w:val="000000"/>
          <w:sz w:val="20"/>
          <w:szCs w:val="20"/>
          <w:lang w:eastAsia="pt-BR"/>
        </w:rPr>
        <w:t>Pichia</w:t>
      </w:r>
      <w:proofErr w:type="spellEnd"/>
      <w:r w:rsidRPr="005F0674">
        <w:rPr>
          <w:rFonts w:ascii="Source Sans Pro" w:eastAsia="Times New Roman" w:hAnsi="Source Sans Pro" w:cs="Times New Roman"/>
          <w:color w:val="000000"/>
          <w:sz w:val="20"/>
          <w:szCs w:val="20"/>
          <w:lang w:eastAsia="pt-BR"/>
        </w:rPr>
        <w:t xml:space="preserve"> pastoris como plataforma para a obtenção de dois produtos de interesse biotecnológico: o ácido 3-hidroxipropiônico e uma nova lipase de </w:t>
      </w:r>
      <w:proofErr w:type="spellStart"/>
      <w:r w:rsidRPr="005F0674">
        <w:rPr>
          <w:rFonts w:ascii="Source Sans Pro" w:eastAsia="Times New Roman" w:hAnsi="Source Sans Pro" w:cs="Times New Roman"/>
          <w:color w:val="000000"/>
          <w:sz w:val="20"/>
          <w:szCs w:val="20"/>
          <w:lang w:eastAsia="pt-BR"/>
        </w:rPr>
        <w:t>Ustilago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hordei</w:t>
      </w:r>
      <w:proofErr w:type="spellEnd"/>
    </w:p>
    <w:p w14:paraId="64C1DAE4"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Autor:</w:t>
      </w:r>
    </w:p>
    <w:p w14:paraId="7BF75C6D"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GABRIELA COELHO BREDA</w:t>
      </w:r>
    </w:p>
    <w:p w14:paraId="5BA1CE9D"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Tipo de Trabalho de Conclusão:</w:t>
      </w:r>
    </w:p>
    <w:p w14:paraId="6980312D"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TESE</w:t>
      </w:r>
    </w:p>
    <w:p w14:paraId="75EB8ADF"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Abreviatura:</w:t>
      </w:r>
    </w:p>
    <w:p w14:paraId="683B930E"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BRÊDA, G.C.</w:t>
      </w:r>
    </w:p>
    <w:p w14:paraId="50857EA4"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Data da Defesa:</w:t>
      </w:r>
    </w:p>
    <w:p w14:paraId="2C582B67"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04/10/2019</w:t>
      </w:r>
    </w:p>
    <w:p w14:paraId="4D85CF61"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Resumo:</w:t>
      </w:r>
    </w:p>
    <w:p w14:paraId="2171A896"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No contexto da crescente importância da biotecnologia, novo </w:t>
      </w:r>
      <w:proofErr w:type="spellStart"/>
      <w:r w:rsidRPr="005F0674">
        <w:rPr>
          <w:rFonts w:ascii="Source Sans Pro" w:eastAsia="Times New Roman" w:hAnsi="Source Sans Pro" w:cs="Times New Roman"/>
          <w:color w:val="000000"/>
          <w:sz w:val="20"/>
          <w:szCs w:val="20"/>
          <w:lang w:eastAsia="pt-BR"/>
        </w:rPr>
        <w:t>bioprocessos</w:t>
      </w:r>
      <w:proofErr w:type="spellEnd"/>
      <w:r w:rsidRPr="005F0674">
        <w:rPr>
          <w:rFonts w:ascii="Source Sans Pro" w:eastAsia="Times New Roman" w:hAnsi="Source Sans Pro" w:cs="Times New Roman"/>
          <w:color w:val="000000"/>
          <w:sz w:val="20"/>
          <w:szCs w:val="20"/>
          <w:lang w:eastAsia="pt-BR"/>
        </w:rPr>
        <w:t xml:space="preserve"> vêm sendo desenvolvidos para obtenção de uma variedade de produtos, como biocombustíveis, plataformas químicas e biocatalisadores, por rota biológica. Dentre os organismos utilizados nestes processos, a levedura </w:t>
      </w:r>
      <w:proofErr w:type="spellStart"/>
      <w:r w:rsidRPr="005F0674">
        <w:rPr>
          <w:rFonts w:ascii="Source Sans Pro" w:eastAsia="Times New Roman" w:hAnsi="Source Sans Pro" w:cs="Times New Roman"/>
          <w:color w:val="000000"/>
          <w:sz w:val="20"/>
          <w:szCs w:val="20"/>
          <w:lang w:eastAsia="pt-BR"/>
        </w:rPr>
        <w:t>Pichia</w:t>
      </w:r>
      <w:proofErr w:type="spellEnd"/>
      <w:r w:rsidRPr="005F0674">
        <w:rPr>
          <w:rFonts w:ascii="Source Sans Pro" w:eastAsia="Times New Roman" w:hAnsi="Source Sans Pro" w:cs="Times New Roman"/>
          <w:color w:val="000000"/>
          <w:sz w:val="20"/>
          <w:szCs w:val="20"/>
          <w:lang w:eastAsia="pt-BR"/>
        </w:rPr>
        <w:t xml:space="preserve"> pastoris se destaca devido ao seu amplo histórico de cultivos em alta densidade celular, além de vantagens como o status GRAS, a </w:t>
      </w:r>
      <w:proofErr w:type="spellStart"/>
      <w:r w:rsidRPr="005F0674">
        <w:rPr>
          <w:rFonts w:ascii="Source Sans Pro" w:eastAsia="Times New Roman" w:hAnsi="Source Sans Pro" w:cs="Times New Roman"/>
          <w:color w:val="000000"/>
          <w:sz w:val="20"/>
          <w:szCs w:val="20"/>
          <w:lang w:eastAsia="pt-BR"/>
        </w:rPr>
        <w:t>glicosilação</w:t>
      </w:r>
      <w:proofErr w:type="spellEnd"/>
      <w:r w:rsidRPr="005F0674">
        <w:rPr>
          <w:rFonts w:ascii="Source Sans Pro" w:eastAsia="Times New Roman" w:hAnsi="Source Sans Pro" w:cs="Times New Roman"/>
          <w:color w:val="000000"/>
          <w:sz w:val="20"/>
          <w:szCs w:val="20"/>
          <w:lang w:eastAsia="pt-BR"/>
        </w:rPr>
        <w:t xml:space="preserve"> de proteínas recombinantes e a eficiência no consumo de glicerol, obtido a partir de rejeitos industriais. Com isso, o objetivo deste trabalho foi modificar geneticamente cepas da levedura </w:t>
      </w:r>
      <w:proofErr w:type="spellStart"/>
      <w:r w:rsidRPr="005F0674">
        <w:rPr>
          <w:rFonts w:ascii="Source Sans Pro" w:eastAsia="Times New Roman" w:hAnsi="Source Sans Pro" w:cs="Times New Roman"/>
          <w:color w:val="000000"/>
          <w:sz w:val="20"/>
          <w:szCs w:val="20"/>
          <w:lang w:eastAsia="pt-BR"/>
        </w:rPr>
        <w:t>metilotrófica</w:t>
      </w:r>
      <w:proofErr w:type="spellEnd"/>
      <w:r w:rsidRPr="005F0674">
        <w:rPr>
          <w:rFonts w:ascii="Source Sans Pro" w:eastAsia="Times New Roman" w:hAnsi="Source Sans Pro" w:cs="Times New Roman"/>
          <w:color w:val="000000"/>
          <w:sz w:val="20"/>
          <w:szCs w:val="20"/>
          <w:lang w:eastAsia="pt-BR"/>
        </w:rPr>
        <w:t xml:space="preserve"> P. pastoris para a obtenção de dois produtos de interesse biotecnológico. Na primeira parte desta tese, P. pastoris foi, pela primeira vez, modificada geneticamente para a produção do ácido 3-hidroxipropiônico, uma das plataformas químicas das mais promissoras, com principal aplicação na conversão em ácido acrílico. Neste trabalho, uma rota metabólica via malonil-</w:t>
      </w:r>
      <w:proofErr w:type="spellStart"/>
      <w:r w:rsidRPr="005F0674">
        <w:rPr>
          <w:rFonts w:ascii="Source Sans Pro" w:eastAsia="Times New Roman" w:hAnsi="Source Sans Pro" w:cs="Times New Roman"/>
          <w:color w:val="000000"/>
          <w:sz w:val="20"/>
          <w:szCs w:val="20"/>
          <w:lang w:eastAsia="pt-BR"/>
        </w:rPr>
        <w:t>CoA</w:t>
      </w:r>
      <w:proofErr w:type="spellEnd"/>
      <w:r w:rsidRPr="005F0674">
        <w:rPr>
          <w:rFonts w:ascii="Source Sans Pro" w:eastAsia="Times New Roman" w:hAnsi="Source Sans Pro" w:cs="Times New Roman"/>
          <w:color w:val="000000"/>
          <w:sz w:val="20"/>
          <w:szCs w:val="20"/>
          <w:lang w:eastAsia="pt-BR"/>
        </w:rPr>
        <w:t xml:space="preserve"> foi inserida no genoma da levedura e um recombinante produtor foi identificado por análises do meio de cultura. As produções obtidas em frascos agitados e bateladas simples em biorreator foram da ordem de até 200 mg/L através do método por CLAE. Metodologias de extração líquido-líquido e análise em CG-MS foram utilizadas para confirmar a identidade do composto analisado e apontaram a </w:t>
      </w:r>
      <w:proofErr w:type="spellStart"/>
      <w:r w:rsidRPr="005F0674">
        <w:rPr>
          <w:rFonts w:ascii="Source Sans Pro" w:eastAsia="Times New Roman" w:hAnsi="Source Sans Pro" w:cs="Times New Roman"/>
          <w:color w:val="000000"/>
          <w:sz w:val="20"/>
          <w:szCs w:val="20"/>
          <w:lang w:eastAsia="pt-BR"/>
        </w:rPr>
        <w:t>co-eluição</w:t>
      </w:r>
      <w:proofErr w:type="spellEnd"/>
      <w:r w:rsidRPr="005F0674">
        <w:rPr>
          <w:rFonts w:ascii="Source Sans Pro" w:eastAsia="Times New Roman" w:hAnsi="Source Sans Pro" w:cs="Times New Roman"/>
          <w:color w:val="000000"/>
          <w:sz w:val="20"/>
          <w:szCs w:val="20"/>
          <w:lang w:eastAsia="pt-BR"/>
        </w:rPr>
        <w:t xml:space="preserve"> do mesmo com ácido láctico nas análises por CLAE. Na segunda parte da tese, a levedura P. pastoris foi modificada geneticamente para a produção e secreção para o meio extracelular de uma nova lipase (</w:t>
      </w:r>
      <w:proofErr w:type="spellStart"/>
      <w:r w:rsidRPr="005F0674">
        <w:rPr>
          <w:rFonts w:ascii="Source Sans Pro" w:eastAsia="Times New Roman" w:hAnsi="Source Sans Pro" w:cs="Times New Roman"/>
          <w:color w:val="000000"/>
          <w:sz w:val="20"/>
          <w:szCs w:val="20"/>
          <w:lang w:eastAsia="pt-BR"/>
        </w:rPr>
        <w:t>UhL</w:t>
      </w:r>
      <w:proofErr w:type="spellEnd"/>
      <w:r w:rsidRPr="005F0674">
        <w:rPr>
          <w:rFonts w:ascii="Source Sans Pro" w:eastAsia="Times New Roman" w:hAnsi="Source Sans Pro" w:cs="Times New Roman"/>
          <w:color w:val="000000"/>
          <w:sz w:val="20"/>
          <w:szCs w:val="20"/>
          <w:lang w:eastAsia="pt-BR"/>
        </w:rPr>
        <w:t xml:space="preserve">) recombinante do fungo </w:t>
      </w:r>
      <w:proofErr w:type="spellStart"/>
      <w:r w:rsidRPr="005F0674">
        <w:rPr>
          <w:rFonts w:ascii="Source Sans Pro" w:eastAsia="Times New Roman" w:hAnsi="Source Sans Pro" w:cs="Times New Roman"/>
          <w:color w:val="000000"/>
          <w:sz w:val="20"/>
          <w:szCs w:val="20"/>
          <w:lang w:eastAsia="pt-BR"/>
        </w:rPr>
        <w:t>Ustilago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hordei</w:t>
      </w:r>
      <w:proofErr w:type="spellEnd"/>
      <w:r w:rsidRPr="005F0674">
        <w:rPr>
          <w:rFonts w:ascii="Source Sans Pro" w:eastAsia="Times New Roman" w:hAnsi="Source Sans Pro" w:cs="Times New Roman"/>
          <w:color w:val="000000"/>
          <w:sz w:val="20"/>
          <w:szCs w:val="20"/>
          <w:lang w:eastAsia="pt-BR"/>
        </w:rPr>
        <w:t xml:space="preserve">. Esta lipase, prospectada in </w:t>
      </w:r>
      <w:proofErr w:type="spellStart"/>
      <w:r w:rsidRPr="005F0674">
        <w:rPr>
          <w:rFonts w:ascii="Source Sans Pro" w:eastAsia="Times New Roman" w:hAnsi="Source Sans Pro" w:cs="Times New Roman"/>
          <w:color w:val="000000"/>
          <w:sz w:val="20"/>
          <w:szCs w:val="20"/>
          <w:lang w:eastAsia="pt-BR"/>
        </w:rPr>
        <w:t>silico</w:t>
      </w:r>
      <w:proofErr w:type="spellEnd"/>
      <w:r w:rsidRPr="005F0674">
        <w:rPr>
          <w:rFonts w:ascii="Source Sans Pro" w:eastAsia="Times New Roman" w:hAnsi="Source Sans Pro" w:cs="Times New Roman"/>
          <w:color w:val="000000"/>
          <w:sz w:val="20"/>
          <w:szCs w:val="20"/>
          <w:lang w:eastAsia="pt-BR"/>
        </w:rPr>
        <w:t xml:space="preserve"> por homologia com a lipase B de </w:t>
      </w:r>
      <w:proofErr w:type="spellStart"/>
      <w:r w:rsidRPr="005F0674">
        <w:rPr>
          <w:rFonts w:ascii="Source Sans Pro" w:eastAsia="Times New Roman" w:hAnsi="Source Sans Pro" w:cs="Times New Roman"/>
          <w:color w:val="000000"/>
          <w:sz w:val="20"/>
          <w:szCs w:val="20"/>
          <w:lang w:eastAsia="pt-BR"/>
        </w:rPr>
        <w:t>Candida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antarctica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foi, pela primeira vez, clonada e expressa, na forma glicosilada, pela levedura, apresentando atividade em placas contendo tributirina, e também caracterizada em comparação com a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Na expressão, utilizando o sistema de indução por metanol, foi verificado </w:t>
      </w:r>
      <w:r w:rsidRPr="005F0674">
        <w:rPr>
          <w:rFonts w:ascii="Source Sans Pro" w:eastAsia="Times New Roman" w:hAnsi="Source Sans Pro" w:cs="Times New Roman"/>
          <w:color w:val="000000"/>
          <w:sz w:val="20"/>
          <w:szCs w:val="20"/>
          <w:lang w:eastAsia="pt-BR"/>
        </w:rPr>
        <w:lastRenderedPageBreak/>
        <w:t xml:space="preserve">que a redução da temperatura e aumento na concentração de indutor durante a fase de indução aumentou a atividade obtida nos meios de cultura. No alinhamento proteico e modelagem estrutural, </w:t>
      </w:r>
      <w:proofErr w:type="spellStart"/>
      <w:r w:rsidRPr="005F0674">
        <w:rPr>
          <w:rFonts w:ascii="Source Sans Pro" w:eastAsia="Times New Roman" w:hAnsi="Source Sans Pro" w:cs="Times New Roman"/>
          <w:color w:val="000000"/>
          <w:sz w:val="20"/>
          <w:szCs w:val="20"/>
          <w:lang w:eastAsia="pt-BR"/>
        </w:rPr>
        <w:t>UhL</w:t>
      </w:r>
      <w:proofErr w:type="spellEnd"/>
      <w:r w:rsidRPr="005F0674">
        <w:rPr>
          <w:rFonts w:ascii="Source Sans Pro" w:eastAsia="Times New Roman" w:hAnsi="Source Sans Pro" w:cs="Times New Roman"/>
          <w:color w:val="000000"/>
          <w:sz w:val="20"/>
          <w:szCs w:val="20"/>
          <w:lang w:eastAsia="pt-BR"/>
        </w:rPr>
        <w:t xml:space="preserve"> apresentou 78 % de identidade de sequência e capacidade de ajuste à estrutura da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no entanto foram reveladas diferenças na entrada do sítio ativo e no potencial eletrostático da nova lipase quando comparado ao relatado para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A diferença na entrada do sítio ativo foi apontada ainda como potencial responsável pela distinta especificidade de substrato da </w:t>
      </w:r>
      <w:proofErr w:type="spellStart"/>
      <w:r w:rsidRPr="005F0674">
        <w:rPr>
          <w:rFonts w:ascii="Source Sans Pro" w:eastAsia="Times New Roman" w:hAnsi="Source Sans Pro" w:cs="Times New Roman"/>
          <w:color w:val="000000"/>
          <w:sz w:val="20"/>
          <w:szCs w:val="20"/>
          <w:lang w:eastAsia="pt-BR"/>
        </w:rPr>
        <w:t>UhL</w:t>
      </w:r>
      <w:proofErr w:type="spellEnd"/>
      <w:r w:rsidRPr="005F0674">
        <w:rPr>
          <w:rFonts w:ascii="Source Sans Pro" w:eastAsia="Times New Roman" w:hAnsi="Source Sans Pro" w:cs="Times New Roman"/>
          <w:color w:val="000000"/>
          <w:sz w:val="20"/>
          <w:szCs w:val="20"/>
          <w:lang w:eastAsia="pt-BR"/>
        </w:rPr>
        <w:t xml:space="preserve">. Já o potencial eletrostático, majoritariamente negativo em pH 7,0 por análises in </w:t>
      </w:r>
      <w:proofErr w:type="spellStart"/>
      <w:r w:rsidRPr="005F0674">
        <w:rPr>
          <w:rFonts w:ascii="Source Sans Pro" w:eastAsia="Times New Roman" w:hAnsi="Source Sans Pro" w:cs="Times New Roman"/>
          <w:color w:val="000000"/>
          <w:sz w:val="20"/>
          <w:szCs w:val="20"/>
          <w:lang w:eastAsia="pt-BR"/>
        </w:rPr>
        <w:t>silico</w:t>
      </w:r>
      <w:proofErr w:type="spellEnd"/>
      <w:r w:rsidRPr="005F0674">
        <w:rPr>
          <w:rFonts w:ascii="Source Sans Pro" w:eastAsia="Times New Roman" w:hAnsi="Source Sans Pro" w:cs="Times New Roman"/>
          <w:color w:val="000000"/>
          <w:sz w:val="20"/>
          <w:szCs w:val="20"/>
          <w:lang w:eastAsia="pt-BR"/>
        </w:rPr>
        <w:t xml:space="preserve">, poderia indicar um pH ótimo da lipase em valores de pH mais alcalinos (acima de 9,0) e estar relacionado ao comportamento da enzima recombinante no planejamento experimental, realizado em faixas de pH próximas ao neutro, em que esta variável de pH não apresentou efeito na atividade. Em comparação com a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a lipase </w:t>
      </w:r>
      <w:proofErr w:type="spellStart"/>
      <w:r w:rsidRPr="005F0674">
        <w:rPr>
          <w:rFonts w:ascii="Source Sans Pro" w:eastAsia="Times New Roman" w:hAnsi="Source Sans Pro" w:cs="Times New Roman"/>
          <w:color w:val="000000"/>
          <w:sz w:val="20"/>
          <w:szCs w:val="20"/>
          <w:lang w:eastAsia="pt-BR"/>
        </w:rPr>
        <w:t>UhL</w:t>
      </w:r>
      <w:proofErr w:type="spellEnd"/>
      <w:r w:rsidRPr="005F0674">
        <w:rPr>
          <w:rFonts w:ascii="Source Sans Pro" w:eastAsia="Times New Roman" w:hAnsi="Source Sans Pro" w:cs="Times New Roman"/>
          <w:color w:val="000000"/>
          <w:sz w:val="20"/>
          <w:szCs w:val="20"/>
          <w:lang w:eastAsia="pt-BR"/>
        </w:rPr>
        <w:t xml:space="preserve"> se </w:t>
      </w:r>
      <w:proofErr w:type="spellStart"/>
      <w:r w:rsidRPr="005F0674">
        <w:rPr>
          <w:rFonts w:ascii="Source Sans Pro" w:eastAsia="Times New Roman" w:hAnsi="Source Sans Pro" w:cs="Times New Roman"/>
          <w:color w:val="000000"/>
          <w:sz w:val="20"/>
          <w:szCs w:val="20"/>
          <w:lang w:eastAsia="pt-BR"/>
        </w:rPr>
        <w:t>mostou</w:t>
      </w:r>
      <w:proofErr w:type="spellEnd"/>
      <w:r w:rsidRPr="005F0674">
        <w:rPr>
          <w:rFonts w:ascii="Source Sans Pro" w:eastAsia="Times New Roman" w:hAnsi="Source Sans Pro" w:cs="Times New Roman"/>
          <w:color w:val="000000"/>
          <w:sz w:val="20"/>
          <w:szCs w:val="20"/>
          <w:lang w:eastAsia="pt-BR"/>
        </w:rPr>
        <w:t xml:space="preserve"> menos estável em diferentes temperaturas (30 e 40 ºC) e nos valores de pH mais alcalinos. No planejamento experimental foi ainda possível determinar uma temperatura ótima de atuação em 44 ºC para </w:t>
      </w:r>
      <w:proofErr w:type="spellStart"/>
      <w:r w:rsidRPr="005F0674">
        <w:rPr>
          <w:rFonts w:ascii="Source Sans Pro" w:eastAsia="Times New Roman" w:hAnsi="Source Sans Pro" w:cs="Times New Roman"/>
          <w:color w:val="000000"/>
          <w:sz w:val="20"/>
          <w:szCs w:val="20"/>
          <w:lang w:eastAsia="pt-BR"/>
        </w:rPr>
        <w:t>UhL</w:t>
      </w:r>
      <w:proofErr w:type="spellEnd"/>
      <w:r w:rsidRPr="005F0674">
        <w:rPr>
          <w:rFonts w:ascii="Source Sans Pro" w:eastAsia="Times New Roman" w:hAnsi="Source Sans Pro" w:cs="Times New Roman"/>
          <w:color w:val="000000"/>
          <w:sz w:val="20"/>
          <w:szCs w:val="20"/>
          <w:lang w:eastAsia="pt-BR"/>
        </w:rPr>
        <w:t xml:space="preserve">, enquanto que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obteve maiores atividades nos maiores valores de temperatura e pH estudados.</w:t>
      </w:r>
    </w:p>
    <w:p w14:paraId="205D4EFF"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Palavras-chave:</w:t>
      </w:r>
    </w:p>
    <w:p w14:paraId="36AC5192"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plataforma </w:t>
      </w:r>
      <w:proofErr w:type="spellStart"/>
      <w:r w:rsidRPr="005F0674">
        <w:rPr>
          <w:rFonts w:ascii="Source Sans Pro" w:eastAsia="Times New Roman" w:hAnsi="Source Sans Pro" w:cs="Times New Roman"/>
          <w:color w:val="000000"/>
          <w:sz w:val="20"/>
          <w:szCs w:val="20"/>
          <w:lang w:eastAsia="pt-BR"/>
        </w:rPr>
        <w:t>química;engenharia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metabólica;modelagem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estrutural;CaLB</w:t>
      </w:r>
      <w:proofErr w:type="spellEnd"/>
    </w:p>
    <w:p w14:paraId="0BC22C14"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Abstract:</w:t>
      </w:r>
    </w:p>
    <w:p w14:paraId="3321AD2B"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context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growing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importance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biotechnology</w:t>
      </w:r>
      <w:proofErr w:type="spellEnd"/>
      <w:r w:rsidRPr="005F0674">
        <w:rPr>
          <w:rFonts w:ascii="Source Sans Pro" w:eastAsia="Times New Roman" w:hAnsi="Source Sans Pro" w:cs="Times New Roman"/>
          <w:color w:val="000000"/>
          <w:sz w:val="20"/>
          <w:szCs w:val="20"/>
          <w:lang w:eastAsia="pt-BR"/>
        </w:rPr>
        <w:t xml:space="preserve">, new </w:t>
      </w:r>
      <w:proofErr w:type="spellStart"/>
      <w:r w:rsidRPr="005F0674">
        <w:rPr>
          <w:rFonts w:ascii="Source Sans Pro" w:eastAsia="Times New Roman" w:hAnsi="Source Sans Pro" w:cs="Times New Roman"/>
          <w:color w:val="000000"/>
          <w:sz w:val="20"/>
          <w:szCs w:val="20"/>
          <w:lang w:eastAsia="pt-BR"/>
        </w:rPr>
        <w:t>bioprocesses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have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been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developed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order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obtain</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variety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products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such</w:t>
      </w:r>
      <w:proofErr w:type="spellEnd"/>
      <w:r w:rsidRPr="005F0674">
        <w:rPr>
          <w:rFonts w:ascii="Source Sans Pro" w:eastAsia="Times New Roman" w:hAnsi="Source Sans Pro" w:cs="Times New Roman"/>
          <w:color w:val="000000"/>
          <w:sz w:val="20"/>
          <w:szCs w:val="20"/>
          <w:lang w:eastAsia="pt-BR"/>
        </w:rPr>
        <w:t xml:space="preserve"> as </w:t>
      </w:r>
      <w:proofErr w:type="spellStart"/>
      <w:r w:rsidRPr="005F0674">
        <w:rPr>
          <w:rFonts w:ascii="Source Sans Pro" w:eastAsia="Times New Roman" w:hAnsi="Source Sans Pro" w:cs="Times New Roman"/>
          <w:color w:val="000000"/>
          <w:sz w:val="20"/>
          <w:szCs w:val="20"/>
          <w:lang w:eastAsia="pt-BR"/>
        </w:rPr>
        <w:t>biofuels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chemical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platforms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biocatalysts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biological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route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Among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organisms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used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these</w:t>
      </w:r>
      <w:proofErr w:type="spellEnd"/>
      <w:r w:rsidRPr="005F0674">
        <w:rPr>
          <w:rFonts w:ascii="Source Sans Pro" w:eastAsia="Times New Roman" w:hAnsi="Source Sans Pro" w:cs="Times New Roman"/>
          <w:color w:val="000000"/>
          <w:sz w:val="20"/>
          <w:szCs w:val="20"/>
          <w:lang w:eastAsia="pt-BR"/>
        </w:rPr>
        <w:t xml:space="preserve"> processes,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yeast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Pichia</w:t>
      </w:r>
      <w:proofErr w:type="spellEnd"/>
      <w:r w:rsidRPr="005F0674">
        <w:rPr>
          <w:rFonts w:ascii="Source Sans Pro" w:eastAsia="Times New Roman" w:hAnsi="Source Sans Pro" w:cs="Times New Roman"/>
          <w:color w:val="000000"/>
          <w:sz w:val="20"/>
          <w:szCs w:val="20"/>
          <w:lang w:eastAsia="pt-BR"/>
        </w:rPr>
        <w:t xml:space="preserve"> pastoris stands out as a </w:t>
      </w:r>
      <w:proofErr w:type="spellStart"/>
      <w:r w:rsidRPr="005F0674">
        <w:rPr>
          <w:rFonts w:ascii="Source Sans Pro" w:eastAsia="Times New Roman" w:hAnsi="Source Sans Pro" w:cs="Times New Roman"/>
          <w:color w:val="000000"/>
          <w:sz w:val="20"/>
          <w:szCs w:val="20"/>
          <w:lang w:eastAsia="pt-BR"/>
        </w:rPr>
        <w:t>successful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expression</w:t>
      </w:r>
      <w:proofErr w:type="spellEnd"/>
      <w:r w:rsidRPr="005F0674">
        <w:rPr>
          <w:rFonts w:ascii="Source Sans Pro" w:eastAsia="Times New Roman" w:hAnsi="Source Sans Pro" w:cs="Times New Roman"/>
          <w:color w:val="000000"/>
          <w:sz w:val="20"/>
          <w:szCs w:val="20"/>
          <w:lang w:eastAsia="pt-BR"/>
        </w:rPr>
        <w:t xml:space="preserve"> host </w:t>
      </w:r>
      <w:proofErr w:type="spellStart"/>
      <w:r w:rsidRPr="005F0674">
        <w:rPr>
          <w:rFonts w:ascii="Source Sans Pro" w:eastAsia="Times New Roman" w:hAnsi="Source Sans Pro" w:cs="Times New Roman"/>
          <w:color w:val="000000"/>
          <w:sz w:val="20"/>
          <w:szCs w:val="20"/>
          <w:lang w:eastAsia="pt-BR"/>
        </w:rPr>
        <w:t>due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its </w:t>
      </w:r>
      <w:proofErr w:type="spellStart"/>
      <w:r w:rsidRPr="005F0674">
        <w:rPr>
          <w:rFonts w:ascii="Source Sans Pro" w:eastAsia="Times New Roman" w:hAnsi="Source Sans Pro" w:cs="Times New Roman"/>
          <w:color w:val="000000"/>
          <w:sz w:val="20"/>
          <w:szCs w:val="20"/>
          <w:lang w:eastAsia="pt-BR"/>
        </w:rPr>
        <w:t>extensive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history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high </w:t>
      </w:r>
      <w:proofErr w:type="spellStart"/>
      <w:r w:rsidRPr="005F0674">
        <w:rPr>
          <w:rFonts w:ascii="Source Sans Pro" w:eastAsia="Times New Roman" w:hAnsi="Source Sans Pro" w:cs="Times New Roman"/>
          <w:color w:val="000000"/>
          <w:sz w:val="20"/>
          <w:szCs w:val="20"/>
          <w:lang w:eastAsia="pt-BR"/>
        </w:rPr>
        <w:t>cell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density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cultivation</w:t>
      </w:r>
      <w:proofErr w:type="spellEnd"/>
      <w:r w:rsidRPr="005F0674">
        <w:rPr>
          <w:rFonts w:ascii="Source Sans Pro" w:eastAsia="Times New Roman" w:hAnsi="Source Sans Pro" w:cs="Times New Roman"/>
          <w:color w:val="000000"/>
          <w:sz w:val="20"/>
          <w:szCs w:val="20"/>
          <w:lang w:eastAsia="pt-BR"/>
        </w:rPr>
        <w:t xml:space="preserve">, as </w:t>
      </w:r>
      <w:proofErr w:type="spellStart"/>
      <w:r w:rsidRPr="005F0674">
        <w:rPr>
          <w:rFonts w:ascii="Source Sans Pro" w:eastAsia="Times New Roman" w:hAnsi="Source Sans Pro" w:cs="Times New Roman"/>
          <w:color w:val="000000"/>
          <w:sz w:val="20"/>
          <w:szCs w:val="20"/>
          <w:lang w:eastAsia="pt-BR"/>
        </w:rPr>
        <w:t>well</w:t>
      </w:r>
      <w:proofErr w:type="spellEnd"/>
      <w:r w:rsidRPr="005F0674">
        <w:rPr>
          <w:rFonts w:ascii="Source Sans Pro" w:eastAsia="Times New Roman" w:hAnsi="Source Sans Pro" w:cs="Times New Roman"/>
          <w:color w:val="000000"/>
          <w:sz w:val="20"/>
          <w:szCs w:val="20"/>
          <w:lang w:eastAsia="pt-BR"/>
        </w:rPr>
        <w:t xml:space="preserve"> as </w:t>
      </w:r>
      <w:proofErr w:type="spellStart"/>
      <w:r w:rsidRPr="005F0674">
        <w:rPr>
          <w:rFonts w:ascii="Source Sans Pro" w:eastAsia="Times New Roman" w:hAnsi="Source Sans Pro" w:cs="Times New Roman"/>
          <w:color w:val="000000"/>
          <w:sz w:val="20"/>
          <w:szCs w:val="20"/>
          <w:lang w:eastAsia="pt-BR"/>
        </w:rPr>
        <w:t>advantages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such</w:t>
      </w:r>
      <w:proofErr w:type="spellEnd"/>
      <w:r w:rsidRPr="005F0674">
        <w:rPr>
          <w:rFonts w:ascii="Source Sans Pro" w:eastAsia="Times New Roman" w:hAnsi="Source Sans Pro" w:cs="Times New Roman"/>
          <w:color w:val="000000"/>
          <w:sz w:val="20"/>
          <w:szCs w:val="20"/>
          <w:lang w:eastAsia="pt-BR"/>
        </w:rPr>
        <w:t xml:space="preserve"> as GRAS status, </w:t>
      </w:r>
      <w:proofErr w:type="spellStart"/>
      <w:r w:rsidRPr="005F0674">
        <w:rPr>
          <w:rFonts w:ascii="Source Sans Pro" w:eastAsia="Times New Roman" w:hAnsi="Source Sans Pro" w:cs="Times New Roman"/>
          <w:color w:val="000000"/>
          <w:sz w:val="20"/>
          <w:szCs w:val="20"/>
          <w:lang w:eastAsia="pt-BR"/>
        </w:rPr>
        <w:t>recombinant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protein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glycosylation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efficiency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glycerol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consumption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obtained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from</w:t>
      </w:r>
      <w:proofErr w:type="spellEnd"/>
      <w:r w:rsidRPr="005F0674">
        <w:rPr>
          <w:rFonts w:ascii="Source Sans Pro" w:eastAsia="Times New Roman" w:hAnsi="Source Sans Pro" w:cs="Times New Roman"/>
          <w:color w:val="000000"/>
          <w:sz w:val="20"/>
          <w:szCs w:val="20"/>
          <w:lang w:eastAsia="pt-BR"/>
        </w:rPr>
        <w:t xml:space="preserve"> industrial </w:t>
      </w:r>
      <w:proofErr w:type="spellStart"/>
      <w:r w:rsidRPr="005F0674">
        <w:rPr>
          <w:rFonts w:ascii="Source Sans Pro" w:eastAsia="Times New Roman" w:hAnsi="Source Sans Pro" w:cs="Times New Roman"/>
          <w:color w:val="000000"/>
          <w:sz w:val="20"/>
          <w:szCs w:val="20"/>
          <w:lang w:eastAsia="pt-BR"/>
        </w:rPr>
        <w:t>byproducts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Thus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objective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work</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genetically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modify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methylotrophic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yeast</w:t>
      </w:r>
      <w:proofErr w:type="spellEnd"/>
      <w:r w:rsidRPr="005F0674">
        <w:rPr>
          <w:rFonts w:ascii="Source Sans Pro" w:eastAsia="Times New Roman" w:hAnsi="Source Sans Pro" w:cs="Times New Roman"/>
          <w:color w:val="000000"/>
          <w:sz w:val="20"/>
          <w:szCs w:val="20"/>
          <w:lang w:eastAsia="pt-BR"/>
        </w:rPr>
        <w:t xml:space="preserve"> P. pastoris </w:t>
      </w:r>
      <w:proofErr w:type="spellStart"/>
      <w:r w:rsidRPr="005F0674">
        <w:rPr>
          <w:rFonts w:ascii="Source Sans Pro" w:eastAsia="Times New Roman" w:hAnsi="Source Sans Pro" w:cs="Times New Roman"/>
          <w:color w:val="000000"/>
          <w:sz w:val="20"/>
          <w:szCs w:val="20"/>
          <w:lang w:eastAsia="pt-BR"/>
        </w:rPr>
        <w:t>strains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obtain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two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biotechnological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products</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first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part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thesis</w:t>
      </w:r>
      <w:proofErr w:type="spellEnd"/>
      <w:r w:rsidRPr="005F0674">
        <w:rPr>
          <w:rFonts w:ascii="Source Sans Pro" w:eastAsia="Times New Roman" w:hAnsi="Source Sans Pro" w:cs="Times New Roman"/>
          <w:color w:val="000000"/>
          <w:sz w:val="20"/>
          <w:szCs w:val="20"/>
          <w:lang w:eastAsia="pt-BR"/>
        </w:rPr>
        <w:t xml:space="preserve">, P. pastoris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reported</w:t>
      </w:r>
      <w:proofErr w:type="spellEnd"/>
      <w:r w:rsidRPr="005F0674">
        <w:rPr>
          <w:rFonts w:ascii="Source Sans Pro" w:eastAsia="Times New Roman" w:hAnsi="Source Sans Pro" w:cs="Times New Roman"/>
          <w:color w:val="000000"/>
          <w:sz w:val="20"/>
          <w:szCs w:val="20"/>
          <w:lang w:eastAsia="pt-BR"/>
        </w:rPr>
        <w:t xml:space="preserve"> for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first</w:t>
      </w:r>
      <w:proofErr w:type="spellEnd"/>
      <w:r w:rsidRPr="005F0674">
        <w:rPr>
          <w:rFonts w:ascii="Source Sans Pro" w:eastAsia="Times New Roman" w:hAnsi="Source Sans Pro" w:cs="Times New Roman"/>
          <w:color w:val="000000"/>
          <w:sz w:val="20"/>
          <w:szCs w:val="20"/>
          <w:lang w:eastAsia="pt-BR"/>
        </w:rPr>
        <w:t xml:space="preserve"> time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production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3-hydroxypropionic </w:t>
      </w:r>
      <w:proofErr w:type="spellStart"/>
      <w:r w:rsidRPr="005F0674">
        <w:rPr>
          <w:rFonts w:ascii="Source Sans Pro" w:eastAsia="Times New Roman" w:hAnsi="Source Sans Pro" w:cs="Times New Roman"/>
          <w:color w:val="000000"/>
          <w:sz w:val="20"/>
          <w:szCs w:val="20"/>
          <w:lang w:eastAsia="pt-BR"/>
        </w:rPr>
        <w:t>acid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promising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chemical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platforms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conversion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acrylic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acid</w:t>
      </w:r>
      <w:proofErr w:type="spellEnd"/>
      <w:r w:rsidRPr="005F0674">
        <w:rPr>
          <w:rFonts w:ascii="Source Sans Pro" w:eastAsia="Times New Roman" w:hAnsi="Source Sans Pro" w:cs="Times New Roman"/>
          <w:color w:val="000000"/>
          <w:sz w:val="20"/>
          <w:szCs w:val="20"/>
          <w:lang w:eastAsia="pt-BR"/>
        </w:rPr>
        <w:t xml:space="preserve"> as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main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application</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work</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metabolic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pathway</w:t>
      </w:r>
      <w:proofErr w:type="spellEnd"/>
      <w:r w:rsidRPr="005F0674">
        <w:rPr>
          <w:rFonts w:ascii="Source Sans Pro" w:eastAsia="Times New Roman" w:hAnsi="Source Sans Pro" w:cs="Times New Roman"/>
          <w:color w:val="000000"/>
          <w:sz w:val="20"/>
          <w:szCs w:val="20"/>
          <w:lang w:eastAsia="pt-BR"/>
        </w:rPr>
        <w:t xml:space="preserve"> via </w:t>
      </w:r>
      <w:proofErr w:type="spellStart"/>
      <w:r w:rsidRPr="005F0674">
        <w:rPr>
          <w:rFonts w:ascii="Source Sans Pro" w:eastAsia="Times New Roman" w:hAnsi="Source Sans Pro" w:cs="Times New Roman"/>
          <w:color w:val="000000"/>
          <w:sz w:val="20"/>
          <w:szCs w:val="20"/>
          <w:lang w:eastAsia="pt-BR"/>
        </w:rPr>
        <w:t>malonyl-CoA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inserted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yeast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genome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recombinant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producer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identified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growth</w:t>
      </w:r>
      <w:proofErr w:type="spellEnd"/>
      <w:r w:rsidRPr="005F0674">
        <w:rPr>
          <w:rFonts w:ascii="Source Sans Pro" w:eastAsia="Times New Roman" w:hAnsi="Source Sans Pro" w:cs="Times New Roman"/>
          <w:color w:val="000000"/>
          <w:sz w:val="20"/>
          <w:szCs w:val="20"/>
          <w:lang w:eastAsia="pt-BR"/>
        </w:rPr>
        <w:t xml:space="preserve"> media </w:t>
      </w:r>
      <w:proofErr w:type="spellStart"/>
      <w:r w:rsidRPr="005F0674">
        <w:rPr>
          <w:rFonts w:ascii="Source Sans Pro" w:eastAsia="Times New Roman" w:hAnsi="Source Sans Pro" w:cs="Times New Roman"/>
          <w:color w:val="000000"/>
          <w:sz w:val="20"/>
          <w:szCs w:val="20"/>
          <w:lang w:eastAsia="pt-BR"/>
        </w:rPr>
        <w:t>analysis</w:t>
      </w:r>
      <w:proofErr w:type="spellEnd"/>
      <w:r w:rsidRPr="005F0674">
        <w:rPr>
          <w:rFonts w:ascii="Source Sans Pro" w:eastAsia="Times New Roman" w:hAnsi="Source Sans Pro" w:cs="Times New Roman"/>
          <w:color w:val="000000"/>
          <w:sz w:val="20"/>
          <w:szCs w:val="20"/>
          <w:lang w:eastAsia="pt-BR"/>
        </w:rPr>
        <w:t xml:space="preserve">. The </w:t>
      </w:r>
      <w:proofErr w:type="spellStart"/>
      <w:r w:rsidRPr="005F0674">
        <w:rPr>
          <w:rFonts w:ascii="Source Sans Pro" w:eastAsia="Times New Roman" w:hAnsi="Source Sans Pro" w:cs="Times New Roman"/>
          <w:color w:val="000000"/>
          <w:sz w:val="20"/>
          <w:szCs w:val="20"/>
          <w:lang w:eastAsia="pt-BR"/>
        </w:rPr>
        <w:t>yields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obtained</w:t>
      </w:r>
      <w:proofErr w:type="spellEnd"/>
      <w:r w:rsidRPr="005F0674">
        <w:rPr>
          <w:rFonts w:ascii="Source Sans Pro" w:eastAsia="Times New Roman" w:hAnsi="Source Sans Pro" w:cs="Times New Roman"/>
          <w:color w:val="000000"/>
          <w:sz w:val="20"/>
          <w:szCs w:val="20"/>
          <w:lang w:eastAsia="pt-BR"/>
        </w:rPr>
        <w:t xml:space="preserve"> in shake </w:t>
      </w:r>
      <w:proofErr w:type="spellStart"/>
      <w:r w:rsidRPr="005F0674">
        <w:rPr>
          <w:rFonts w:ascii="Source Sans Pro" w:eastAsia="Times New Roman" w:hAnsi="Source Sans Pro" w:cs="Times New Roman"/>
          <w:color w:val="000000"/>
          <w:sz w:val="20"/>
          <w:szCs w:val="20"/>
          <w:lang w:eastAsia="pt-BR"/>
        </w:rPr>
        <w:t>flasks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single batches in </w:t>
      </w:r>
      <w:proofErr w:type="spellStart"/>
      <w:r w:rsidRPr="005F0674">
        <w:rPr>
          <w:rFonts w:ascii="Source Sans Pro" w:eastAsia="Times New Roman" w:hAnsi="Source Sans Pro" w:cs="Times New Roman"/>
          <w:color w:val="000000"/>
          <w:sz w:val="20"/>
          <w:szCs w:val="20"/>
          <w:lang w:eastAsia="pt-BR"/>
        </w:rPr>
        <w:t>bioreactor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up</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200 mg/L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HPLC </w:t>
      </w:r>
      <w:proofErr w:type="spellStart"/>
      <w:r w:rsidRPr="005F0674">
        <w:rPr>
          <w:rFonts w:ascii="Source Sans Pro" w:eastAsia="Times New Roman" w:hAnsi="Source Sans Pro" w:cs="Times New Roman"/>
          <w:color w:val="000000"/>
          <w:sz w:val="20"/>
          <w:szCs w:val="20"/>
          <w:lang w:eastAsia="pt-BR"/>
        </w:rPr>
        <w:t>method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Methodologies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liquid-liquid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extraction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analysis</w:t>
      </w:r>
      <w:proofErr w:type="spellEnd"/>
      <w:r w:rsidRPr="005F0674">
        <w:rPr>
          <w:rFonts w:ascii="Source Sans Pro" w:eastAsia="Times New Roman" w:hAnsi="Source Sans Pro" w:cs="Times New Roman"/>
          <w:color w:val="000000"/>
          <w:sz w:val="20"/>
          <w:szCs w:val="20"/>
          <w:lang w:eastAsia="pt-BR"/>
        </w:rPr>
        <w:t xml:space="preserve"> in CG-MS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used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confirm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identity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analyzed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compound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showed</w:t>
      </w:r>
      <w:proofErr w:type="spellEnd"/>
      <w:r w:rsidRPr="005F0674">
        <w:rPr>
          <w:rFonts w:ascii="Source Sans Pro" w:eastAsia="Times New Roman" w:hAnsi="Source Sans Pro" w:cs="Times New Roman"/>
          <w:color w:val="000000"/>
          <w:sz w:val="20"/>
          <w:szCs w:val="20"/>
          <w:lang w:eastAsia="pt-BR"/>
        </w:rPr>
        <w:t xml:space="preserve"> its </w:t>
      </w:r>
      <w:proofErr w:type="spellStart"/>
      <w:r w:rsidRPr="005F0674">
        <w:rPr>
          <w:rFonts w:ascii="Source Sans Pro" w:eastAsia="Times New Roman" w:hAnsi="Source Sans Pro" w:cs="Times New Roman"/>
          <w:color w:val="000000"/>
          <w:sz w:val="20"/>
          <w:szCs w:val="20"/>
          <w:lang w:eastAsia="pt-BR"/>
        </w:rPr>
        <w:t>co-elution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lactic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acid</w:t>
      </w:r>
      <w:proofErr w:type="spellEnd"/>
      <w:r w:rsidRPr="005F0674">
        <w:rPr>
          <w:rFonts w:ascii="Source Sans Pro" w:eastAsia="Times New Roman" w:hAnsi="Source Sans Pro" w:cs="Times New Roman"/>
          <w:color w:val="000000"/>
          <w:sz w:val="20"/>
          <w:szCs w:val="20"/>
          <w:lang w:eastAsia="pt-BR"/>
        </w:rPr>
        <w:t xml:space="preserve"> in HPLC </w:t>
      </w:r>
      <w:proofErr w:type="spellStart"/>
      <w:r w:rsidRPr="005F0674">
        <w:rPr>
          <w:rFonts w:ascii="Source Sans Pro" w:eastAsia="Times New Roman" w:hAnsi="Source Sans Pro" w:cs="Times New Roman"/>
          <w:color w:val="000000"/>
          <w:sz w:val="20"/>
          <w:szCs w:val="20"/>
          <w:lang w:eastAsia="pt-BR"/>
        </w:rPr>
        <w:t>analyzes</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second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part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thesis</w:t>
      </w:r>
      <w:proofErr w:type="spellEnd"/>
      <w:r w:rsidRPr="005F0674">
        <w:rPr>
          <w:rFonts w:ascii="Source Sans Pro" w:eastAsia="Times New Roman" w:hAnsi="Source Sans Pro" w:cs="Times New Roman"/>
          <w:color w:val="000000"/>
          <w:sz w:val="20"/>
          <w:szCs w:val="20"/>
          <w:lang w:eastAsia="pt-BR"/>
        </w:rPr>
        <w:t xml:space="preserve">, P. pastoris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genetically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modified</w:t>
      </w:r>
      <w:proofErr w:type="spellEnd"/>
      <w:r w:rsidRPr="005F0674">
        <w:rPr>
          <w:rFonts w:ascii="Source Sans Pro" w:eastAsia="Times New Roman" w:hAnsi="Source Sans Pro" w:cs="Times New Roman"/>
          <w:color w:val="000000"/>
          <w:sz w:val="20"/>
          <w:szCs w:val="20"/>
          <w:lang w:eastAsia="pt-BR"/>
        </w:rPr>
        <w:t xml:space="preserve"> for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production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secretion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extracellular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medium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a new </w:t>
      </w:r>
      <w:proofErr w:type="spellStart"/>
      <w:r w:rsidRPr="005F0674">
        <w:rPr>
          <w:rFonts w:ascii="Source Sans Pro" w:eastAsia="Times New Roman" w:hAnsi="Source Sans Pro" w:cs="Times New Roman"/>
          <w:color w:val="000000"/>
          <w:sz w:val="20"/>
          <w:szCs w:val="20"/>
          <w:lang w:eastAsia="pt-BR"/>
        </w:rPr>
        <w:t>Ustilago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hordei</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recombinant</w:t>
      </w:r>
      <w:proofErr w:type="spellEnd"/>
      <w:r w:rsidRPr="005F0674">
        <w:rPr>
          <w:rFonts w:ascii="Source Sans Pro" w:eastAsia="Times New Roman" w:hAnsi="Source Sans Pro" w:cs="Times New Roman"/>
          <w:color w:val="000000"/>
          <w:sz w:val="20"/>
          <w:szCs w:val="20"/>
          <w:lang w:eastAsia="pt-BR"/>
        </w:rPr>
        <w:t xml:space="preserve"> lipase (</w:t>
      </w:r>
      <w:proofErr w:type="spellStart"/>
      <w:r w:rsidRPr="005F0674">
        <w:rPr>
          <w:rFonts w:ascii="Source Sans Pro" w:eastAsia="Times New Roman" w:hAnsi="Source Sans Pro" w:cs="Times New Roman"/>
          <w:color w:val="000000"/>
          <w:sz w:val="20"/>
          <w:szCs w:val="20"/>
          <w:lang w:eastAsia="pt-BR"/>
        </w:rPr>
        <w:t>UhL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lipase,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silico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prospected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homology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Candida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antarctica</w:t>
      </w:r>
      <w:proofErr w:type="spellEnd"/>
      <w:r w:rsidRPr="005F0674">
        <w:rPr>
          <w:rFonts w:ascii="Source Sans Pro" w:eastAsia="Times New Roman" w:hAnsi="Source Sans Pro" w:cs="Times New Roman"/>
          <w:color w:val="000000"/>
          <w:sz w:val="20"/>
          <w:szCs w:val="20"/>
          <w:lang w:eastAsia="pt-BR"/>
        </w:rPr>
        <w:t xml:space="preserve"> lipase B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for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first</w:t>
      </w:r>
      <w:proofErr w:type="spellEnd"/>
      <w:r w:rsidRPr="005F0674">
        <w:rPr>
          <w:rFonts w:ascii="Source Sans Pro" w:eastAsia="Times New Roman" w:hAnsi="Source Sans Pro" w:cs="Times New Roman"/>
          <w:color w:val="000000"/>
          <w:sz w:val="20"/>
          <w:szCs w:val="20"/>
          <w:lang w:eastAsia="pt-BR"/>
        </w:rPr>
        <w:t xml:space="preserve"> time </w:t>
      </w:r>
      <w:proofErr w:type="spellStart"/>
      <w:r w:rsidRPr="005F0674">
        <w:rPr>
          <w:rFonts w:ascii="Source Sans Pro" w:eastAsia="Times New Roman" w:hAnsi="Source Sans Pro" w:cs="Times New Roman"/>
          <w:color w:val="000000"/>
          <w:sz w:val="20"/>
          <w:szCs w:val="20"/>
          <w:lang w:eastAsia="pt-BR"/>
        </w:rPr>
        <w:t>cloned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expressed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glycosylated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form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yeast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showing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activity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tributyrin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plates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also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characterized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comparison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During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expression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using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methanol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induction</w:t>
      </w:r>
      <w:proofErr w:type="spellEnd"/>
      <w:r w:rsidRPr="005F0674">
        <w:rPr>
          <w:rFonts w:ascii="Source Sans Pro" w:eastAsia="Times New Roman" w:hAnsi="Source Sans Pro" w:cs="Times New Roman"/>
          <w:color w:val="000000"/>
          <w:sz w:val="20"/>
          <w:szCs w:val="20"/>
          <w:lang w:eastAsia="pt-BR"/>
        </w:rPr>
        <w:t xml:space="preserve"> system it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observed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reduced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temperatures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higher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inductor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concentrations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increased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activities</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growth</w:t>
      </w:r>
      <w:proofErr w:type="spellEnd"/>
      <w:r w:rsidRPr="005F0674">
        <w:rPr>
          <w:rFonts w:ascii="Source Sans Pro" w:eastAsia="Times New Roman" w:hAnsi="Source Sans Pro" w:cs="Times New Roman"/>
          <w:color w:val="000000"/>
          <w:sz w:val="20"/>
          <w:szCs w:val="20"/>
          <w:lang w:eastAsia="pt-BR"/>
        </w:rPr>
        <w:t xml:space="preserve"> media. In </w:t>
      </w:r>
      <w:proofErr w:type="spellStart"/>
      <w:r w:rsidRPr="005F0674">
        <w:rPr>
          <w:rFonts w:ascii="Source Sans Pro" w:eastAsia="Times New Roman" w:hAnsi="Source Sans Pro" w:cs="Times New Roman"/>
          <w:color w:val="000000"/>
          <w:sz w:val="20"/>
          <w:szCs w:val="20"/>
          <w:lang w:eastAsia="pt-BR"/>
        </w:rPr>
        <w:t>protein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alignment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structural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modeling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UhL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showed</w:t>
      </w:r>
      <w:proofErr w:type="spellEnd"/>
      <w:r w:rsidRPr="005F0674">
        <w:rPr>
          <w:rFonts w:ascii="Source Sans Pro" w:eastAsia="Times New Roman" w:hAnsi="Source Sans Pro" w:cs="Times New Roman"/>
          <w:color w:val="000000"/>
          <w:sz w:val="20"/>
          <w:szCs w:val="20"/>
          <w:lang w:eastAsia="pt-BR"/>
        </w:rPr>
        <w:t xml:space="preserve"> 78 % </w:t>
      </w:r>
      <w:proofErr w:type="spellStart"/>
      <w:r w:rsidRPr="005F0674">
        <w:rPr>
          <w:rFonts w:ascii="Source Sans Pro" w:eastAsia="Times New Roman" w:hAnsi="Source Sans Pro" w:cs="Times New Roman"/>
          <w:color w:val="000000"/>
          <w:sz w:val="20"/>
          <w:szCs w:val="20"/>
          <w:lang w:eastAsia="pt-BR"/>
        </w:rPr>
        <w:t>sequence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identity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ability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adjust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structure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however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differences</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active</w:t>
      </w:r>
      <w:proofErr w:type="spellEnd"/>
      <w:r w:rsidRPr="005F0674">
        <w:rPr>
          <w:rFonts w:ascii="Source Sans Pro" w:eastAsia="Times New Roman" w:hAnsi="Source Sans Pro" w:cs="Times New Roman"/>
          <w:color w:val="000000"/>
          <w:sz w:val="20"/>
          <w:szCs w:val="20"/>
          <w:lang w:eastAsia="pt-BR"/>
        </w:rPr>
        <w:t xml:space="preserve"> site </w:t>
      </w:r>
      <w:proofErr w:type="spellStart"/>
      <w:r w:rsidRPr="005F0674">
        <w:rPr>
          <w:rFonts w:ascii="Source Sans Pro" w:eastAsia="Times New Roman" w:hAnsi="Source Sans Pro" w:cs="Times New Roman"/>
          <w:color w:val="000000"/>
          <w:sz w:val="20"/>
          <w:szCs w:val="20"/>
          <w:lang w:eastAsia="pt-BR"/>
        </w:rPr>
        <w:t>entry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electrostatic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potential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new lipase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revealed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when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compared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reported</w:t>
      </w:r>
      <w:proofErr w:type="spellEnd"/>
      <w:r w:rsidRPr="005F0674">
        <w:rPr>
          <w:rFonts w:ascii="Source Sans Pro" w:eastAsia="Times New Roman" w:hAnsi="Source Sans Pro" w:cs="Times New Roman"/>
          <w:color w:val="000000"/>
          <w:sz w:val="20"/>
          <w:szCs w:val="20"/>
          <w:lang w:eastAsia="pt-BR"/>
        </w:rPr>
        <w:t xml:space="preserve"> for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The </w:t>
      </w:r>
      <w:proofErr w:type="spellStart"/>
      <w:r w:rsidRPr="005F0674">
        <w:rPr>
          <w:rFonts w:ascii="Source Sans Pro" w:eastAsia="Times New Roman" w:hAnsi="Source Sans Pro" w:cs="Times New Roman"/>
          <w:color w:val="000000"/>
          <w:sz w:val="20"/>
          <w:szCs w:val="20"/>
          <w:lang w:eastAsia="pt-BR"/>
        </w:rPr>
        <w:t>difference</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active</w:t>
      </w:r>
      <w:proofErr w:type="spellEnd"/>
      <w:r w:rsidRPr="005F0674">
        <w:rPr>
          <w:rFonts w:ascii="Source Sans Pro" w:eastAsia="Times New Roman" w:hAnsi="Source Sans Pro" w:cs="Times New Roman"/>
          <w:color w:val="000000"/>
          <w:sz w:val="20"/>
          <w:szCs w:val="20"/>
          <w:lang w:eastAsia="pt-BR"/>
        </w:rPr>
        <w:t xml:space="preserve"> site </w:t>
      </w:r>
      <w:proofErr w:type="spellStart"/>
      <w:r w:rsidRPr="005F0674">
        <w:rPr>
          <w:rFonts w:ascii="Source Sans Pro" w:eastAsia="Times New Roman" w:hAnsi="Source Sans Pro" w:cs="Times New Roman"/>
          <w:color w:val="000000"/>
          <w:sz w:val="20"/>
          <w:szCs w:val="20"/>
          <w:lang w:eastAsia="pt-BR"/>
        </w:rPr>
        <w:t>entry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also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pointed</w:t>
      </w:r>
      <w:proofErr w:type="spellEnd"/>
      <w:r w:rsidRPr="005F0674">
        <w:rPr>
          <w:rFonts w:ascii="Source Sans Pro" w:eastAsia="Times New Roman" w:hAnsi="Source Sans Pro" w:cs="Times New Roman"/>
          <w:color w:val="000000"/>
          <w:sz w:val="20"/>
          <w:szCs w:val="20"/>
          <w:lang w:eastAsia="pt-BR"/>
        </w:rPr>
        <w:t xml:space="preserve"> as a </w:t>
      </w:r>
      <w:proofErr w:type="spellStart"/>
      <w:r w:rsidRPr="005F0674">
        <w:rPr>
          <w:rFonts w:ascii="Source Sans Pro" w:eastAsia="Times New Roman" w:hAnsi="Source Sans Pro" w:cs="Times New Roman"/>
          <w:color w:val="000000"/>
          <w:sz w:val="20"/>
          <w:szCs w:val="20"/>
          <w:lang w:eastAsia="pt-BR"/>
        </w:rPr>
        <w:t>potential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responsible</w:t>
      </w:r>
      <w:proofErr w:type="spellEnd"/>
      <w:r w:rsidRPr="005F0674">
        <w:rPr>
          <w:rFonts w:ascii="Source Sans Pro" w:eastAsia="Times New Roman" w:hAnsi="Source Sans Pro" w:cs="Times New Roman"/>
          <w:color w:val="000000"/>
          <w:sz w:val="20"/>
          <w:szCs w:val="20"/>
          <w:lang w:eastAsia="pt-BR"/>
        </w:rPr>
        <w:t xml:space="preserve"> for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distinct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substrate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specificity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UhL</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addiction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UhL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electrostatic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potential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mostly</w:t>
      </w:r>
      <w:proofErr w:type="spellEnd"/>
      <w:r w:rsidRPr="005F0674">
        <w:rPr>
          <w:rFonts w:ascii="Source Sans Pro" w:eastAsia="Times New Roman" w:hAnsi="Source Sans Pro" w:cs="Times New Roman"/>
          <w:color w:val="000000"/>
          <w:sz w:val="20"/>
          <w:szCs w:val="20"/>
          <w:lang w:eastAsia="pt-BR"/>
        </w:rPr>
        <w:t xml:space="preserve"> negative </w:t>
      </w:r>
      <w:proofErr w:type="spellStart"/>
      <w:r w:rsidRPr="005F0674">
        <w:rPr>
          <w:rFonts w:ascii="Source Sans Pro" w:eastAsia="Times New Roman" w:hAnsi="Source Sans Pro" w:cs="Times New Roman"/>
          <w:color w:val="000000"/>
          <w:sz w:val="20"/>
          <w:szCs w:val="20"/>
          <w:lang w:eastAsia="pt-BR"/>
        </w:rPr>
        <w:t>at</w:t>
      </w:r>
      <w:proofErr w:type="spellEnd"/>
      <w:r w:rsidRPr="005F0674">
        <w:rPr>
          <w:rFonts w:ascii="Source Sans Pro" w:eastAsia="Times New Roman" w:hAnsi="Source Sans Pro" w:cs="Times New Roman"/>
          <w:color w:val="000000"/>
          <w:sz w:val="20"/>
          <w:szCs w:val="20"/>
          <w:lang w:eastAsia="pt-BR"/>
        </w:rPr>
        <w:t xml:space="preserve"> pH 7.0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silico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analysis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could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indicate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optimal</w:t>
      </w:r>
      <w:proofErr w:type="spellEnd"/>
      <w:r w:rsidRPr="005F0674">
        <w:rPr>
          <w:rFonts w:ascii="Source Sans Pro" w:eastAsia="Times New Roman" w:hAnsi="Source Sans Pro" w:cs="Times New Roman"/>
          <w:color w:val="000000"/>
          <w:sz w:val="20"/>
          <w:szCs w:val="20"/>
          <w:lang w:eastAsia="pt-BR"/>
        </w:rPr>
        <w:t xml:space="preserve"> pH </w:t>
      </w:r>
      <w:proofErr w:type="spellStart"/>
      <w:r w:rsidRPr="005F0674">
        <w:rPr>
          <w:rFonts w:ascii="Source Sans Pro" w:eastAsia="Times New Roman" w:hAnsi="Source Sans Pro" w:cs="Times New Roman"/>
          <w:color w:val="000000"/>
          <w:sz w:val="20"/>
          <w:szCs w:val="20"/>
          <w:lang w:eastAsia="pt-BR"/>
        </w:rPr>
        <w:t>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alkaline</w:t>
      </w:r>
      <w:proofErr w:type="spellEnd"/>
      <w:r w:rsidRPr="005F0674">
        <w:rPr>
          <w:rFonts w:ascii="Source Sans Pro" w:eastAsia="Times New Roman" w:hAnsi="Source Sans Pro" w:cs="Times New Roman"/>
          <w:color w:val="000000"/>
          <w:sz w:val="20"/>
          <w:szCs w:val="20"/>
          <w:lang w:eastAsia="pt-BR"/>
        </w:rPr>
        <w:t xml:space="preserve"> pH </w:t>
      </w:r>
      <w:proofErr w:type="spellStart"/>
      <w:r w:rsidRPr="005F0674">
        <w:rPr>
          <w:rFonts w:ascii="Source Sans Pro" w:eastAsia="Times New Roman" w:hAnsi="Source Sans Pro" w:cs="Times New Roman"/>
          <w:color w:val="000000"/>
          <w:sz w:val="20"/>
          <w:szCs w:val="20"/>
          <w:lang w:eastAsia="pt-BR"/>
        </w:rPr>
        <w:t>values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above</w:t>
      </w:r>
      <w:proofErr w:type="spellEnd"/>
      <w:r w:rsidRPr="005F0674">
        <w:rPr>
          <w:rFonts w:ascii="Source Sans Pro" w:eastAsia="Times New Roman" w:hAnsi="Source Sans Pro" w:cs="Times New Roman"/>
          <w:color w:val="000000"/>
          <w:sz w:val="20"/>
          <w:szCs w:val="20"/>
          <w:lang w:eastAsia="pt-BR"/>
        </w:rPr>
        <w:t xml:space="preserve"> 9.0)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related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recombinant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enzyme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behaviour</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experimental design, </w:t>
      </w:r>
      <w:proofErr w:type="spellStart"/>
      <w:r w:rsidRPr="005F0674">
        <w:rPr>
          <w:rFonts w:ascii="Source Sans Pro" w:eastAsia="Times New Roman" w:hAnsi="Source Sans Pro" w:cs="Times New Roman"/>
          <w:color w:val="000000"/>
          <w:sz w:val="20"/>
          <w:szCs w:val="20"/>
          <w:lang w:eastAsia="pt-BR"/>
        </w:rPr>
        <w:t>carried</w:t>
      </w:r>
      <w:proofErr w:type="spellEnd"/>
      <w:r w:rsidRPr="005F0674">
        <w:rPr>
          <w:rFonts w:ascii="Source Sans Pro" w:eastAsia="Times New Roman" w:hAnsi="Source Sans Pro" w:cs="Times New Roman"/>
          <w:color w:val="000000"/>
          <w:sz w:val="20"/>
          <w:szCs w:val="20"/>
          <w:lang w:eastAsia="pt-BR"/>
        </w:rPr>
        <w:t xml:space="preserve"> out </w:t>
      </w:r>
      <w:proofErr w:type="spellStart"/>
      <w:r w:rsidRPr="005F0674">
        <w:rPr>
          <w:rFonts w:ascii="Source Sans Pro" w:eastAsia="Times New Roman" w:hAnsi="Source Sans Pro" w:cs="Times New Roman"/>
          <w:color w:val="000000"/>
          <w:sz w:val="20"/>
          <w:szCs w:val="20"/>
          <w:lang w:eastAsia="pt-BR"/>
        </w:rPr>
        <w:t>at</w:t>
      </w:r>
      <w:proofErr w:type="spellEnd"/>
      <w:r w:rsidRPr="005F0674">
        <w:rPr>
          <w:rFonts w:ascii="Source Sans Pro" w:eastAsia="Times New Roman" w:hAnsi="Source Sans Pro" w:cs="Times New Roman"/>
          <w:color w:val="000000"/>
          <w:sz w:val="20"/>
          <w:szCs w:val="20"/>
          <w:lang w:eastAsia="pt-BR"/>
        </w:rPr>
        <w:t xml:space="preserve"> neutral pH ranges, in </w:t>
      </w:r>
      <w:proofErr w:type="spellStart"/>
      <w:r w:rsidRPr="005F0674">
        <w:rPr>
          <w:rFonts w:ascii="Source Sans Pro" w:eastAsia="Times New Roman" w:hAnsi="Source Sans Pro" w:cs="Times New Roman"/>
          <w:color w:val="000000"/>
          <w:sz w:val="20"/>
          <w:szCs w:val="20"/>
          <w:lang w:eastAsia="pt-BR"/>
        </w:rPr>
        <w:t>wich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pH </w:t>
      </w:r>
      <w:proofErr w:type="spellStart"/>
      <w:r w:rsidRPr="005F0674">
        <w:rPr>
          <w:rFonts w:ascii="Source Sans Pro" w:eastAsia="Times New Roman" w:hAnsi="Source Sans Pro" w:cs="Times New Roman"/>
          <w:color w:val="000000"/>
          <w:sz w:val="20"/>
          <w:szCs w:val="20"/>
          <w:lang w:eastAsia="pt-BR"/>
        </w:rPr>
        <w:t>variable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not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significative</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comparison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UhL</w:t>
      </w:r>
      <w:proofErr w:type="spellEnd"/>
      <w:r w:rsidRPr="005F0674">
        <w:rPr>
          <w:rFonts w:ascii="Source Sans Pro" w:eastAsia="Times New Roman" w:hAnsi="Source Sans Pro" w:cs="Times New Roman"/>
          <w:color w:val="000000"/>
          <w:sz w:val="20"/>
          <w:szCs w:val="20"/>
          <w:lang w:eastAsia="pt-BR"/>
        </w:rPr>
        <w:t xml:space="preserve"> lipase </w:t>
      </w:r>
      <w:proofErr w:type="spellStart"/>
      <w:r w:rsidRPr="005F0674">
        <w:rPr>
          <w:rFonts w:ascii="Source Sans Pro" w:eastAsia="Times New Roman" w:hAnsi="Source Sans Pro" w:cs="Times New Roman"/>
          <w:color w:val="000000"/>
          <w:sz w:val="20"/>
          <w:szCs w:val="20"/>
          <w:lang w:eastAsia="pt-BR"/>
        </w:rPr>
        <w:t>showed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lower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stability</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different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temperatures</w:t>
      </w:r>
      <w:proofErr w:type="spellEnd"/>
      <w:r w:rsidRPr="005F0674">
        <w:rPr>
          <w:rFonts w:ascii="Source Sans Pro" w:eastAsia="Times New Roman" w:hAnsi="Source Sans Pro" w:cs="Times New Roman"/>
          <w:color w:val="000000"/>
          <w:sz w:val="20"/>
          <w:szCs w:val="20"/>
          <w:lang w:eastAsia="pt-BR"/>
        </w:rPr>
        <w:t xml:space="preserve"> (30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40 ºC)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alkaline</w:t>
      </w:r>
      <w:proofErr w:type="spellEnd"/>
      <w:r w:rsidRPr="005F0674">
        <w:rPr>
          <w:rFonts w:ascii="Source Sans Pro" w:eastAsia="Times New Roman" w:hAnsi="Source Sans Pro" w:cs="Times New Roman"/>
          <w:color w:val="000000"/>
          <w:sz w:val="20"/>
          <w:szCs w:val="20"/>
          <w:lang w:eastAsia="pt-BR"/>
        </w:rPr>
        <w:t xml:space="preserve"> pH </w:t>
      </w:r>
      <w:proofErr w:type="spellStart"/>
      <w:r w:rsidRPr="005F0674">
        <w:rPr>
          <w:rFonts w:ascii="Source Sans Pro" w:eastAsia="Times New Roman" w:hAnsi="Source Sans Pro" w:cs="Times New Roman"/>
          <w:color w:val="000000"/>
          <w:sz w:val="20"/>
          <w:szCs w:val="20"/>
          <w:lang w:eastAsia="pt-BR"/>
        </w:rPr>
        <w:t>values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Also</w:t>
      </w:r>
      <w:proofErr w:type="spellEnd"/>
      <w:r w:rsidRPr="005F0674">
        <w:rPr>
          <w:rFonts w:ascii="Source Sans Pro" w:eastAsia="Times New Roman" w:hAnsi="Source Sans Pro" w:cs="Times New Roman"/>
          <w:color w:val="000000"/>
          <w:sz w:val="20"/>
          <w:szCs w:val="20"/>
          <w:lang w:eastAsia="pt-BR"/>
        </w:rPr>
        <w:t xml:space="preserve">, it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possible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identify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optimun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temperature</w:t>
      </w:r>
      <w:proofErr w:type="spellEnd"/>
      <w:r w:rsidRPr="005F0674">
        <w:rPr>
          <w:rFonts w:ascii="Source Sans Pro" w:eastAsia="Times New Roman" w:hAnsi="Source Sans Pro" w:cs="Times New Roman"/>
          <w:color w:val="000000"/>
          <w:sz w:val="20"/>
          <w:szCs w:val="20"/>
          <w:lang w:eastAsia="pt-BR"/>
        </w:rPr>
        <w:t xml:space="preserve"> for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UhL</w:t>
      </w:r>
      <w:proofErr w:type="spellEnd"/>
      <w:r w:rsidRPr="005F0674">
        <w:rPr>
          <w:rFonts w:ascii="Source Sans Pro" w:eastAsia="Times New Roman" w:hAnsi="Source Sans Pro" w:cs="Times New Roman"/>
          <w:color w:val="000000"/>
          <w:sz w:val="20"/>
          <w:szCs w:val="20"/>
          <w:lang w:eastAsia="pt-BR"/>
        </w:rPr>
        <w:t xml:space="preserve"> lipase (44 ºC)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experimental design, </w:t>
      </w:r>
      <w:proofErr w:type="spellStart"/>
      <w:r w:rsidRPr="005F0674">
        <w:rPr>
          <w:rFonts w:ascii="Source Sans Pro" w:eastAsia="Times New Roman" w:hAnsi="Source Sans Pro" w:cs="Times New Roman"/>
          <w:color w:val="000000"/>
          <w:sz w:val="20"/>
          <w:szCs w:val="20"/>
          <w:lang w:eastAsia="pt-BR"/>
        </w:rPr>
        <w:t>while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showed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higher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activities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highest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temperature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pH </w:t>
      </w:r>
      <w:proofErr w:type="spellStart"/>
      <w:r w:rsidRPr="005F0674">
        <w:rPr>
          <w:rFonts w:ascii="Source Sans Pro" w:eastAsia="Times New Roman" w:hAnsi="Source Sans Pro" w:cs="Times New Roman"/>
          <w:color w:val="000000"/>
          <w:sz w:val="20"/>
          <w:szCs w:val="20"/>
          <w:lang w:eastAsia="pt-BR"/>
        </w:rPr>
        <w:t>values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studied</w:t>
      </w:r>
      <w:proofErr w:type="spellEnd"/>
      <w:r w:rsidRPr="005F0674">
        <w:rPr>
          <w:rFonts w:ascii="Source Sans Pro" w:eastAsia="Times New Roman" w:hAnsi="Source Sans Pro" w:cs="Times New Roman"/>
          <w:color w:val="000000"/>
          <w:sz w:val="20"/>
          <w:szCs w:val="20"/>
          <w:lang w:eastAsia="pt-BR"/>
        </w:rPr>
        <w:t>.</w:t>
      </w:r>
    </w:p>
    <w:p w14:paraId="2DFD236A"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Keywords:</w:t>
      </w:r>
    </w:p>
    <w:p w14:paraId="63445659" w14:textId="77777777" w:rsidR="005F0674" w:rsidRPr="005F0674" w:rsidRDefault="005F0674" w:rsidP="005F0674">
      <w:pPr>
        <w:pBdr>
          <w:bottom w:val="single" w:sz="12" w:space="1" w:color="auto"/>
        </w:pBd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bulk </w:t>
      </w:r>
      <w:proofErr w:type="spellStart"/>
      <w:r w:rsidRPr="005F0674">
        <w:rPr>
          <w:rFonts w:ascii="Source Sans Pro" w:eastAsia="Times New Roman" w:hAnsi="Source Sans Pro" w:cs="Times New Roman"/>
          <w:color w:val="000000"/>
          <w:sz w:val="20"/>
          <w:szCs w:val="20"/>
          <w:lang w:eastAsia="pt-BR"/>
        </w:rPr>
        <w:t>chemical;metabolic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engineering;structural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modeling;CaLB</w:t>
      </w:r>
      <w:proofErr w:type="spellEnd"/>
    </w:p>
    <w:p w14:paraId="3664007E" w14:textId="3573B1DF" w:rsidR="005F0674" w:rsidRDefault="005F0674"/>
    <w:p w14:paraId="39E377A3"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Título:</w:t>
      </w:r>
    </w:p>
    <w:p w14:paraId="66717F21"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Proteína Celular Ligante de Ácido </w:t>
      </w:r>
      <w:proofErr w:type="spellStart"/>
      <w:r w:rsidRPr="005F0674">
        <w:rPr>
          <w:rFonts w:ascii="Source Sans Pro" w:eastAsia="Times New Roman" w:hAnsi="Source Sans Pro" w:cs="Times New Roman"/>
          <w:color w:val="000000"/>
          <w:sz w:val="20"/>
          <w:szCs w:val="20"/>
          <w:lang w:eastAsia="pt-BR"/>
        </w:rPr>
        <w:t>Retinoico</w:t>
      </w:r>
      <w:proofErr w:type="spellEnd"/>
      <w:r w:rsidRPr="005F0674">
        <w:rPr>
          <w:rFonts w:ascii="Source Sans Pro" w:eastAsia="Times New Roman" w:hAnsi="Source Sans Pro" w:cs="Times New Roman"/>
          <w:color w:val="000000"/>
          <w:sz w:val="20"/>
          <w:szCs w:val="20"/>
          <w:lang w:eastAsia="pt-BR"/>
        </w:rPr>
        <w:t xml:space="preserve"> 2 (CRABP2): dinâmica molecular e interação com ácido </w:t>
      </w:r>
      <w:proofErr w:type="spellStart"/>
      <w:r w:rsidRPr="005F0674">
        <w:rPr>
          <w:rFonts w:ascii="Source Sans Pro" w:eastAsia="Times New Roman" w:hAnsi="Source Sans Pro" w:cs="Times New Roman"/>
          <w:color w:val="000000"/>
          <w:sz w:val="20"/>
          <w:szCs w:val="20"/>
          <w:lang w:eastAsia="pt-BR"/>
        </w:rPr>
        <w:t>retinoico</w:t>
      </w:r>
      <w:proofErr w:type="spellEnd"/>
      <w:r w:rsidRPr="005F0674">
        <w:rPr>
          <w:rFonts w:ascii="Source Sans Pro" w:eastAsia="Times New Roman" w:hAnsi="Source Sans Pro" w:cs="Times New Roman"/>
          <w:color w:val="000000"/>
          <w:sz w:val="20"/>
          <w:szCs w:val="20"/>
          <w:lang w:eastAsia="pt-BR"/>
        </w:rPr>
        <w:t>.</w:t>
      </w:r>
    </w:p>
    <w:p w14:paraId="2B2709CE"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lastRenderedPageBreak/>
        <w:t>Autor:</w:t>
      </w:r>
    </w:p>
    <w:p w14:paraId="13AFDE22"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CAROLINA LIXA VICTOR NEVES</w:t>
      </w:r>
    </w:p>
    <w:p w14:paraId="5CE97DF7"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Tipo de Trabalho de Conclusão:</w:t>
      </w:r>
    </w:p>
    <w:p w14:paraId="04924EBE"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TESE</w:t>
      </w:r>
    </w:p>
    <w:p w14:paraId="7BE3729C"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Abreviatura:</w:t>
      </w:r>
    </w:p>
    <w:p w14:paraId="5FB0D596"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LIXA, C.</w:t>
      </w:r>
    </w:p>
    <w:p w14:paraId="1DFED2B5"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Data da Defesa:</w:t>
      </w:r>
    </w:p>
    <w:p w14:paraId="53E61CDB"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13/09/2019</w:t>
      </w:r>
    </w:p>
    <w:p w14:paraId="3DEDD2C1"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Resumo:</w:t>
      </w:r>
    </w:p>
    <w:p w14:paraId="67BAFDBE"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O ácido </w:t>
      </w:r>
      <w:proofErr w:type="spellStart"/>
      <w:r w:rsidRPr="005F0674">
        <w:rPr>
          <w:rFonts w:ascii="Source Sans Pro" w:eastAsia="Times New Roman" w:hAnsi="Source Sans Pro" w:cs="Times New Roman"/>
          <w:color w:val="000000"/>
          <w:sz w:val="20"/>
          <w:szCs w:val="20"/>
          <w:lang w:eastAsia="pt-BR"/>
        </w:rPr>
        <w:t>retinoico</w:t>
      </w:r>
      <w:proofErr w:type="spellEnd"/>
      <w:r w:rsidRPr="005F0674">
        <w:rPr>
          <w:rFonts w:ascii="Source Sans Pro" w:eastAsia="Times New Roman" w:hAnsi="Source Sans Pro" w:cs="Times New Roman"/>
          <w:color w:val="000000"/>
          <w:sz w:val="20"/>
          <w:szCs w:val="20"/>
          <w:lang w:eastAsia="pt-BR"/>
        </w:rPr>
        <w:t xml:space="preserve"> (AR), o principal metabólito ativo da vitamina A, é capaz de regular a transcrição gênica através da ativação dos seus receptores nucleares cognatos. A Proteína Celular Ligante de AR 2 (CRABP2) atua como </w:t>
      </w:r>
      <w:proofErr w:type="spellStart"/>
      <w:r w:rsidRPr="005F0674">
        <w:rPr>
          <w:rFonts w:ascii="Source Sans Pro" w:eastAsia="Times New Roman" w:hAnsi="Source Sans Pro" w:cs="Times New Roman"/>
          <w:color w:val="000000"/>
          <w:sz w:val="20"/>
          <w:szCs w:val="20"/>
          <w:lang w:eastAsia="pt-BR"/>
        </w:rPr>
        <w:t>coativadora</w:t>
      </w:r>
      <w:proofErr w:type="spellEnd"/>
      <w:r w:rsidRPr="005F0674">
        <w:rPr>
          <w:rFonts w:ascii="Source Sans Pro" w:eastAsia="Times New Roman" w:hAnsi="Source Sans Pro" w:cs="Times New Roman"/>
          <w:color w:val="000000"/>
          <w:sz w:val="20"/>
          <w:szCs w:val="20"/>
          <w:lang w:eastAsia="pt-BR"/>
        </w:rPr>
        <w:t xml:space="preserve"> neste processo, transportando AR do citoplasma para o núcleo e o entregando diretamente aos Receptores de Ácido </w:t>
      </w:r>
      <w:proofErr w:type="spellStart"/>
      <w:r w:rsidRPr="005F0674">
        <w:rPr>
          <w:rFonts w:ascii="Source Sans Pro" w:eastAsia="Times New Roman" w:hAnsi="Source Sans Pro" w:cs="Times New Roman"/>
          <w:color w:val="000000"/>
          <w:sz w:val="20"/>
          <w:szCs w:val="20"/>
          <w:lang w:eastAsia="pt-BR"/>
        </w:rPr>
        <w:t>Retinoico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RARs</w:t>
      </w:r>
      <w:proofErr w:type="spellEnd"/>
      <w:r w:rsidRPr="005F0674">
        <w:rPr>
          <w:rFonts w:ascii="Source Sans Pro" w:eastAsia="Times New Roman" w:hAnsi="Source Sans Pro" w:cs="Times New Roman"/>
          <w:color w:val="000000"/>
          <w:sz w:val="20"/>
          <w:szCs w:val="20"/>
          <w:lang w:eastAsia="pt-BR"/>
        </w:rPr>
        <w:t xml:space="preserve">). A ativação de </w:t>
      </w:r>
      <w:proofErr w:type="spellStart"/>
      <w:r w:rsidRPr="005F0674">
        <w:rPr>
          <w:rFonts w:ascii="Source Sans Pro" w:eastAsia="Times New Roman" w:hAnsi="Source Sans Pro" w:cs="Times New Roman"/>
          <w:color w:val="000000"/>
          <w:sz w:val="20"/>
          <w:szCs w:val="20"/>
          <w:lang w:eastAsia="pt-BR"/>
        </w:rPr>
        <w:t>RARs</w:t>
      </w:r>
      <w:proofErr w:type="spellEnd"/>
      <w:r w:rsidRPr="005F0674">
        <w:rPr>
          <w:rFonts w:ascii="Source Sans Pro" w:eastAsia="Times New Roman" w:hAnsi="Source Sans Pro" w:cs="Times New Roman"/>
          <w:color w:val="000000"/>
          <w:sz w:val="20"/>
          <w:szCs w:val="20"/>
          <w:lang w:eastAsia="pt-BR"/>
        </w:rPr>
        <w:t xml:space="preserve"> induz a transcrição de genes relacionados a apoptose e inibição do crescimento, o que confere a CRABP2 o status de proteína </w:t>
      </w:r>
      <w:proofErr w:type="spellStart"/>
      <w:r w:rsidRPr="005F0674">
        <w:rPr>
          <w:rFonts w:ascii="Source Sans Pro" w:eastAsia="Times New Roman" w:hAnsi="Source Sans Pro" w:cs="Times New Roman"/>
          <w:color w:val="000000"/>
          <w:sz w:val="20"/>
          <w:szCs w:val="20"/>
          <w:lang w:eastAsia="pt-BR"/>
        </w:rPr>
        <w:t>antioncogênica</w:t>
      </w:r>
      <w:proofErr w:type="spellEnd"/>
      <w:r w:rsidRPr="005F0674">
        <w:rPr>
          <w:rFonts w:ascii="Source Sans Pro" w:eastAsia="Times New Roman" w:hAnsi="Source Sans Pro" w:cs="Times New Roman"/>
          <w:color w:val="000000"/>
          <w:sz w:val="20"/>
          <w:szCs w:val="20"/>
          <w:lang w:eastAsia="pt-BR"/>
        </w:rPr>
        <w:t xml:space="preserve"> com potencial terapêutico para os casos de câncer onde a resistência a AR é observada. Devido à similaridade entre as estruturas tridimensionais de CRABP2 livre (apo) e ligada a AR (holo), os mecanismos responsáveis por mediar a formação do complexo AR:CRABP2 e a interação da proteína com diferentes parceiros moleculares ainda não foram elucidados. O presente trabalho teve como objetivo a caracterização da interação entre CRABP2 e AR e da dinâmica da proteína na presença e na ausência de ligante, utilizando Ressonância Magnética Nuclear (RMN) como principal ferramenta. Os experimentos de RMN foram coletados em espectrômetros </w:t>
      </w:r>
      <w:proofErr w:type="spellStart"/>
      <w:r w:rsidRPr="005F0674">
        <w:rPr>
          <w:rFonts w:ascii="Source Sans Pro" w:eastAsia="Times New Roman" w:hAnsi="Source Sans Pro" w:cs="Times New Roman"/>
          <w:color w:val="000000"/>
          <w:sz w:val="20"/>
          <w:szCs w:val="20"/>
          <w:lang w:eastAsia="pt-BR"/>
        </w:rPr>
        <w:t>Bruker</w:t>
      </w:r>
      <w:proofErr w:type="spellEnd"/>
      <w:r w:rsidRPr="005F0674">
        <w:rPr>
          <w:rFonts w:ascii="Source Sans Pro" w:eastAsia="Times New Roman" w:hAnsi="Source Sans Pro" w:cs="Times New Roman"/>
          <w:color w:val="000000"/>
          <w:sz w:val="20"/>
          <w:szCs w:val="20"/>
          <w:lang w:eastAsia="pt-BR"/>
        </w:rPr>
        <w:t xml:space="preserve"> 600MHz/800MHz/900MHz, a 25 °C e utilizando amostras 15N e/ou 13C-CRABP2 livre ou ligada a AR. A dinâmica rápida e intermediária de CRABP2 livre e na presença de AR foi derivada das taxas de relaxação longitudinal (R1) e transversal (R2) do núcleo 15N e do 15N-{1H} NOE e de experimentos de dispersão de relaxação via 15N-CPMG (Carr-Purcell-</w:t>
      </w:r>
      <w:proofErr w:type="spellStart"/>
      <w:r w:rsidRPr="005F0674">
        <w:rPr>
          <w:rFonts w:ascii="Source Sans Pro" w:eastAsia="Times New Roman" w:hAnsi="Source Sans Pro" w:cs="Times New Roman"/>
          <w:color w:val="000000"/>
          <w:sz w:val="20"/>
          <w:szCs w:val="20"/>
          <w:lang w:eastAsia="pt-BR"/>
        </w:rPr>
        <w:t>Meiboom</w:t>
      </w:r>
      <w:proofErr w:type="spellEnd"/>
      <w:r w:rsidRPr="005F0674">
        <w:rPr>
          <w:rFonts w:ascii="Source Sans Pro" w:eastAsia="Times New Roman" w:hAnsi="Source Sans Pro" w:cs="Times New Roman"/>
          <w:color w:val="000000"/>
          <w:sz w:val="20"/>
          <w:szCs w:val="20"/>
          <w:lang w:eastAsia="pt-BR"/>
        </w:rPr>
        <w:t xml:space="preserve">-Gill), respectivamente. A interação entre CRABP2 e AR foi investigada pela combinação de experimentos de titulação por RMN, </w:t>
      </w:r>
      <w:proofErr w:type="spellStart"/>
      <w:r w:rsidRPr="005F0674">
        <w:rPr>
          <w:rFonts w:ascii="Source Sans Pro" w:eastAsia="Times New Roman" w:hAnsi="Source Sans Pro" w:cs="Times New Roman"/>
          <w:color w:val="000000"/>
          <w:sz w:val="20"/>
          <w:szCs w:val="20"/>
          <w:lang w:eastAsia="pt-BR"/>
        </w:rPr>
        <w:t>Fluorimetria</w:t>
      </w:r>
      <w:proofErr w:type="spellEnd"/>
      <w:r w:rsidRPr="005F0674">
        <w:rPr>
          <w:rFonts w:ascii="Source Sans Pro" w:eastAsia="Times New Roman" w:hAnsi="Source Sans Pro" w:cs="Times New Roman"/>
          <w:color w:val="000000"/>
          <w:sz w:val="20"/>
          <w:szCs w:val="20"/>
          <w:lang w:eastAsia="pt-BR"/>
        </w:rPr>
        <w:t xml:space="preserve"> Diferencial de Varredura (DSF) e Ressonância </w:t>
      </w:r>
      <w:proofErr w:type="spellStart"/>
      <w:r w:rsidRPr="005F0674">
        <w:rPr>
          <w:rFonts w:ascii="Source Sans Pro" w:eastAsia="Times New Roman" w:hAnsi="Source Sans Pro" w:cs="Times New Roman"/>
          <w:color w:val="000000"/>
          <w:sz w:val="20"/>
          <w:szCs w:val="20"/>
          <w:lang w:eastAsia="pt-BR"/>
        </w:rPr>
        <w:t>Plasmônica</w:t>
      </w:r>
      <w:proofErr w:type="spellEnd"/>
      <w:r w:rsidRPr="005F0674">
        <w:rPr>
          <w:rFonts w:ascii="Source Sans Pro" w:eastAsia="Times New Roman" w:hAnsi="Source Sans Pro" w:cs="Times New Roman"/>
          <w:color w:val="000000"/>
          <w:sz w:val="20"/>
          <w:szCs w:val="20"/>
          <w:lang w:eastAsia="pt-BR"/>
        </w:rPr>
        <w:t xml:space="preserve"> de Superfície (SPR). Na presença de ligante, a dinâmica térmica das alças </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C-</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 xml:space="preserve">D e </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E-</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F de CRABP2 foi suprimida. Al</w:t>
      </w:r>
      <w:r w:rsidRPr="005F0674">
        <w:rPr>
          <w:rFonts w:ascii="Source Sans Pro" w:eastAsia="Times New Roman" w:hAnsi="Source Sans Pro" w:cs="Source Sans Pro"/>
          <w:color w:val="000000"/>
          <w:sz w:val="20"/>
          <w:szCs w:val="20"/>
          <w:lang w:eastAsia="pt-BR"/>
        </w:rPr>
        <w:t>é</w:t>
      </w:r>
      <w:r w:rsidRPr="005F0674">
        <w:rPr>
          <w:rFonts w:ascii="Source Sans Pro" w:eastAsia="Times New Roman" w:hAnsi="Source Sans Pro" w:cs="Times New Roman"/>
          <w:color w:val="000000"/>
          <w:sz w:val="20"/>
          <w:szCs w:val="20"/>
          <w:lang w:eastAsia="pt-BR"/>
        </w:rPr>
        <w:t>m disso, o aumento dos valores de R2 concomitante a diminui</w:t>
      </w:r>
      <w:r w:rsidRPr="005F0674">
        <w:rPr>
          <w:rFonts w:ascii="Source Sans Pro" w:eastAsia="Times New Roman" w:hAnsi="Source Sans Pro" w:cs="Source Sans Pro"/>
          <w:color w:val="000000"/>
          <w:sz w:val="20"/>
          <w:szCs w:val="20"/>
          <w:lang w:eastAsia="pt-BR"/>
        </w:rPr>
        <w:t>çã</w:t>
      </w:r>
      <w:r w:rsidRPr="005F0674">
        <w:rPr>
          <w:rFonts w:ascii="Source Sans Pro" w:eastAsia="Times New Roman" w:hAnsi="Source Sans Pro" w:cs="Times New Roman"/>
          <w:color w:val="000000"/>
          <w:sz w:val="20"/>
          <w:szCs w:val="20"/>
          <w:lang w:eastAsia="pt-BR"/>
        </w:rPr>
        <w:t xml:space="preserve">o de R1 observado para o complexo AR:CRABP2 indicou </w:t>
      </w:r>
      <w:proofErr w:type="spellStart"/>
      <w:r w:rsidRPr="005F0674">
        <w:rPr>
          <w:rFonts w:ascii="Source Sans Pro" w:eastAsia="Times New Roman" w:hAnsi="Source Sans Pro" w:cs="Times New Roman"/>
          <w:color w:val="000000"/>
          <w:sz w:val="20"/>
          <w:szCs w:val="20"/>
          <w:lang w:eastAsia="pt-BR"/>
        </w:rPr>
        <w:t>autoassocia</w:t>
      </w:r>
      <w:r w:rsidRPr="005F0674">
        <w:rPr>
          <w:rFonts w:ascii="Source Sans Pro" w:eastAsia="Times New Roman" w:hAnsi="Source Sans Pro" w:cs="Source Sans Pro"/>
          <w:color w:val="000000"/>
          <w:sz w:val="20"/>
          <w:szCs w:val="20"/>
          <w:lang w:eastAsia="pt-BR"/>
        </w:rPr>
        <w:t>çã</w:t>
      </w:r>
      <w:r w:rsidRPr="005F0674">
        <w:rPr>
          <w:rFonts w:ascii="Source Sans Pro" w:eastAsia="Times New Roman" w:hAnsi="Source Sans Pro" w:cs="Times New Roman"/>
          <w:color w:val="000000"/>
          <w:sz w:val="20"/>
          <w:szCs w:val="20"/>
          <w:lang w:eastAsia="pt-BR"/>
        </w:rPr>
        <w:t>o</w:t>
      </w:r>
      <w:proofErr w:type="spellEnd"/>
      <w:r w:rsidRPr="005F0674">
        <w:rPr>
          <w:rFonts w:ascii="Source Sans Pro" w:eastAsia="Times New Roman" w:hAnsi="Source Sans Pro" w:cs="Times New Roman"/>
          <w:color w:val="000000"/>
          <w:sz w:val="20"/>
          <w:szCs w:val="20"/>
          <w:lang w:eastAsia="pt-BR"/>
        </w:rPr>
        <w:t xml:space="preserve"> da prote</w:t>
      </w:r>
      <w:r w:rsidRPr="005F0674">
        <w:rPr>
          <w:rFonts w:ascii="Source Sans Pro" w:eastAsia="Times New Roman" w:hAnsi="Source Sans Pro" w:cs="Source Sans Pro"/>
          <w:color w:val="000000"/>
          <w:sz w:val="20"/>
          <w:szCs w:val="20"/>
          <w:lang w:eastAsia="pt-BR"/>
        </w:rPr>
        <w:t>í</w:t>
      </w:r>
      <w:r w:rsidRPr="005F0674">
        <w:rPr>
          <w:rFonts w:ascii="Source Sans Pro" w:eastAsia="Times New Roman" w:hAnsi="Source Sans Pro" w:cs="Times New Roman"/>
          <w:color w:val="000000"/>
          <w:sz w:val="20"/>
          <w:szCs w:val="20"/>
          <w:lang w:eastAsia="pt-BR"/>
        </w:rPr>
        <w:t xml:space="preserve">na induzida por AR. A superfície de </w:t>
      </w:r>
      <w:proofErr w:type="spellStart"/>
      <w:r w:rsidRPr="005F0674">
        <w:rPr>
          <w:rFonts w:ascii="Source Sans Pro" w:eastAsia="Times New Roman" w:hAnsi="Source Sans Pro" w:cs="Times New Roman"/>
          <w:color w:val="000000"/>
          <w:sz w:val="20"/>
          <w:szCs w:val="20"/>
          <w:lang w:eastAsia="pt-BR"/>
        </w:rPr>
        <w:t>autoassociação</w:t>
      </w:r>
      <w:proofErr w:type="spellEnd"/>
      <w:r w:rsidRPr="005F0674">
        <w:rPr>
          <w:rFonts w:ascii="Source Sans Pro" w:eastAsia="Times New Roman" w:hAnsi="Source Sans Pro" w:cs="Times New Roman"/>
          <w:color w:val="000000"/>
          <w:sz w:val="20"/>
          <w:szCs w:val="20"/>
          <w:lang w:eastAsia="pt-BR"/>
        </w:rPr>
        <w:t xml:space="preserve"> de CRABP2, mapeada por experimentos de titulação por RMN, envolve resíduos localizados na região do portal (</w:t>
      </w:r>
      <w:r w:rsidRPr="005F0674">
        <w:rPr>
          <w:rFonts w:ascii="Calibri" w:eastAsia="Times New Roman" w:hAnsi="Calibri" w:cs="Calibri"/>
          <w:color w:val="000000"/>
          <w:sz w:val="20"/>
          <w:szCs w:val="20"/>
          <w:lang w:eastAsia="pt-BR"/>
        </w:rPr>
        <w:t>α</w:t>
      </w:r>
      <w:r w:rsidRPr="005F0674">
        <w:rPr>
          <w:rFonts w:ascii="Source Sans Pro" w:eastAsia="Times New Roman" w:hAnsi="Source Sans Pro" w:cs="Times New Roman"/>
          <w:color w:val="000000"/>
          <w:sz w:val="20"/>
          <w:szCs w:val="20"/>
          <w:lang w:eastAsia="pt-BR"/>
        </w:rPr>
        <w:t>1-al</w:t>
      </w:r>
      <w:r w:rsidRPr="005F0674">
        <w:rPr>
          <w:rFonts w:ascii="Source Sans Pro" w:eastAsia="Times New Roman" w:hAnsi="Source Sans Pro" w:cs="Source Sans Pro"/>
          <w:color w:val="000000"/>
          <w:sz w:val="20"/>
          <w:szCs w:val="20"/>
          <w:lang w:eastAsia="pt-BR"/>
        </w:rPr>
        <w:t>ç</w:t>
      </w:r>
      <w:r w:rsidRPr="005F0674">
        <w:rPr>
          <w:rFonts w:ascii="Source Sans Pro" w:eastAsia="Times New Roman" w:hAnsi="Source Sans Pro" w:cs="Times New Roman"/>
          <w:color w:val="000000"/>
          <w:sz w:val="20"/>
          <w:szCs w:val="20"/>
          <w:lang w:eastAsia="pt-BR"/>
        </w:rPr>
        <w:t>a-</w:t>
      </w:r>
      <w:r w:rsidRPr="005F0674">
        <w:rPr>
          <w:rFonts w:ascii="Calibri" w:eastAsia="Times New Roman" w:hAnsi="Calibri" w:cs="Calibri"/>
          <w:color w:val="000000"/>
          <w:sz w:val="20"/>
          <w:szCs w:val="20"/>
          <w:lang w:eastAsia="pt-BR"/>
        </w:rPr>
        <w:t>α</w:t>
      </w:r>
      <w:r w:rsidRPr="005F0674">
        <w:rPr>
          <w:rFonts w:ascii="Source Sans Pro" w:eastAsia="Times New Roman" w:hAnsi="Source Sans Pro" w:cs="Times New Roman"/>
          <w:color w:val="000000"/>
          <w:sz w:val="20"/>
          <w:szCs w:val="20"/>
          <w:lang w:eastAsia="pt-BR"/>
        </w:rPr>
        <w:t>2/</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C-</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D/</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E-</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 xml:space="preserve">F) e nas fitas </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I-</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A. A superf</w:t>
      </w:r>
      <w:r w:rsidRPr="005F0674">
        <w:rPr>
          <w:rFonts w:ascii="Source Sans Pro" w:eastAsia="Times New Roman" w:hAnsi="Source Sans Pro" w:cs="Source Sans Pro"/>
          <w:color w:val="000000"/>
          <w:sz w:val="20"/>
          <w:szCs w:val="20"/>
          <w:lang w:eastAsia="pt-BR"/>
        </w:rPr>
        <w:t>í</w:t>
      </w:r>
      <w:r w:rsidRPr="005F0674">
        <w:rPr>
          <w:rFonts w:ascii="Source Sans Pro" w:eastAsia="Times New Roman" w:hAnsi="Source Sans Pro" w:cs="Times New Roman"/>
          <w:color w:val="000000"/>
          <w:sz w:val="20"/>
          <w:szCs w:val="20"/>
          <w:lang w:eastAsia="pt-BR"/>
        </w:rPr>
        <w:t>cie de dimeriza</w:t>
      </w:r>
      <w:r w:rsidRPr="005F0674">
        <w:rPr>
          <w:rFonts w:ascii="Source Sans Pro" w:eastAsia="Times New Roman" w:hAnsi="Source Sans Pro" w:cs="Source Sans Pro"/>
          <w:color w:val="000000"/>
          <w:sz w:val="20"/>
          <w:szCs w:val="20"/>
          <w:lang w:eastAsia="pt-BR"/>
        </w:rPr>
        <w:t>çã</w:t>
      </w:r>
      <w:r w:rsidRPr="005F0674">
        <w:rPr>
          <w:rFonts w:ascii="Source Sans Pro" w:eastAsia="Times New Roman" w:hAnsi="Source Sans Pro" w:cs="Times New Roman"/>
          <w:color w:val="000000"/>
          <w:sz w:val="20"/>
          <w:szCs w:val="20"/>
          <w:lang w:eastAsia="pt-BR"/>
        </w:rPr>
        <w:t>o de holo-CRABP2 em solu</w:t>
      </w:r>
      <w:r w:rsidRPr="005F0674">
        <w:rPr>
          <w:rFonts w:ascii="Source Sans Pro" w:eastAsia="Times New Roman" w:hAnsi="Source Sans Pro" w:cs="Source Sans Pro"/>
          <w:color w:val="000000"/>
          <w:sz w:val="20"/>
          <w:szCs w:val="20"/>
          <w:lang w:eastAsia="pt-BR"/>
        </w:rPr>
        <w:t>çã</w:t>
      </w:r>
      <w:r w:rsidRPr="005F0674">
        <w:rPr>
          <w:rFonts w:ascii="Source Sans Pro" w:eastAsia="Times New Roman" w:hAnsi="Source Sans Pro" w:cs="Times New Roman"/>
          <w:color w:val="000000"/>
          <w:sz w:val="20"/>
          <w:szCs w:val="20"/>
          <w:lang w:eastAsia="pt-BR"/>
        </w:rPr>
        <w:t xml:space="preserve">o foi a mesma observada no dímero cristalográfico do complexo AR:CRABP2 (PDF 2FR3). Um grande número de resíduos de CRABP2 apresentou troca conformacional na escala de </w:t>
      </w:r>
      <w:proofErr w:type="spellStart"/>
      <w:r w:rsidRPr="005F0674">
        <w:rPr>
          <w:rFonts w:ascii="Calibri" w:eastAsia="Times New Roman" w:hAnsi="Calibri" w:cs="Calibri"/>
          <w:color w:val="000000"/>
          <w:sz w:val="20"/>
          <w:szCs w:val="20"/>
          <w:lang w:eastAsia="pt-BR"/>
        </w:rPr>
        <w:t>μ</w:t>
      </w:r>
      <w:r w:rsidRPr="005F0674">
        <w:rPr>
          <w:rFonts w:ascii="Source Sans Pro" w:eastAsia="Times New Roman" w:hAnsi="Source Sans Pro" w:cs="Times New Roman"/>
          <w:color w:val="000000"/>
          <w:sz w:val="20"/>
          <w:szCs w:val="20"/>
          <w:lang w:eastAsia="pt-BR"/>
        </w:rPr>
        <w:t>s-ms</w:t>
      </w:r>
      <w:proofErr w:type="spellEnd"/>
      <w:r w:rsidRPr="005F0674">
        <w:rPr>
          <w:rFonts w:ascii="Source Sans Pro" w:eastAsia="Times New Roman" w:hAnsi="Source Sans Pro" w:cs="Times New Roman"/>
          <w:color w:val="000000"/>
          <w:sz w:val="20"/>
          <w:szCs w:val="20"/>
          <w:lang w:eastAsia="pt-BR"/>
        </w:rPr>
        <w:t xml:space="preserve"> na aus</w:t>
      </w:r>
      <w:r w:rsidRPr="005F0674">
        <w:rPr>
          <w:rFonts w:ascii="Source Sans Pro" w:eastAsia="Times New Roman" w:hAnsi="Source Sans Pro" w:cs="Source Sans Pro"/>
          <w:color w:val="000000"/>
          <w:sz w:val="20"/>
          <w:szCs w:val="20"/>
          <w:lang w:eastAsia="pt-BR"/>
        </w:rPr>
        <w:t>ê</w:t>
      </w:r>
      <w:r w:rsidRPr="005F0674">
        <w:rPr>
          <w:rFonts w:ascii="Source Sans Pro" w:eastAsia="Times New Roman" w:hAnsi="Source Sans Pro" w:cs="Times New Roman"/>
          <w:color w:val="000000"/>
          <w:sz w:val="20"/>
          <w:szCs w:val="20"/>
          <w:lang w:eastAsia="pt-BR"/>
        </w:rPr>
        <w:t>ncia de AR. Dezesseis res</w:t>
      </w:r>
      <w:r w:rsidRPr="005F0674">
        <w:rPr>
          <w:rFonts w:ascii="Source Sans Pro" w:eastAsia="Times New Roman" w:hAnsi="Source Sans Pro" w:cs="Source Sans Pro"/>
          <w:color w:val="000000"/>
          <w:sz w:val="20"/>
          <w:szCs w:val="20"/>
          <w:lang w:eastAsia="pt-BR"/>
        </w:rPr>
        <w:t>í</w:t>
      </w:r>
      <w:r w:rsidRPr="005F0674">
        <w:rPr>
          <w:rFonts w:ascii="Source Sans Pro" w:eastAsia="Times New Roman" w:hAnsi="Source Sans Pro" w:cs="Times New Roman"/>
          <w:color w:val="000000"/>
          <w:sz w:val="20"/>
          <w:szCs w:val="20"/>
          <w:lang w:eastAsia="pt-BR"/>
        </w:rPr>
        <w:t>duos constitu</w:t>
      </w:r>
      <w:r w:rsidRPr="005F0674">
        <w:rPr>
          <w:rFonts w:ascii="Source Sans Pro" w:eastAsia="Times New Roman" w:hAnsi="Source Sans Pro" w:cs="Source Sans Pro"/>
          <w:color w:val="000000"/>
          <w:sz w:val="20"/>
          <w:szCs w:val="20"/>
          <w:lang w:eastAsia="pt-BR"/>
        </w:rPr>
        <w:t>í</w:t>
      </w:r>
      <w:r w:rsidRPr="005F0674">
        <w:rPr>
          <w:rFonts w:ascii="Source Sans Pro" w:eastAsia="Times New Roman" w:hAnsi="Source Sans Pro" w:cs="Times New Roman"/>
          <w:color w:val="000000"/>
          <w:sz w:val="20"/>
          <w:szCs w:val="20"/>
          <w:lang w:eastAsia="pt-BR"/>
        </w:rPr>
        <w:t>ram o grupo principal de res</w:t>
      </w:r>
      <w:r w:rsidRPr="005F0674">
        <w:rPr>
          <w:rFonts w:ascii="Source Sans Pro" w:eastAsia="Times New Roman" w:hAnsi="Source Sans Pro" w:cs="Source Sans Pro"/>
          <w:color w:val="000000"/>
          <w:sz w:val="20"/>
          <w:szCs w:val="20"/>
          <w:lang w:eastAsia="pt-BR"/>
        </w:rPr>
        <w:t>í</w:t>
      </w:r>
      <w:r w:rsidRPr="005F0674">
        <w:rPr>
          <w:rFonts w:ascii="Source Sans Pro" w:eastAsia="Times New Roman" w:hAnsi="Source Sans Pro" w:cs="Times New Roman"/>
          <w:color w:val="000000"/>
          <w:sz w:val="20"/>
          <w:szCs w:val="20"/>
          <w:lang w:eastAsia="pt-BR"/>
        </w:rPr>
        <w:t xml:space="preserve">duos em troca conformacional por apresentaram valores de </w:t>
      </w:r>
      <w:proofErr w:type="spellStart"/>
      <w:r w:rsidRPr="005F0674">
        <w:rPr>
          <w:rFonts w:ascii="Source Sans Pro" w:eastAsia="Times New Roman" w:hAnsi="Source Sans Pro" w:cs="Times New Roman"/>
          <w:color w:val="000000"/>
          <w:sz w:val="20"/>
          <w:szCs w:val="20"/>
          <w:lang w:eastAsia="pt-BR"/>
        </w:rPr>
        <w:t>kex</w:t>
      </w:r>
      <w:proofErr w:type="spellEnd"/>
      <w:r w:rsidRPr="005F0674">
        <w:rPr>
          <w:rFonts w:ascii="Source Sans Pro" w:eastAsia="Times New Roman" w:hAnsi="Source Sans Pro" w:cs="Times New Roman"/>
          <w:color w:val="000000"/>
          <w:sz w:val="20"/>
          <w:szCs w:val="20"/>
          <w:lang w:eastAsia="pt-BR"/>
        </w:rPr>
        <w:t xml:space="preserve"> e </w:t>
      </w:r>
      <w:proofErr w:type="spellStart"/>
      <w:r w:rsidRPr="005F0674">
        <w:rPr>
          <w:rFonts w:ascii="Source Sans Pro" w:eastAsia="Times New Roman" w:hAnsi="Source Sans Pro" w:cs="Times New Roman"/>
          <w:color w:val="000000"/>
          <w:sz w:val="20"/>
          <w:szCs w:val="20"/>
          <w:lang w:eastAsia="pt-BR"/>
        </w:rPr>
        <w:t>pB</w:t>
      </w:r>
      <w:proofErr w:type="spellEnd"/>
      <w:r w:rsidRPr="005F0674">
        <w:rPr>
          <w:rFonts w:ascii="Source Sans Pro" w:eastAsia="Times New Roman" w:hAnsi="Source Sans Pro" w:cs="Times New Roman"/>
          <w:color w:val="000000"/>
          <w:sz w:val="20"/>
          <w:szCs w:val="20"/>
          <w:lang w:eastAsia="pt-BR"/>
        </w:rPr>
        <w:t xml:space="preserve"> semelhantes entre si (</w:t>
      </w:r>
      <w:proofErr w:type="spellStart"/>
      <w:r w:rsidRPr="005F0674">
        <w:rPr>
          <w:rFonts w:ascii="Source Sans Pro" w:eastAsia="Times New Roman" w:hAnsi="Source Sans Pro" w:cs="Times New Roman"/>
          <w:color w:val="000000"/>
          <w:sz w:val="20"/>
          <w:szCs w:val="20"/>
          <w:lang w:eastAsia="pt-BR"/>
        </w:rPr>
        <w:t>kex</w:t>
      </w:r>
      <w:proofErr w:type="spellEnd"/>
      <w:r w:rsidRPr="005F0674">
        <w:rPr>
          <w:rFonts w:ascii="Source Sans Pro" w:eastAsia="Times New Roman" w:hAnsi="Source Sans Pro" w:cs="Times New Roman"/>
          <w:color w:val="000000"/>
          <w:sz w:val="20"/>
          <w:szCs w:val="20"/>
          <w:lang w:eastAsia="pt-BR"/>
        </w:rPr>
        <w:t xml:space="preserve"> = 320 ± 40s-1/ </w:t>
      </w:r>
      <w:proofErr w:type="spellStart"/>
      <w:r w:rsidRPr="005F0674">
        <w:rPr>
          <w:rFonts w:ascii="Source Sans Pro" w:eastAsia="Times New Roman" w:hAnsi="Source Sans Pro" w:cs="Times New Roman"/>
          <w:color w:val="000000"/>
          <w:sz w:val="20"/>
          <w:szCs w:val="20"/>
          <w:lang w:eastAsia="pt-BR"/>
        </w:rPr>
        <w:t>pB</w:t>
      </w:r>
      <w:proofErr w:type="spellEnd"/>
      <w:r w:rsidRPr="005F0674">
        <w:rPr>
          <w:rFonts w:ascii="Source Sans Pro" w:eastAsia="Times New Roman" w:hAnsi="Source Sans Pro" w:cs="Times New Roman"/>
          <w:color w:val="000000"/>
          <w:sz w:val="20"/>
          <w:szCs w:val="20"/>
          <w:lang w:eastAsia="pt-BR"/>
        </w:rPr>
        <w:t xml:space="preserve"> = 0.2 ± 0.03). Os eventos de troca conformacional observados para a proteína livre foram suprimidos com a ligação a AR. Um grupo menor de resíduos apresentou uma flutuação rápida na presença de AR (</w:t>
      </w:r>
      <w:proofErr w:type="spellStart"/>
      <w:r w:rsidRPr="005F0674">
        <w:rPr>
          <w:rFonts w:ascii="Source Sans Pro" w:eastAsia="Times New Roman" w:hAnsi="Source Sans Pro" w:cs="Times New Roman"/>
          <w:color w:val="000000"/>
          <w:sz w:val="20"/>
          <w:szCs w:val="20"/>
          <w:lang w:eastAsia="pt-BR"/>
        </w:rPr>
        <w:t>kex</w:t>
      </w:r>
      <w:proofErr w:type="spellEnd"/>
      <w:r w:rsidRPr="005F0674">
        <w:rPr>
          <w:rFonts w:ascii="Source Sans Pro" w:eastAsia="Times New Roman" w:hAnsi="Source Sans Pro" w:cs="Times New Roman"/>
          <w:color w:val="000000"/>
          <w:sz w:val="20"/>
          <w:szCs w:val="20"/>
          <w:lang w:eastAsia="pt-BR"/>
        </w:rPr>
        <w:t xml:space="preserve"> &gt;2000s-1/</w:t>
      </w:r>
      <w:proofErr w:type="spellStart"/>
      <w:r w:rsidRPr="005F0674">
        <w:rPr>
          <w:rFonts w:ascii="Source Sans Pro" w:eastAsia="Times New Roman" w:hAnsi="Source Sans Pro" w:cs="Times New Roman"/>
          <w:color w:val="000000"/>
          <w:sz w:val="20"/>
          <w:szCs w:val="20"/>
          <w:lang w:eastAsia="pt-BR"/>
        </w:rPr>
        <w:t>pB</w:t>
      </w:r>
      <w:proofErr w:type="spellEnd"/>
      <w:r w:rsidRPr="005F0674">
        <w:rPr>
          <w:rFonts w:ascii="Source Sans Pro" w:eastAsia="Times New Roman" w:hAnsi="Source Sans Pro" w:cs="Times New Roman"/>
          <w:color w:val="000000"/>
          <w:sz w:val="20"/>
          <w:szCs w:val="20"/>
          <w:lang w:eastAsia="pt-BR"/>
        </w:rPr>
        <w:t xml:space="preserve"> </w:t>
      </w:r>
      <w:r w:rsidRPr="005F0674">
        <w:rPr>
          <w:rFonts w:ascii="Arial" w:eastAsia="Times New Roman" w:hAnsi="Arial" w:cs="Arial"/>
          <w:color w:val="000000"/>
          <w:sz w:val="20"/>
          <w:szCs w:val="20"/>
          <w:lang w:eastAsia="pt-BR"/>
        </w:rPr>
        <w:t>̴</w:t>
      </w:r>
      <w:r w:rsidRPr="005F0674">
        <w:rPr>
          <w:rFonts w:ascii="Source Sans Pro" w:eastAsia="Times New Roman" w:hAnsi="Source Sans Pro" w:cs="Times New Roman"/>
          <w:color w:val="000000"/>
          <w:sz w:val="20"/>
          <w:szCs w:val="20"/>
          <w:lang w:eastAsia="pt-BR"/>
        </w:rPr>
        <w:t xml:space="preserve"> 0.05) que </w:t>
      </w:r>
      <w:r w:rsidRPr="005F0674">
        <w:rPr>
          <w:rFonts w:ascii="Source Sans Pro" w:eastAsia="Times New Roman" w:hAnsi="Source Sans Pro" w:cs="Source Sans Pro"/>
          <w:color w:val="000000"/>
          <w:sz w:val="20"/>
          <w:szCs w:val="20"/>
          <w:lang w:eastAsia="pt-BR"/>
        </w:rPr>
        <w:t>é</w:t>
      </w:r>
      <w:r w:rsidRPr="005F0674">
        <w:rPr>
          <w:rFonts w:ascii="Source Sans Pro" w:eastAsia="Times New Roman" w:hAnsi="Source Sans Pro" w:cs="Times New Roman"/>
          <w:color w:val="000000"/>
          <w:sz w:val="20"/>
          <w:szCs w:val="20"/>
          <w:lang w:eastAsia="pt-BR"/>
        </w:rPr>
        <w:t xml:space="preserve"> independente dos eventos de troca conformacional em apo-CRABP2. Apesar de haver sobreposi</w:t>
      </w:r>
      <w:r w:rsidRPr="005F0674">
        <w:rPr>
          <w:rFonts w:ascii="Source Sans Pro" w:eastAsia="Times New Roman" w:hAnsi="Source Sans Pro" w:cs="Source Sans Pro"/>
          <w:color w:val="000000"/>
          <w:sz w:val="20"/>
          <w:szCs w:val="20"/>
          <w:lang w:eastAsia="pt-BR"/>
        </w:rPr>
        <w:t>çã</w:t>
      </w:r>
      <w:r w:rsidRPr="005F0674">
        <w:rPr>
          <w:rFonts w:ascii="Source Sans Pro" w:eastAsia="Times New Roman" w:hAnsi="Source Sans Pro" w:cs="Times New Roman"/>
          <w:color w:val="000000"/>
          <w:sz w:val="20"/>
          <w:szCs w:val="20"/>
          <w:lang w:eastAsia="pt-BR"/>
        </w:rPr>
        <w:t>o entre os res</w:t>
      </w:r>
      <w:r w:rsidRPr="005F0674">
        <w:rPr>
          <w:rFonts w:ascii="Source Sans Pro" w:eastAsia="Times New Roman" w:hAnsi="Source Sans Pro" w:cs="Source Sans Pro"/>
          <w:color w:val="000000"/>
          <w:sz w:val="20"/>
          <w:szCs w:val="20"/>
          <w:lang w:eastAsia="pt-BR"/>
        </w:rPr>
        <w:t>í</w:t>
      </w:r>
      <w:r w:rsidRPr="005F0674">
        <w:rPr>
          <w:rFonts w:ascii="Source Sans Pro" w:eastAsia="Times New Roman" w:hAnsi="Source Sans Pro" w:cs="Times New Roman"/>
          <w:color w:val="000000"/>
          <w:sz w:val="20"/>
          <w:szCs w:val="20"/>
          <w:lang w:eastAsia="pt-BR"/>
        </w:rPr>
        <w:t>duos que apresentaram CSP na presen</w:t>
      </w:r>
      <w:r w:rsidRPr="005F0674">
        <w:rPr>
          <w:rFonts w:ascii="Source Sans Pro" w:eastAsia="Times New Roman" w:hAnsi="Source Sans Pro" w:cs="Source Sans Pro"/>
          <w:color w:val="000000"/>
          <w:sz w:val="20"/>
          <w:szCs w:val="20"/>
          <w:lang w:eastAsia="pt-BR"/>
        </w:rPr>
        <w:t>ç</w:t>
      </w:r>
      <w:r w:rsidRPr="005F0674">
        <w:rPr>
          <w:rFonts w:ascii="Source Sans Pro" w:eastAsia="Times New Roman" w:hAnsi="Source Sans Pro" w:cs="Times New Roman"/>
          <w:color w:val="000000"/>
          <w:sz w:val="20"/>
          <w:szCs w:val="20"/>
          <w:lang w:eastAsia="pt-BR"/>
        </w:rPr>
        <w:t>a e na aus</w:t>
      </w:r>
      <w:r w:rsidRPr="005F0674">
        <w:rPr>
          <w:rFonts w:ascii="Source Sans Pro" w:eastAsia="Times New Roman" w:hAnsi="Source Sans Pro" w:cs="Source Sans Pro"/>
          <w:color w:val="000000"/>
          <w:sz w:val="20"/>
          <w:szCs w:val="20"/>
          <w:lang w:eastAsia="pt-BR"/>
        </w:rPr>
        <w:t>ê</w:t>
      </w:r>
      <w:r w:rsidRPr="005F0674">
        <w:rPr>
          <w:rFonts w:ascii="Source Sans Pro" w:eastAsia="Times New Roman" w:hAnsi="Source Sans Pro" w:cs="Times New Roman"/>
          <w:color w:val="000000"/>
          <w:sz w:val="20"/>
          <w:szCs w:val="20"/>
          <w:lang w:eastAsia="pt-BR"/>
        </w:rPr>
        <w:t>ncia de AR e res</w:t>
      </w:r>
      <w:r w:rsidRPr="005F0674">
        <w:rPr>
          <w:rFonts w:ascii="Source Sans Pro" w:eastAsia="Times New Roman" w:hAnsi="Source Sans Pro" w:cs="Source Sans Pro"/>
          <w:color w:val="000000"/>
          <w:sz w:val="20"/>
          <w:szCs w:val="20"/>
          <w:lang w:eastAsia="pt-BR"/>
        </w:rPr>
        <w:t>í</w:t>
      </w:r>
      <w:r w:rsidRPr="005F0674">
        <w:rPr>
          <w:rFonts w:ascii="Source Sans Pro" w:eastAsia="Times New Roman" w:hAnsi="Source Sans Pro" w:cs="Times New Roman"/>
          <w:color w:val="000000"/>
          <w:sz w:val="20"/>
          <w:szCs w:val="20"/>
          <w:lang w:eastAsia="pt-BR"/>
        </w:rPr>
        <w:t xml:space="preserve">duos que mostraram dinâmica lenta na proteína livre, esses dois efeitos não puderam ser relacionados de forma estatisticamente relevante, indicando que o estado de maior energia de CRABP2 é estruturalmente distinto do complexo AR:CRABP2. Além disso, os experimentos de SPR utilizados para a caracterização dos parâmetros cinéticos da interação CRABP2:AR mostraram que a ligação do AR a CRABP2, bem como a liberação do AR do sítio de interação ocorrem em tempos de escala não condizentes com a </w:t>
      </w:r>
      <w:proofErr w:type="spellStart"/>
      <w:r w:rsidRPr="005F0674">
        <w:rPr>
          <w:rFonts w:ascii="Source Sans Pro" w:eastAsia="Times New Roman" w:hAnsi="Source Sans Pro" w:cs="Times New Roman"/>
          <w:color w:val="000000"/>
          <w:sz w:val="20"/>
          <w:szCs w:val="20"/>
          <w:lang w:eastAsia="pt-BR"/>
        </w:rPr>
        <w:t>interconversão</w:t>
      </w:r>
      <w:proofErr w:type="spellEnd"/>
      <w:r w:rsidRPr="005F0674">
        <w:rPr>
          <w:rFonts w:ascii="Source Sans Pro" w:eastAsia="Times New Roman" w:hAnsi="Source Sans Pro" w:cs="Times New Roman"/>
          <w:color w:val="000000"/>
          <w:sz w:val="20"/>
          <w:szCs w:val="20"/>
          <w:lang w:eastAsia="pt-BR"/>
        </w:rPr>
        <w:t xml:space="preserve"> entre os estados livre e ligado da proteína caracterizados por CPMG, indicando que esta não pode ser a etapa limitante para a ligação/liberação do AR. Os resultados obtidos neste trabalho indicam que o sítio de interação de CRABP2 com AR encontra-se pré-formado e que a interação com o ligante leva a estabilização da superfície de dimerização de holo-CRABP2 e de outras regiões funcionalmente importantes para a interação com parceiros moleculares. Devido à similaridade entre as estruturas de apo e holo-CRABP2, a execução das funções específicas a cada estado de CRABP2 (livre e ligado) nas células deve ser modulada pela entropia conformacional, incluindo a regulação da interação entre a proteína e seus diferentes parceiros moleculares.</w:t>
      </w:r>
    </w:p>
    <w:p w14:paraId="0BA554BE"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Palavras-chave:</w:t>
      </w:r>
    </w:p>
    <w:p w14:paraId="60B0B405"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lastRenderedPageBreak/>
        <w:t xml:space="preserve">CRABP2;Proteínas intracelulares ligantes de </w:t>
      </w:r>
      <w:proofErr w:type="spellStart"/>
      <w:r w:rsidRPr="005F0674">
        <w:rPr>
          <w:rFonts w:ascii="Source Sans Pro" w:eastAsia="Times New Roman" w:hAnsi="Source Sans Pro" w:cs="Times New Roman"/>
          <w:color w:val="000000"/>
          <w:sz w:val="20"/>
          <w:szCs w:val="20"/>
          <w:lang w:eastAsia="pt-BR"/>
        </w:rPr>
        <w:t>lipídeos;Ácido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retinóico;Ressonância</w:t>
      </w:r>
      <w:proofErr w:type="spellEnd"/>
      <w:r w:rsidRPr="005F0674">
        <w:rPr>
          <w:rFonts w:ascii="Source Sans Pro" w:eastAsia="Times New Roman" w:hAnsi="Source Sans Pro" w:cs="Times New Roman"/>
          <w:color w:val="000000"/>
          <w:sz w:val="20"/>
          <w:szCs w:val="20"/>
          <w:lang w:eastAsia="pt-BR"/>
        </w:rPr>
        <w:t xml:space="preserve"> Magnética </w:t>
      </w:r>
      <w:proofErr w:type="spellStart"/>
      <w:r w:rsidRPr="005F0674">
        <w:rPr>
          <w:rFonts w:ascii="Source Sans Pro" w:eastAsia="Times New Roman" w:hAnsi="Source Sans Pro" w:cs="Times New Roman"/>
          <w:color w:val="000000"/>
          <w:sz w:val="20"/>
          <w:szCs w:val="20"/>
          <w:lang w:eastAsia="pt-BR"/>
        </w:rPr>
        <w:t>Nuclear;Dinâmica</w:t>
      </w:r>
      <w:proofErr w:type="spellEnd"/>
      <w:r w:rsidRPr="005F0674">
        <w:rPr>
          <w:rFonts w:ascii="Source Sans Pro" w:eastAsia="Times New Roman" w:hAnsi="Source Sans Pro" w:cs="Times New Roman"/>
          <w:color w:val="000000"/>
          <w:sz w:val="20"/>
          <w:szCs w:val="20"/>
          <w:lang w:eastAsia="pt-BR"/>
        </w:rPr>
        <w:t xml:space="preserve"> de Proteínas</w:t>
      </w:r>
    </w:p>
    <w:p w14:paraId="75F70A17"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Abstract:</w:t>
      </w:r>
    </w:p>
    <w:p w14:paraId="214B123D"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proofErr w:type="spellStart"/>
      <w:r w:rsidRPr="005F0674">
        <w:rPr>
          <w:rFonts w:ascii="Source Sans Pro" w:eastAsia="Times New Roman" w:hAnsi="Source Sans Pro" w:cs="Times New Roman"/>
          <w:color w:val="000000"/>
          <w:sz w:val="20"/>
          <w:szCs w:val="20"/>
          <w:lang w:eastAsia="pt-BR"/>
        </w:rPr>
        <w:t>Retinoic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acid</w:t>
      </w:r>
      <w:proofErr w:type="spellEnd"/>
      <w:r w:rsidRPr="005F0674">
        <w:rPr>
          <w:rFonts w:ascii="Source Sans Pro" w:eastAsia="Times New Roman" w:hAnsi="Source Sans Pro" w:cs="Times New Roman"/>
          <w:color w:val="000000"/>
          <w:sz w:val="20"/>
          <w:szCs w:val="20"/>
          <w:lang w:eastAsia="pt-BR"/>
        </w:rPr>
        <w:t xml:space="preserve"> (RA),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major </w:t>
      </w:r>
      <w:proofErr w:type="spellStart"/>
      <w:r w:rsidRPr="005F0674">
        <w:rPr>
          <w:rFonts w:ascii="Source Sans Pro" w:eastAsia="Times New Roman" w:hAnsi="Source Sans Pro" w:cs="Times New Roman"/>
          <w:color w:val="000000"/>
          <w:sz w:val="20"/>
          <w:szCs w:val="20"/>
          <w:lang w:eastAsia="pt-BR"/>
        </w:rPr>
        <w:t>vitamin</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active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metabolite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regulates</w:t>
      </w:r>
      <w:proofErr w:type="spellEnd"/>
      <w:r w:rsidRPr="005F0674">
        <w:rPr>
          <w:rFonts w:ascii="Source Sans Pro" w:eastAsia="Times New Roman" w:hAnsi="Source Sans Pro" w:cs="Times New Roman"/>
          <w:color w:val="000000"/>
          <w:sz w:val="20"/>
          <w:szCs w:val="20"/>
          <w:lang w:eastAsia="pt-BR"/>
        </w:rPr>
        <w:t xml:space="preserve"> gene </w:t>
      </w:r>
      <w:proofErr w:type="spellStart"/>
      <w:r w:rsidRPr="005F0674">
        <w:rPr>
          <w:rFonts w:ascii="Source Sans Pro" w:eastAsia="Times New Roman" w:hAnsi="Source Sans Pro" w:cs="Times New Roman"/>
          <w:color w:val="000000"/>
          <w:sz w:val="20"/>
          <w:szCs w:val="20"/>
          <w:lang w:eastAsia="pt-BR"/>
        </w:rPr>
        <w:t>transcription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through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activation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its </w:t>
      </w:r>
      <w:proofErr w:type="spellStart"/>
      <w:r w:rsidRPr="005F0674">
        <w:rPr>
          <w:rFonts w:ascii="Source Sans Pro" w:eastAsia="Times New Roman" w:hAnsi="Source Sans Pro" w:cs="Times New Roman"/>
          <w:color w:val="000000"/>
          <w:sz w:val="20"/>
          <w:szCs w:val="20"/>
          <w:lang w:eastAsia="pt-BR"/>
        </w:rPr>
        <w:t>cognate</w:t>
      </w:r>
      <w:proofErr w:type="spellEnd"/>
      <w:r w:rsidRPr="005F0674">
        <w:rPr>
          <w:rFonts w:ascii="Source Sans Pro" w:eastAsia="Times New Roman" w:hAnsi="Source Sans Pro" w:cs="Times New Roman"/>
          <w:color w:val="000000"/>
          <w:sz w:val="20"/>
          <w:szCs w:val="20"/>
          <w:lang w:eastAsia="pt-BR"/>
        </w:rPr>
        <w:t xml:space="preserve"> nuclear </w:t>
      </w:r>
      <w:proofErr w:type="spellStart"/>
      <w:r w:rsidRPr="005F0674">
        <w:rPr>
          <w:rFonts w:ascii="Source Sans Pro" w:eastAsia="Times New Roman" w:hAnsi="Source Sans Pro" w:cs="Times New Roman"/>
          <w:color w:val="000000"/>
          <w:sz w:val="20"/>
          <w:szCs w:val="20"/>
          <w:lang w:eastAsia="pt-BR"/>
        </w:rPr>
        <w:t>receptors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Cellular</w:t>
      </w:r>
      <w:proofErr w:type="spellEnd"/>
      <w:r w:rsidRPr="005F0674">
        <w:rPr>
          <w:rFonts w:ascii="Source Sans Pro" w:eastAsia="Times New Roman" w:hAnsi="Source Sans Pro" w:cs="Times New Roman"/>
          <w:color w:val="000000"/>
          <w:sz w:val="20"/>
          <w:szCs w:val="20"/>
          <w:lang w:eastAsia="pt-BR"/>
        </w:rPr>
        <w:t xml:space="preserve"> RA-</w:t>
      </w:r>
      <w:proofErr w:type="spellStart"/>
      <w:r w:rsidRPr="005F0674">
        <w:rPr>
          <w:rFonts w:ascii="Source Sans Pro" w:eastAsia="Times New Roman" w:hAnsi="Source Sans Pro" w:cs="Times New Roman"/>
          <w:color w:val="000000"/>
          <w:sz w:val="20"/>
          <w:szCs w:val="20"/>
          <w:lang w:eastAsia="pt-BR"/>
        </w:rPr>
        <w:t>Binding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Protein</w:t>
      </w:r>
      <w:proofErr w:type="spellEnd"/>
      <w:r w:rsidRPr="005F0674">
        <w:rPr>
          <w:rFonts w:ascii="Source Sans Pro" w:eastAsia="Times New Roman" w:hAnsi="Source Sans Pro" w:cs="Times New Roman"/>
          <w:color w:val="000000"/>
          <w:sz w:val="20"/>
          <w:szCs w:val="20"/>
          <w:lang w:eastAsia="pt-BR"/>
        </w:rPr>
        <w:t xml:space="preserve"> 2 (CRABP2) </w:t>
      </w:r>
      <w:proofErr w:type="spellStart"/>
      <w:r w:rsidRPr="005F0674">
        <w:rPr>
          <w:rFonts w:ascii="Source Sans Pro" w:eastAsia="Times New Roman" w:hAnsi="Source Sans Pro" w:cs="Times New Roman"/>
          <w:color w:val="000000"/>
          <w:sz w:val="20"/>
          <w:szCs w:val="20"/>
          <w:lang w:eastAsia="pt-BR"/>
        </w:rPr>
        <w:t>is</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coactivator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RA-</w:t>
      </w:r>
      <w:proofErr w:type="spellStart"/>
      <w:r w:rsidRPr="005F0674">
        <w:rPr>
          <w:rFonts w:ascii="Source Sans Pro" w:eastAsia="Times New Roman" w:hAnsi="Source Sans Pro" w:cs="Times New Roman"/>
          <w:color w:val="000000"/>
          <w:sz w:val="20"/>
          <w:szCs w:val="20"/>
          <w:lang w:eastAsia="pt-BR"/>
        </w:rPr>
        <w:t>controlled</w:t>
      </w:r>
      <w:proofErr w:type="spellEnd"/>
      <w:r w:rsidRPr="005F0674">
        <w:rPr>
          <w:rFonts w:ascii="Source Sans Pro" w:eastAsia="Times New Roman" w:hAnsi="Source Sans Pro" w:cs="Times New Roman"/>
          <w:color w:val="000000"/>
          <w:sz w:val="20"/>
          <w:szCs w:val="20"/>
          <w:lang w:eastAsia="pt-BR"/>
        </w:rPr>
        <w:t xml:space="preserve"> gene </w:t>
      </w:r>
      <w:proofErr w:type="spellStart"/>
      <w:r w:rsidRPr="005F0674">
        <w:rPr>
          <w:rFonts w:ascii="Source Sans Pro" w:eastAsia="Times New Roman" w:hAnsi="Source Sans Pro" w:cs="Times New Roman"/>
          <w:color w:val="000000"/>
          <w:sz w:val="20"/>
          <w:szCs w:val="20"/>
          <w:lang w:eastAsia="pt-BR"/>
        </w:rPr>
        <w:t>expression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translocating</w:t>
      </w:r>
      <w:proofErr w:type="spellEnd"/>
      <w:r w:rsidRPr="005F0674">
        <w:rPr>
          <w:rFonts w:ascii="Source Sans Pro" w:eastAsia="Times New Roman" w:hAnsi="Source Sans Pro" w:cs="Times New Roman"/>
          <w:color w:val="000000"/>
          <w:sz w:val="20"/>
          <w:szCs w:val="20"/>
          <w:lang w:eastAsia="pt-BR"/>
        </w:rPr>
        <w:t xml:space="preserve"> RA </w:t>
      </w:r>
      <w:proofErr w:type="spellStart"/>
      <w:r w:rsidRPr="005F0674">
        <w:rPr>
          <w:rFonts w:ascii="Source Sans Pro" w:eastAsia="Times New Roman" w:hAnsi="Source Sans Pro" w:cs="Times New Roman"/>
          <w:color w:val="000000"/>
          <w:sz w:val="20"/>
          <w:szCs w:val="20"/>
          <w:lang w:eastAsia="pt-BR"/>
        </w:rPr>
        <w:t>from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cytoplasm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nucleus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directly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channeling</w:t>
      </w:r>
      <w:proofErr w:type="spellEnd"/>
      <w:r w:rsidRPr="005F0674">
        <w:rPr>
          <w:rFonts w:ascii="Source Sans Pro" w:eastAsia="Times New Roman" w:hAnsi="Source Sans Pro" w:cs="Times New Roman"/>
          <w:color w:val="000000"/>
          <w:sz w:val="20"/>
          <w:szCs w:val="20"/>
          <w:lang w:eastAsia="pt-BR"/>
        </w:rPr>
        <w:t xml:space="preserve"> it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Retinoic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Acid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Receptors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RARs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RARs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activation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induce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transcription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apoptosis-related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growth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inhibition</w:t>
      </w:r>
      <w:proofErr w:type="spellEnd"/>
      <w:r w:rsidRPr="005F0674">
        <w:rPr>
          <w:rFonts w:ascii="Source Sans Pro" w:eastAsia="Times New Roman" w:hAnsi="Source Sans Pro" w:cs="Times New Roman"/>
          <w:color w:val="000000"/>
          <w:sz w:val="20"/>
          <w:szCs w:val="20"/>
          <w:lang w:eastAsia="pt-BR"/>
        </w:rPr>
        <w:t xml:space="preserve"> genes, </w:t>
      </w:r>
      <w:proofErr w:type="spellStart"/>
      <w:r w:rsidRPr="005F0674">
        <w:rPr>
          <w:rFonts w:ascii="Source Sans Pro" w:eastAsia="Times New Roman" w:hAnsi="Source Sans Pro" w:cs="Times New Roman"/>
          <w:color w:val="000000"/>
          <w:sz w:val="20"/>
          <w:szCs w:val="20"/>
          <w:lang w:eastAsia="pt-BR"/>
        </w:rPr>
        <w:t>pointing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at</w:t>
      </w:r>
      <w:proofErr w:type="spellEnd"/>
      <w:r w:rsidRPr="005F0674">
        <w:rPr>
          <w:rFonts w:ascii="Source Sans Pro" w:eastAsia="Times New Roman" w:hAnsi="Source Sans Pro" w:cs="Times New Roman"/>
          <w:color w:val="000000"/>
          <w:sz w:val="20"/>
          <w:szCs w:val="20"/>
          <w:lang w:eastAsia="pt-BR"/>
        </w:rPr>
        <w:t xml:space="preserve"> CRABP2 as </w:t>
      </w:r>
      <w:proofErr w:type="spellStart"/>
      <w:r w:rsidRPr="005F0674">
        <w:rPr>
          <w:rFonts w:ascii="Source Sans Pro" w:eastAsia="Times New Roman" w:hAnsi="Source Sans Pro" w:cs="Times New Roman"/>
          <w:color w:val="000000"/>
          <w:sz w:val="20"/>
          <w:szCs w:val="20"/>
          <w:lang w:eastAsia="pt-BR"/>
        </w:rPr>
        <w:t>anti</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oncogenic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protein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potential</w:t>
      </w:r>
      <w:proofErr w:type="spellEnd"/>
      <w:r w:rsidRPr="005F0674">
        <w:rPr>
          <w:rFonts w:ascii="Source Sans Pro" w:eastAsia="Times New Roman" w:hAnsi="Source Sans Pro" w:cs="Times New Roman"/>
          <w:color w:val="000000"/>
          <w:sz w:val="20"/>
          <w:szCs w:val="20"/>
          <w:lang w:eastAsia="pt-BR"/>
        </w:rPr>
        <w:t xml:space="preserve"> target for </w:t>
      </w:r>
      <w:proofErr w:type="spellStart"/>
      <w:r w:rsidRPr="005F0674">
        <w:rPr>
          <w:rFonts w:ascii="Source Sans Pro" w:eastAsia="Times New Roman" w:hAnsi="Source Sans Pro" w:cs="Times New Roman"/>
          <w:color w:val="000000"/>
          <w:sz w:val="20"/>
          <w:szCs w:val="20"/>
          <w:lang w:eastAsia="pt-BR"/>
        </w:rPr>
        <w:t>therapy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RA-</w:t>
      </w:r>
      <w:proofErr w:type="spellStart"/>
      <w:r w:rsidRPr="005F0674">
        <w:rPr>
          <w:rFonts w:ascii="Source Sans Pro" w:eastAsia="Times New Roman" w:hAnsi="Source Sans Pro" w:cs="Times New Roman"/>
          <w:color w:val="000000"/>
          <w:sz w:val="20"/>
          <w:szCs w:val="20"/>
          <w:lang w:eastAsia="pt-BR"/>
        </w:rPr>
        <w:t>resistant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cancers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Due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similarities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between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free</w:t>
      </w:r>
      <w:proofErr w:type="spellEnd"/>
      <w:r w:rsidRPr="005F0674">
        <w:rPr>
          <w:rFonts w:ascii="Source Sans Pro" w:eastAsia="Times New Roman" w:hAnsi="Source Sans Pro" w:cs="Times New Roman"/>
          <w:color w:val="000000"/>
          <w:sz w:val="20"/>
          <w:szCs w:val="20"/>
          <w:lang w:eastAsia="pt-BR"/>
        </w:rPr>
        <w:t xml:space="preserve"> (apo)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RA-</w:t>
      </w:r>
      <w:proofErr w:type="spellStart"/>
      <w:r w:rsidRPr="005F0674">
        <w:rPr>
          <w:rFonts w:ascii="Source Sans Pro" w:eastAsia="Times New Roman" w:hAnsi="Source Sans Pro" w:cs="Times New Roman"/>
          <w:color w:val="000000"/>
          <w:sz w:val="20"/>
          <w:szCs w:val="20"/>
          <w:lang w:eastAsia="pt-BR"/>
        </w:rPr>
        <w:t>bound</w:t>
      </w:r>
      <w:proofErr w:type="spellEnd"/>
      <w:r w:rsidRPr="005F0674">
        <w:rPr>
          <w:rFonts w:ascii="Source Sans Pro" w:eastAsia="Times New Roman" w:hAnsi="Source Sans Pro" w:cs="Times New Roman"/>
          <w:color w:val="000000"/>
          <w:sz w:val="20"/>
          <w:szCs w:val="20"/>
          <w:lang w:eastAsia="pt-BR"/>
        </w:rPr>
        <w:t xml:space="preserve"> (holo) CRABP2 tridimensional </w:t>
      </w:r>
      <w:proofErr w:type="spellStart"/>
      <w:r w:rsidRPr="005F0674">
        <w:rPr>
          <w:rFonts w:ascii="Source Sans Pro" w:eastAsia="Times New Roman" w:hAnsi="Source Sans Pro" w:cs="Times New Roman"/>
          <w:color w:val="000000"/>
          <w:sz w:val="20"/>
          <w:szCs w:val="20"/>
          <w:lang w:eastAsia="pt-BR"/>
        </w:rPr>
        <w:t>structures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mechanisms</w:t>
      </w:r>
      <w:proofErr w:type="spellEnd"/>
      <w:r w:rsidRPr="005F0674">
        <w:rPr>
          <w:rFonts w:ascii="Source Sans Pro" w:eastAsia="Times New Roman" w:hAnsi="Source Sans Pro" w:cs="Times New Roman"/>
          <w:color w:val="000000"/>
          <w:sz w:val="20"/>
          <w:szCs w:val="20"/>
          <w:lang w:eastAsia="pt-BR"/>
        </w:rPr>
        <w:t xml:space="preserve"> in charge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RA:CRABP2 </w:t>
      </w:r>
      <w:proofErr w:type="spellStart"/>
      <w:r w:rsidRPr="005F0674">
        <w:rPr>
          <w:rFonts w:ascii="Source Sans Pro" w:eastAsia="Times New Roman" w:hAnsi="Source Sans Pro" w:cs="Times New Roman"/>
          <w:color w:val="000000"/>
          <w:sz w:val="20"/>
          <w:szCs w:val="20"/>
          <w:lang w:eastAsia="pt-BR"/>
        </w:rPr>
        <w:t>complex</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formation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CRABP2 </w:t>
      </w:r>
      <w:proofErr w:type="spellStart"/>
      <w:r w:rsidRPr="005F0674">
        <w:rPr>
          <w:rFonts w:ascii="Source Sans Pro" w:eastAsia="Times New Roman" w:hAnsi="Source Sans Pro" w:cs="Times New Roman"/>
          <w:color w:val="000000"/>
          <w:sz w:val="20"/>
          <w:szCs w:val="20"/>
          <w:lang w:eastAsia="pt-BR"/>
        </w:rPr>
        <w:t>recognition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its molecular </w:t>
      </w:r>
      <w:proofErr w:type="spellStart"/>
      <w:r w:rsidRPr="005F0674">
        <w:rPr>
          <w:rFonts w:ascii="Source Sans Pro" w:eastAsia="Times New Roman" w:hAnsi="Source Sans Pro" w:cs="Times New Roman"/>
          <w:color w:val="000000"/>
          <w:sz w:val="20"/>
          <w:szCs w:val="20"/>
          <w:lang w:eastAsia="pt-BR"/>
        </w:rPr>
        <w:t>partners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remain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unknown</w:t>
      </w:r>
      <w:proofErr w:type="spellEnd"/>
      <w:r w:rsidRPr="005F0674">
        <w:rPr>
          <w:rFonts w:ascii="Source Sans Pro" w:eastAsia="Times New Roman" w:hAnsi="Source Sans Pro" w:cs="Times New Roman"/>
          <w:color w:val="000000"/>
          <w:sz w:val="20"/>
          <w:szCs w:val="20"/>
          <w:lang w:eastAsia="pt-BR"/>
        </w:rPr>
        <w:t xml:space="preserve">. The </w:t>
      </w:r>
      <w:proofErr w:type="spellStart"/>
      <w:r w:rsidRPr="005F0674">
        <w:rPr>
          <w:rFonts w:ascii="Source Sans Pro" w:eastAsia="Times New Roman" w:hAnsi="Source Sans Pro" w:cs="Times New Roman"/>
          <w:color w:val="000000"/>
          <w:sz w:val="20"/>
          <w:szCs w:val="20"/>
          <w:lang w:eastAsia="pt-BR"/>
        </w:rPr>
        <w:t>goal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work</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characterize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interaction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between</w:t>
      </w:r>
      <w:proofErr w:type="spellEnd"/>
      <w:r w:rsidRPr="005F0674">
        <w:rPr>
          <w:rFonts w:ascii="Source Sans Pro" w:eastAsia="Times New Roman" w:hAnsi="Source Sans Pro" w:cs="Times New Roman"/>
          <w:color w:val="000000"/>
          <w:sz w:val="20"/>
          <w:szCs w:val="20"/>
          <w:lang w:eastAsia="pt-BR"/>
        </w:rPr>
        <w:t xml:space="preserve"> CRABP2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RA as </w:t>
      </w:r>
      <w:proofErr w:type="spellStart"/>
      <w:r w:rsidRPr="005F0674">
        <w:rPr>
          <w:rFonts w:ascii="Source Sans Pro" w:eastAsia="Times New Roman" w:hAnsi="Source Sans Pro" w:cs="Times New Roman"/>
          <w:color w:val="000000"/>
          <w:sz w:val="20"/>
          <w:szCs w:val="20"/>
          <w:lang w:eastAsia="pt-BR"/>
        </w:rPr>
        <w:t>well</w:t>
      </w:r>
      <w:proofErr w:type="spellEnd"/>
      <w:r w:rsidRPr="005F0674">
        <w:rPr>
          <w:rFonts w:ascii="Source Sans Pro" w:eastAsia="Times New Roman" w:hAnsi="Source Sans Pro" w:cs="Times New Roman"/>
          <w:color w:val="000000"/>
          <w:sz w:val="20"/>
          <w:szCs w:val="20"/>
          <w:lang w:eastAsia="pt-BR"/>
        </w:rPr>
        <w:t xml:space="preserve"> as </w:t>
      </w:r>
      <w:proofErr w:type="spellStart"/>
      <w:r w:rsidRPr="005F0674">
        <w:rPr>
          <w:rFonts w:ascii="Source Sans Pro" w:eastAsia="Times New Roman" w:hAnsi="Source Sans Pro" w:cs="Times New Roman"/>
          <w:color w:val="000000"/>
          <w:sz w:val="20"/>
          <w:szCs w:val="20"/>
          <w:lang w:eastAsia="pt-BR"/>
        </w:rPr>
        <w:t>free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RA-</w:t>
      </w:r>
      <w:proofErr w:type="spellStart"/>
      <w:r w:rsidRPr="005F0674">
        <w:rPr>
          <w:rFonts w:ascii="Source Sans Pro" w:eastAsia="Times New Roman" w:hAnsi="Source Sans Pro" w:cs="Times New Roman"/>
          <w:color w:val="000000"/>
          <w:sz w:val="20"/>
          <w:szCs w:val="20"/>
          <w:lang w:eastAsia="pt-BR"/>
        </w:rPr>
        <w:t>bound</w:t>
      </w:r>
      <w:proofErr w:type="spellEnd"/>
      <w:r w:rsidRPr="005F0674">
        <w:rPr>
          <w:rFonts w:ascii="Source Sans Pro" w:eastAsia="Times New Roman" w:hAnsi="Source Sans Pro" w:cs="Times New Roman"/>
          <w:color w:val="000000"/>
          <w:sz w:val="20"/>
          <w:szCs w:val="20"/>
          <w:lang w:eastAsia="pt-BR"/>
        </w:rPr>
        <w:t xml:space="preserve"> CRABP2 dynamics </w:t>
      </w:r>
      <w:proofErr w:type="spellStart"/>
      <w:r w:rsidRPr="005F0674">
        <w:rPr>
          <w:rFonts w:ascii="Source Sans Pro" w:eastAsia="Times New Roman" w:hAnsi="Source Sans Pro" w:cs="Times New Roman"/>
          <w:color w:val="000000"/>
          <w:sz w:val="20"/>
          <w:szCs w:val="20"/>
          <w:lang w:eastAsia="pt-BR"/>
        </w:rPr>
        <w:t>using</w:t>
      </w:r>
      <w:proofErr w:type="spellEnd"/>
      <w:r w:rsidRPr="005F0674">
        <w:rPr>
          <w:rFonts w:ascii="Source Sans Pro" w:eastAsia="Times New Roman" w:hAnsi="Source Sans Pro" w:cs="Times New Roman"/>
          <w:color w:val="000000"/>
          <w:sz w:val="20"/>
          <w:szCs w:val="20"/>
          <w:lang w:eastAsia="pt-BR"/>
        </w:rPr>
        <w:t xml:space="preserve"> Nuclear </w:t>
      </w:r>
      <w:proofErr w:type="spellStart"/>
      <w:r w:rsidRPr="005F0674">
        <w:rPr>
          <w:rFonts w:ascii="Source Sans Pro" w:eastAsia="Times New Roman" w:hAnsi="Source Sans Pro" w:cs="Times New Roman"/>
          <w:color w:val="000000"/>
          <w:sz w:val="20"/>
          <w:szCs w:val="20"/>
          <w:lang w:eastAsia="pt-BR"/>
        </w:rPr>
        <w:t>Magnetic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Resonance</w:t>
      </w:r>
      <w:proofErr w:type="spellEnd"/>
      <w:r w:rsidRPr="005F0674">
        <w:rPr>
          <w:rFonts w:ascii="Source Sans Pro" w:eastAsia="Times New Roman" w:hAnsi="Source Sans Pro" w:cs="Times New Roman"/>
          <w:color w:val="000000"/>
          <w:sz w:val="20"/>
          <w:szCs w:val="20"/>
          <w:lang w:eastAsia="pt-BR"/>
        </w:rPr>
        <w:t xml:space="preserve"> (NMR) as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main</w:t>
      </w:r>
      <w:proofErr w:type="spellEnd"/>
      <w:r w:rsidRPr="005F0674">
        <w:rPr>
          <w:rFonts w:ascii="Source Sans Pro" w:eastAsia="Times New Roman" w:hAnsi="Source Sans Pro" w:cs="Times New Roman"/>
          <w:color w:val="000000"/>
          <w:sz w:val="20"/>
          <w:szCs w:val="20"/>
          <w:lang w:eastAsia="pt-BR"/>
        </w:rPr>
        <w:t xml:space="preserve"> tool. NMR </w:t>
      </w:r>
      <w:proofErr w:type="spellStart"/>
      <w:r w:rsidRPr="005F0674">
        <w:rPr>
          <w:rFonts w:ascii="Source Sans Pro" w:eastAsia="Times New Roman" w:hAnsi="Source Sans Pro" w:cs="Times New Roman"/>
          <w:color w:val="000000"/>
          <w:sz w:val="20"/>
          <w:szCs w:val="20"/>
          <w:lang w:eastAsia="pt-BR"/>
        </w:rPr>
        <w:t>spectra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collected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15N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w:t>
      </w:r>
      <w:proofErr w:type="spellStart"/>
      <w:r w:rsidRPr="005F0674">
        <w:rPr>
          <w:rFonts w:ascii="Source Sans Pro" w:eastAsia="Times New Roman" w:hAnsi="Source Sans Pro" w:cs="Times New Roman"/>
          <w:color w:val="000000"/>
          <w:sz w:val="20"/>
          <w:szCs w:val="20"/>
          <w:lang w:eastAsia="pt-BR"/>
        </w:rPr>
        <w:t>or</w:t>
      </w:r>
      <w:proofErr w:type="spellEnd"/>
      <w:r w:rsidRPr="005F0674">
        <w:rPr>
          <w:rFonts w:ascii="Source Sans Pro" w:eastAsia="Times New Roman" w:hAnsi="Source Sans Pro" w:cs="Times New Roman"/>
          <w:color w:val="000000"/>
          <w:sz w:val="20"/>
          <w:szCs w:val="20"/>
          <w:lang w:eastAsia="pt-BR"/>
        </w:rPr>
        <w:t xml:space="preserve"> 13C-labeled CRABP2 samples </w:t>
      </w:r>
      <w:proofErr w:type="spellStart"/>
      <w:r w:rsidRPr="005F0674">
        <w:rPr>
          <w:rFonts w:ascii="Source Sans Pro" w:eastAsia="Times New Roman" w:hAnsi="Source Sans Pro" w:cs="Times New Roman"/>
          <w:color w:val="000000"/>
          <w:sz w:val="20"/>
          <w:szCs w:val="20"/>
          <w:lang w:eastAsia="pt-BR"/>
        </w:rPr>
        <w:t>at</w:t>
      </w:r>
      <w:proofErr w:type="spellEnd"/>
      <w:r w:rsidRPr="005F0674">
        <w:rPr>
          <w:rFonts w:ascii="Source Sans Pro" w:eastAsia="Times New Roman" w:hAnsi="Source Sans Pro" w:cs="Times New Roman"/>
          <w:color w:val="000000"/>
          <w:sz w:val="20"/>
          <w:szCs w:val="20"/>
          <w:lang w:eastAsia="pt-BR"/>
        </w:rPr>
        <w:t xml:space="preserve"> 25 °C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Bruker</w:t>
      </w:r>
      <w:proofErr w:type="spellEnd"/>
      <w:r w:rsidRPr="005F0674">
        <w:rPr>
          <w:rFonts w:ascii="Source Sans Pro" w:eastAsia="Times New Roman" w:hAnsi="Source Sans Pro" w:cs="Times New Roman"/>
          <w:color w:val="000000"/>
          <w:sz w:val="20"/>
          <w:szCs w:val="20"/>
          <w:lang w:eastAsia="pt-BR"/>
        </w:rPr>
        <w:t xml:space="preserve"> 600MHz/800MHz/900MHz </w:t>
      </w:r>
      <w:proofErr w:type="spellStart"/>
      <w:r w:rsidRPr="005F0674">
        <w:rPr>
          <w:rFonts w:ascii="Source Sans Pro" w:eastAsia="Times New Roman" w:hAnsi="Source Sans Pro" w:cs="Times New Roman"/>
          <w:color w:val="000000"/>
          <w:sz w:val="20"/>
          <w:szCs w:val="20"/>
          <w:lang w:eastAsia="pt-BR"/>
        </w:rPr>
        <w:t>spectrometers</w:t>
      </w:r>
      <w:proofErr w:type="spellEnd"/>
      <w:r w:rsidRPr="005F0674">
        <w:rPr>
          <w:rFonts w:ascii="Source Sans Pro" w:eastAsia="Times New Roman" w:hAnsi="Source Sans Pro" w:cs="Times New Roman"/>
          <w:color w:val="000000"/>
          <w:sz w:val="20"/>
          <w:szCs w:val="20"/>
          <w:lang w:eastAsia="pt-BR"/>
        </w:rPr>
        <w:t xml:space="preserve">. Fast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slow</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backbone</w:t>
      </w:r>
      <w:proofErr w:type="spellEnd"/>
      <w:r w:rsidRPr="005F0674">
        <w:rPr>
          <w:rFonts w:ascii="Source Sans Pro" w:eastAsia="Times New Roman" w:hAnsi="Source Sans Pro" w:cs="Times New Roman"/>
          <w:color w:val="000000"/>
          <w:sz w:val="20"/>
          <w:szCs w:val="20"/>
          <w:lang w:eastAsia="pt-BR"/>
        </w:rPr>
        <w:t xml:space="preserve"> dynamics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free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RA-</w:t>
      </w:r>
      <w:proofErr w:type="spellStart"/>
      <w:r w:rsidRPr="005F0674">
        <w:rPr>
          <w:rFonts w:ascii="Source Sans Pro" w:eastAsia="Times New Roman" w:hAnsi="Source Sans Pro" w:cs="Times New Roman"/>
          <w:color w:val="000000"/>
          <w:sz w:val="20"/>
          <w:szCs w:val="20"/>
          <w:lang w:eastAsia="pt-BR"/>
        </w:rPr>
        <w:t>bound</w:t>
      </w:r>
      <w:proofErr w:type="spellEnd"/>
      <w:r w:rsidRPr="005F0674">
        <w:rPr>
          <w:rFonts w:ascii="Source Sans Pro" w:eastAsia="Times New Roman" w:hAnsi="Source Sans Pro" w:cs="Times New Roman"/>
          <w:color w:val="000000"/>
          <w:sz w:val="20"/>
          <w:szCs w:val="20"/>
          <w:lang w:eastAsia="pt-BR"/>
        </w:rPr>
        <w:t xml:space="preserve"> CRABP2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derived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from</w:t>
      </w:r>
      <w:proofErr w:type="spellEnd"/>
      <w:r w:rsidRPr="005F0674">
        <w:rPr>
          <w:rFonts w:ascii="Source Sans Pro" w:eastAsia="Times New Roman" w:hAnsi="Source Sans Pro" w:cs="Times New Roman"/>
          <w:color w:val="000000"/>
          <w:sz w:val="20"/>
          <w:szCs w:val="20"/>
          <w:lang w:eastAsia="pt-BR"/>
        </w:rPr>
        <w:t xml:space="preserve"> 15N longitudinal (R1), </w:t>
      </w:r>
      <w:proofErr w:type="spellStart"/>
      <w:r w:rsidRPr="005F0674">
        <w:rPr>
          <w:rFonts w:ascii="Source Sans Pro" w:eastAsia="Times New Roman" w:hAnsi="Source Sans Pro" w:cs="Times New Roman"/>
          <w:color w:val="000000"/>
          <w:sz w:val="20"/>
          <w:szCs w:val="20"/>
          <w:lang w:eastAsia="pt-BR"/>
        </w:rPr>
        <w:t>transverse</w:t>
      </w:r>
      <w:proofErr w:type="spellEnd"/>
      <w:r w:rsidRPr="005F0674">
        <w:rPr>
          <w:rFonts w:ascii="Source Sans Pro" w:eastAsia="Times New Roman" w:hAnsi="Source Sans Pro" w:cs="Times New Roman"/>
          <w:color w:val="000000"/>
          <w:sz w:val="20"/>
          <w:szCs w:val="20"/>
          <w:lang w:eastAsia="pt-BR"/>
        </w:rPr>
        <w:t xml:space="preserve"> (R2) </w:t>
      </w:r>
      <w:proofErr w:type="spellStart"/>
      <w:r w:rsidRPr="005F0674">
        <w:rPr>
          <w:rFonts w:ascii="Source Sans Pro" w:eastAsia="Times New Roman" w:hAnsi="Source Sans Pro" w:cs="Times New Roman"/>
          <w:color w:val="000000"/>
          <w:sz w:val="20"/>
          <w:szCs w:val="20"/>
          <w:lang w:eastAsia="pt-BR"/>
        </w:rPr>
        <w:t>relaxation</w:t>
      </w:r>
      <w:proofErr w:type="spellEnd"/>
      <w:r w:rsidRPr="005F0674">
        <w:rPr>
          <w:rFonts w:ascii="Source Sans Pro" w:eastAsia="Times New Roman" w:hAnsi="Source Sans Pro" w:cs="Times New Roman"/>
          <w:color w:val="000000"/>
          <w:sz w:val="20"/>
          <w:szCs w:val="20"/>
          <w:lang w:eastAsia="pt-BR"/>
        </w:rPr>
        <w:t xml:space="preserve"> rates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15N–{1H} NOE,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15N Carr-Purcell-</w:t>
      </w:r>
      <w:proofErr w:type="spellStart"/>
      <w:r w:rsidRPr="005F0674">
        <w:rPr>
          <w:rFonts w:ascii="Source Sans Pro" w:eastAsia="Times New Roman" w:hAnsi="Source Sans Pro" w:cs="Times New Roman"/>
          <w:color w:val="000000"/>
          <w:sz w:val="20"/>
          <w:szCs w:val="20"/>
          <w:lang w:eastAsia="pt-BR"/>
        </w:rPr>
        <w:t>Meiboom</w:t>
      </w:r>
      <w:proofErr w:type="spellEnd"/>
      <w:r w:rsidRPr="005F0674">
        <w:rPr>
          <w:rFonts w:ascii="Source Sans Pro" w:eastAsia="Times New Roman" w:hAnsi="Source Sans Pro" w:cs="Times New Roman"/>
          <w:color w:val="000000"/>
          <w:sz w:val="20"/>
          <w:szCs w:val="20"/>
          <w:lang w:eastAsia="pt-BR"/>
        </w:rPr>
        <w:t xml:space="preserve">-Gill </w:t>
      </w:r>
      <w:proofErr w:type="spellStart"/>
      <w:r w:rsidRPr="005F0674">
        <w:rPr>
          <w:rFonts w:ascii="Source Sans Pro" w:eastAsia="Times New Roman" w:hAnsi="Source Sans Pro" w:cs="Times New Roman"/>
          <w:color w:val="000000"/>
          <w:sz w:val="20"/>
          <w:szCs w:val="20"/>
          <w:lang w:eastAsia="pt-BR"/>
        </w:rPr>
        <w:t>relaxation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dispersion</w:t>
      </w:r>
      <w:proofErr w:type="spellEnd"/>
      <w:r w:rsidRPr="005F0674">
        <w:rPr>
          <w:rFonts w:ascii="Source Sans Pro" w:eastAsia="Times New Roman" w:hAnsi="Source Sans Pro" w:cs="Times New Roman"/>
          <w:color w:val="000000"/>
          <w:sz w:val="20"/>
          <w:szCs w:val="20"/>
          <w:lang w:eastAsia="pt-BR"/>
        </w:rPr>
        <w:t xml:space="preserve"> (CPMG)-</w:t>
      </w:r>
      <w:proofErr w:type="spellStart"/>
      <w:r w:rsidRPr="005F0674">
        <w:rPr>
          <w:rFonts w:ascii="Source Sans Pro" w:eastAsia="Times New Roman" w:hAnsi="Source Sans Pro" w:cs="Times New Roman"/>
          <w:color w:val="000000"/>
          <w:sz w:val="20"/>
          <w:szCs w:val="20"/>
          <w:lang w:eastAsia="pt-BR"/>
        </w:rPr>
        <w:t>based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experiments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respectively</w:t>
      </w:r>
      <w:proofErr w:type="spellEnd"/>
      <w:r w:rsidRPr="005F0674">
        <w:rPr>
          <w:rFonts w:ascii="Source Sans Pro" w:eastAsia="Times New Roman" w:hAnsi="Source Sans Pro" w:cs="Times New Roman"/>
          <w:color w:val="000000"/>
          <w:sz w:val="20"/>
          <w:szCs w:val="20"/>
          <w:lang w:eastAsia="pt-BR"/>
        </w:rPr>
        <w:t xml:space="preserve">. The </w:t>
      </w:r>
      <w:proofErr w:type="spellStart"/>
      <w:r w:rsidRPr="005F0674">
        <w:rPr>
          <w:rFonts w:ascii="Source Sans Pro" w:eastAsia="Times New Roman" w:hAnsi="Source Sans Pro" w:cs="Times New Roman"/>
          <w:color w:val="000000"/>
          <w:sz w:val="20"/>
          <w:szCs w:val="20"/>
          <w:lang w:eastAsia="pt-BR"/>
        </w:rPr>
        <w:t>interaction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between</w:t>
      </w:r>
      <w:proofErr w:type="spellEnd"/>
      <w:r w:rsidRPr="005F0674">
        <w:rPr>
          <w:rFonts w:ascii="Source Sans Pro" w:eastAsia="Times New Roman" w:hAnsi="Source Sans Pro" w:cs="Times New Roman"/>
          <w:color w:val="000000"/>
          <w:sz w:val="20"/>
          <w:szCs w:val="20"/>
          <w:lang w:eastAsia="pt-BR"/>
        </w:rPr>
        <w:t xml:space="preserve"> CRABP2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RA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characterized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combination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NMR </w:t>
      </w:r>
      <w:proofErr w:type="spellStart"/>
      <w:r w:rsidRPr="005F0674">
        <w:rPr>
          <w:rFonts w:ascii="Source Sans Pro" w:eastAsia="Times New Roman" w:hAnsi="Source Sans Pro" w:cs="Times New Roman"/>
          <w:color w:val="000000"/>
          <w:sz w:val="20"/>
          <w:szCs w:val="20"/>
          <w:lang w:eastAsia="pt-BR"/>
        </w:rPr>
        <w:t>titration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experiments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Differential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Scanning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Fluorimetry</w:t>
      </w:r>
      <w:proofErr w:type="spellEnd"/>
      <w:r w:rsidRPr="005F0674">
        <w:rPr>
          <w:rFonts w:ascii="Source Sans Pro" w:eastAsia="Times New Roman" w:hAnsi="Source Sans Pro" w:cs="Times New Roman"/>
          <w:color w:val="000000"/>
          <w:sz w:val="20"/>
          <w:szCs w:val="20"/>
          <w:lang w:eastAsia="pt-BR"/>
        </w:rPr>
        <w:t xml:space="preserve"> (DSF)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Surface </w:t>
      </w:r>
      <w:proofErr w:type="spellStart"/>
      <w:r w:rsidRPr="005F0674">
        <w:rPr>
          <w:rFonts w:ascii="Source Sans Pro" w:eastAsia="Times New Roman" w:hAnsi="Source Sans Pro" w:cs="Times New Roman"/>
          <w:color w:val="000000"/>
          <w:sz w:val="20"/>
          <w:szCs w:val="20"/>
          <w:lang w:eastAsia="pt-BR"/>
        </w:rPr>
        <w:t>Plasmon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Resonance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Spectroscopy</w:t>
      </w:r>
      <w:proofErr w:type="spellEnd"/>
      <w:r w:rsidRPr="005F0674">
        <w:rPr>
          <w:rFonts w:ascii="Source Sans Pro" w:eastAsia="Times New Roman" w:hAnsi="Source Sans Pro" w:cs="Times New Roman"/>
          <w:color w:val="000000"/>
          <w:sz w:val="20"/>
          <w:szCs w:val="20"/>
          <w:lang w:eastAsia="pt-BR"/>
        </w:rPr>
        <w:t xml:space="preserve"> (SPR). In RA </w:t>
      </w:r>
      <w:proofErr w:type="spellStart"/>
      <w:r w:rsidRPr="005F0674">
        <w:rPr>
          <w:rFonts w:ascii="Source Sans Pro" w:eastAsia="Times New Roman" w:hAnsi="Source Sans Pro" w:cs="Times New Roman"/>
          <w:color w:val="000000"/>
          <w:sz w:val="20"/>
          <w:szCs w:val="20"/>
          <w:lang w:eastAsia="pt-BR"/>
        </w:rPr>
        <w:t>presence</w:t>
      </w:r>
      <w:proofErr w:type="spellEnd"/>
      <w:r w:rsidRPr="005F0674">
        <w:rPr>
          <w:rFonts w:ascii="Source Sans Pro" w:eastAsia="Times New Roman" w:hAnsi="Source Sans Pro" w:cs="Times New Roman"/>
          <w:color w:val="000000"/>
          <w:sz w:val="20"/>
          <w:szCs w:val="20"/>
          <w:lang w:eastAsia="pt-BR"/>
        </w:rPr>
        <w:t xml:space="preserve">, loops </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C-</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 xml:space="preserve">D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E-</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 xml:space="preserve">F fast dynamics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quenched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Besides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R2 </w:t>
      </w:r>
      <w:proofErr w:type="spellStart"/>
      <w:r w:rsidRPr="005F0674">
        <w:rPr>
          <w:rFonts w:ascii="Source Sans Pro" w:eastAsia="Times New Roman" w:hAnsi="Source Sans Pro" w:cs="Times New Roman"/>
          <w:color w:val="000000"/>
          <w:sz w:val="20"/>
          <w:szCs w:val="20"/>
          <w:lang w:eastAsia="pt-BR"/>
        </w:rPr>
        <w:t>values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increasing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associated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decrease</w:t>
      </w:r>
      <w:proofErr w:type="spellEnd"/>
      <w:r w:rsidRPr="005F0674">
        <w:rPr>
          <w:rFonts w:ascii="Source Sans Pro" w:eastAsia="Times New Roman" w:hAnsi="Source Sans Pro" w:cs="Times New Roman"/>
          <w:color w:val="000000"/>
          <w:sz w:val="20"/>
          <w:szCs w:val="20"/>
          <w:lang w:eastAsia="pt-BR"/>
        </w:rPr>
        <w:t xml:space="preserve"> in R1 </w:t>
      </w:r>
      <w:proofErr w:type="spellStart"/>
      <w:r w:rsidRPr="005F0674">
        <w:rPr>
          <w:rFonts w:ascii="Source Sans Pro" w:eastAsia="Times New Roman" w:hAnsi="Source Sans Pro" w:cs="Times New Roman"/>
          <w:color w:val="000000"/>
          <w:sz w:val="20"/>
          <w:szCs w:val="20"/>
          <w:lang w:eastAsia="pt-BR"/>
        </w:rPr>
        <w:t>values</w:t>
      </w:r>
      <w:proofErr w:type="spellEnd"/>
      <w:r w:rsidRPr="005F0674">
        <w:rPr>
          <w:rFonts w:ascii="Source Sans Pro" w:eastAsia="Times New Roman" w:hAnsi="Source Sans Pro" w:cs="Times New Roman"/>
          <w:color w:val="000000"/>
          <w:sz w:val="20"/>
          <w:szCs w:val="20"/>
          <w:lang w:eastAsia="pt-BR"/>
        </w:rPr>
        <w:t xml:space="preserve"> for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AR: CRABP2 </w:t>
      </w:r>
      <w:proofErr w:type="spellStart"/>
      <w:r w:rsidRPr="005F0674">
        <w:rPr>
          <w:rFonts w:ascii="Source Sans Pro" w:eastAsia="Times New Roman" w:hAnsi="Source Sans Pro" w:cs="Times New Roman"/>
          <w:color w:val="000000"/>
          <w:sz w:val="20"/>
          <w:szCs w:val="20"/>
          <w:lang w:eastAsia="pt-BR"/>
        </w:rPr>
        <w:t>complex</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suggested</w:t>
      </w:r>
      <w:proofErr w:type="spellEnd"/>
      <w:r w:rsidRPr="005F0674">
        <w:rPr>
          <w:rFonts w:ascii="Source Sans Pro" w:eastAsia="Times New Roman" w:hAnsi="Source Sans Pro" w:cs="Times New Roman"/>
          <w:color w:val="000000"/>
          <w:sz w:val="20"/>
          <w:szCs w:val="20"/>
          <w:lang w:eastAsia="pt-BR"/>
        </w:rPr>
        <w:t xml:space="preserve"> CRABP2 self-</w:t>
      </w:r>
      <w:proofErr w:type="spellStart"/>
      <w:r w:rsidRPr="005F0674">
        <w:rPr>
          <w:rFonts w:ascii="Source Sans Pro" w:eastAsia="Times New Roman" w:hAnsi="Source Sans Pro" w:cs="Times New Roman"/>
          <w:color w:val="000000"/>
          <w:sz w:val="20"/>
          <w:szCs w:val="20"/>
          <w:lang w:eastAsia="pt-BR"/>
        </w:rPr>
        <w:t>association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triggered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RA. Holo-CRABP2 self-</w:t>
      </w:r>
      <w:proofErr w:type="spellStart"/>
      <w:r w:rsidRPr="005F0674">
        <w:rPr>
          <w:rFonts w:ascii="Source Sans Pro" w:eastAsia="Times New Roman" w:hAnsi="Source Sans Pro" w:cs="Times New Roman"/>
          <w:color w:val="000000"/>
          <w:sz w:val="20"/>
          <w:szCs w:val="20"/>
          <w:lang w:eastAsia="pt-BR"/>
        </w:rPr>
        <w:t>association</w:t>
      </w:r>
      <w:proofErr w:type="spellEnd"/>
      <w:r w:rsidRPr="005F0674">
        <w:rPr>
          <w:rFonts w:ascii="Source Sans Pro" w:eastAsia="Times New Roman" w:hAnsi="Source Sans Pro" w:cs="Times New Roman"/>
          <w:color w:val="000000"/>
          <w:sz w:val="20"/>
          <w:szCs w:val="20"/>
          <w:lang w:eastAsia="pt-BR"/>
        </w:rPr>
        <w:t xml:space="preserve"> interface </w:t>
      </w:r>
      <w:proofErr w:type="spellStart"/>
      <w:r w:rsidRPr="005F0674">
        <w:rPr>
          <w:rFonts w:ascii="Source Sans Pro" w:eastAsia="Times New Roman" w:hAnsi="Source Sans Pro" w:cs="Times New Roman"/>
          <w:color w:val="000000"/>
          <w:sz w:val="20"/>
          <w:szCs w:val="20"/>
          <w:lang w:eastAsia="pt-BR"/>
        </w:rPr>
        <w:t>mapped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NMR </w:t>
      </w:r>
      <w:proofErr w:type="spellStart"/>
      <w:r w:rsidRPr="005F0674">
        <w:rPr>
          <w:rFonts w:ascii="Source Sans Pro" w:eastAsia="Times New Roman" w:hAnsi="Source Sans Pro" w:cs="Times New Roman"/>
          <w:color w:val="000000"/>
          <w:sz w:val="20"/>
          <w:szCs w:val="20"/>
          <w:lang w:eastAsia="pt-BR"/>
        </w:rPr>
        <w:t>titration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experiments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concerns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residues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clustered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CRABP2 portal </w:t>
      </w:r>
      <w:proofErr w:type="spellStart"/>
      <w:r w:rsidRPr="005F0674">
        <w:rPr>
          <w:rFonts w:ascii="Source Sans Pro" w:eastAsia="Times New Roman" w:hAnsi="Source Sans Pro" w:cs="Times New Roman"/>
          <w:color w:val="000000"/>
          <w:sz w:val="20"/>
          <w:szCs w:val="20"/>
          <w:lang w:eastAsia="pt-BR"/>
        </w:rPr>
        <w:t>region</w:t>
      </w:r>
      <w:proofErr w:type="spellEnd"/>
      <w:r w:rsidRPr="005F0674">
        <w:rPr>
          <w:rFonts w:ascii="Source Sans Pro" w:eastAsia="Times New Roman" w:hAnsi="Source Sans Pro" w:cs="Times New Roman"/>
          <w:color w:val="000000"/>
          <w:sz w:val="20"/>
          <w:szCs w:val="20"/>
          <w:lang w:eastAsia="pt-BR"/>
        </w:rPr>
        <w:t>(</w:t>
      </w:r>
      <w:r w:rsidRPr="005F0674">
        <w:rPr>
          <w:rFonts w:ascii="Calibri" w:eastAsia="Times New Roman" w:hAnsi="Calibri" w:cs="Calibri"/>
          <w:color w:val="000000"/>
          <w:sz w:val="20"/>
          <w:szCs w:val="20"/>
          <w:lang w:eastAsia="pt-BR"/>
        </w:rPr>
        <w:t>α</w:t>
      </w:r>
      <w:r w:rsidRPr="005F0674">
        <w:rPr>
          <w:rFonts w:ascii="Source Sans Pro" w:eastAsia="Times New Roman" w:hAnsi="Source Sans Pro" w:cs="Times New Roman"/>
          <w:color w:val="000000"/>
          <w:sz w:val="20"/>
          <w:szCs w:val="20"/>
          <w:lang w:eastAsia="pt-BR"/>
        </w:rPr>
        <w:t>1-loop-</w:t>
      </w:r>
      <w:r w:rsidRPr="005F0674">
        <w:rPr>
          <w:rFonts w:ascii="Calibri" w:eastAsia="Times New Roman" w:hAnsi="Calibri" w:cs="Calibri"/>
          <w:color w:val="000000"/>
          <w:sz w:val="20"/>
          <w:szCs w:val="20"/>
          <w:lang w:eastAsia="pt-BR"/>
        </w:rPr>
        <w:t>α</w:t>
      </w:r>
      <w:r w:rsidRPr="005F0674">
        <w:rPr>
          <w:rFonts w:ascii="Source Sans Pro" w:eastAsia="Times New Roman" w:hAnsi="Source Sans Pro" w:cs="Times New Roman"/>
          <w:color w:val="000000"/>
          <w:sz w:val="20"/>
          <w:szCs w:val="20"/>
          <w:lang w:eastAsia="pt-BR"/>
        </w:rPr>
        <w:t>2/</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C-</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D/</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E-</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 xml:space="preserve">F)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w:t>
      </w:r>
      <w:proofErr w:type="spellStart"/>
      <w:r w:rsidRPr="005F0674">
        <w:rPr>
          <w:rFonts w:ascii="Source Sans Pro" w:eastAsia="Times New Roman" w:hAnsi="Source Sans Pro" w:cs="Times New Roman"/>
          <w:color w:val="000000"/>
          <w:sz w:val="20"/>
          <w:szCs w:val="20"/>
          <w:lang w:eastAsia="pt-BR"/>
        </w:rPr>
        <w:t>strands</w:t>
      </w:r>
      <w:proofErr w:type="spellEnd"/>
      <w:r w:rsidRPr="005F0674">
        <w:rPr>
          <w:rFonts w:ascii="Source Sans Pro" w:eastAsia="Times New Roman" w:hAnsi="Source Sans Pro" w:cs="Times New Roman"/>
          <w:color w:val="000000"/>
          <w:sz w:val="20"/>
          <w:szCs w:val="20"/>
          <w:lang w:eastAsia="pt-BR"/>
        </w:rPr>
        <w:t xml:space="preserve"> </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I-</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 xml:space="preserve">A. Holo-CRABP2 </w:t>
      </w:r>
      <w:proofErr w:type="spellStart"/>
      <w:r w:rsidRPr="005F0674">
        <w:rPr>
          <w:rFonts w:ascii="Source Sans Pro" w:eastAsia="Times New Roman" w:hAnsi="Source Sans Pro" w:cs="Times New Roman"/>
          <w:color w:val="000000"/>
          <w:sz w:val="20"/>
          <w:szCs w:val="20"/>
          <w:lang w:eastAsia="pt-BR"/>
        </w:rPr>
        <w:t>dimerization</w:t>
      </w:r>
      <w:proofErr w:type="spellEnd"/>
      <w:r w:rsidRPr="005F0674">
        <w:rPr>
          <w:rFonts w:ascii="Source Sans Pro" w:eastAsia="Times New Roman" w:hAnsi="Source Sans Pro" w:cs="Times New Roman"/>
          <w:color w:val="000000"/>
          <w:sz w:val="20"/>
          <w:szCs w:val="20"/>
          <w:lang w:eastAsia="pt-BR"/>
        </w:rPr>
        <w:t xml:space="preserve"> surface in </w:t>
      </w:r>
      <w:proofErr w:type="spellStart"/>
      <w:r w:rsidRPr="005F0674">
        <w:rPr>
          <w:rFonts w:ascii="Source Sans Pro" w:eastAsia="Times New Roman" w:hAnsi="Source Sans Pro" w:cs="Times New Roman"/>
          <w:color w:val="000000"/>
          <w:sz w:val="20"/>
          <w:szCs w:val="20"/>
          <w:lang w:eastAsia="pt-BR"/>
        </w:rPr>
        <w:t>solution</w:t>
      </w:r>
      <w:proofErr w:type="spellEnd"/>
      <w:r w:rsidRPr="005F0674">
        <w:rPr>
          <w:rFonts w:ascii="Source Sans Pro" w:eastAsia="Times New Roman" w:hAnsi="Source Sans Pro" w:cs="Times New Roman"/>
          <w:color w:val="000000"/>
          <w:sz w:val="20"/>
          <w:szCs w:val="20"/>
          <w:lang w:eastAsia="pt-BR"/>
        </w:rPr>
        <w:t xml:space="preserve"> correlates </w:t>
      </w:r>
      <w:proofErr w:type="spellStart"/>
      <w:r w:rsidRPr="005F0674">
        <w:rPr>
          <w:rFonts w:ascii="Source Sans Pro" w:eastAsia="Times New Roman" w:hAnsi="Source Sans Pro" w:cs="Times New Roman"/>
          <w:color w:val="000000"/>
          <w:sz w:val="20"/>
          <w:szCs w:val="20"/>
          <w:lang w:eastAsia="pt-BR"/>
        </w:rPr>
        <w:t>well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interface </w:t>
      </w:r>
      <w:proofErr w:type="spellStart"/>
      <w:r w:rsidRPr="005F0674">
        <w:rPr>
          <w:rFonts w:ascii="Source Sans Pro" w:eastAsia="Times New Roman" w:hAnsi="Source Sans Pro" w:cs="Times New Roman"/>
          <w:color w:val="000000"/>
          <w:sz w:val="20"/>
          <w:szCs w:val="20"/>
          <w:lang w:eastAsia="pt-BR"/>
        </w:rPr>
        <w:t>mediating</w:t>
      </w:r>
      <w:proofErr w:type="spellEnd"/>
      <w:r w:rsidRPr="005F0674">
        <w:rPr>
          <w:rFonts w:ascii="Source Sans Pro" w:eastAsia="Times New Roman" w:hAnsi="Source Sans Pro" w:cs="Times New Roman"/>
          <w:color w:val="000000"/>
          <w:sz w:val="20"/>
          <w:szCs w:val="20"/>
          <w:lang w:eastAsia="pt-BR"/>
        </w:rPr>
        <w:t xml:space="preserve"> RA:CRABP2 self-</w:t>
      </w:r>
      <w:proofErr w:type="spellStart"/>
      <w:r w:rsidRPr="005F0674">
        <w:rPr>
          <w:rFonts w:ascii="Source Sans Pro" w:eastAsia="Times New Roman" w:hAnsi="Source Sans Pro" w:cs="Times New Roman"/>
          <w:color w:val="000000"/>
          <w:sz w:val="20"/>
          <w:szCs w:val="20"/>
          <w:lang w:eastAsia="pt-BR"/>
        </w:rPr>
        <w:t>association</w:t>
      </w:r>
      <w:proofErr w:type="spellEnd"/>
      <w:r w:rsidRPr="005F0674">
        <w:rPr>
          <w:rFonts w:ascii="Source Sans Pro" w:eastAsia="Times New Roman" w:hAnsi="Source Sans Pro" w:cs="Times New Roman"/>
          <w:color w:val="000000"/>
          <w:sz w:val="20"/>
          <w:szCs w:val="20"/>
          <w:lang w:eastAsia="pt-BR"/>
        </w:rPr>
        <w:t xml:space="preserve"> in RA:CRABP2 </w:t>
      </w:r>
      <w:proofErr w:type="spellStart"/>
      <w:r w:rsidRPr="005F0674">
        <w:rPr>
          <w:rFonts w:ascii="Source Sans Pro" w:eastAsia="Times New Roman" w:hAnsi="Source Sans Pro" w:cs="Times New Roman"/>
          <w:color w:val="000000"/>
          <w:sz w:val="20"/>
          <w:szCs w:val="20"/>
          <w:lang w:eastAsia="pt-BR"/>
        </w:rPr>
        <w:t>crystallographic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dimer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structure</w:t>
      </w:r>
      <w:proofErr w:type="spellEnd"/>
      <w:r w:rsidRPr="005F0674">
        <w:rPr>
          <w:rFonts w:ascii="Source Sans Pro" w:eastAsia="Times New Roman" w:hAnsi="Source Sans Pro" w:cs="Times New Roman"/>
          <w:color w:val="000000"/>
          <w:sz w:val="20"/>
          <w:szCs w:val="20"/>
          <w:lang w:eastAsia="pt-BR"/>
        </w:rPr>
        <w:t xml:space="preserve"> (PDB 2FR3). </w:t>
      </w:r>
      <w:proofErr w:type="spellStart"/>
      <w:r w:rsidRPr="005F0674">
        <w:rPr>
          <w:rFonts w:ascii="Source Sans Pro" w:eastAsia="Times New Roman" w:hAnsi="Source Sans Pro" w:cs="Times New Roman"/>
          <w:color w:val="000000"/>
          <w:sz w:val="20"/>
          <w:szCs w:val="20"/>
          <w:lang w:eastAsia="pt-BR"/>
        </w:rPr>
        <w:t>Numerous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residues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apo-CRABP2 </w:t>
      </w:r>
      <w:proofErr w:type="spellStart"/>
      <w:r w:rsidRPr="005F0674">
        <w:rPr>
          <w:rFonts w:ascii="Source Sans Pro" w:eastAsia="Times New Roman" w:hAnsi="Source Sans Pro" w:cs="Times New Roman"/>
          <w:color w:val="000000"/>
          <w:sz w:val="20"/>
          <w:szCs w:val="20"/>
          <w:lang w:eastAsia="pt-BR"/>
        </w:rPr>
        <w:t>displayed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conformational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exchange</w:t>
      </w:r>
      <w:proofErr w:type="spellEnd"/>
      <w:r w:rsidRPr="005F0674">
        <w:rPr>
          <w:rFonts w:ascii="Source Sans Pro" w:eastAsia="Times New Roman" w:hAnsi="Source Sans Pro" w:cs="Times New Roman"/>
          <w:color w:val="000000"/>
          <w:sz w:val="20"/>
          <w:szCs w:val="20"/>
          <w:lang w:eastAsia="pt-BR"/>
        </w:rPr>
        <w:t xml:space="preserve"> dynamics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Calibri" w:eastAsia="Times New Roman" w:hAnsi="Calibri" w:cs="Calibri"/>
          <w:color w:val="000000"/>
          <w:sz w:val="20"/>
          <w:szCs w:val="20"/>
          <w:lang w:eastAsia="pt-BR"/>
        </w:rPr>
        <w:t>μ</w:t>
      </w:r>
      <w:r w:rsidRPr="005F0674">
        <w:rPr>
          <w:rFonts w:ascii="Source Sans Pro" w:eastAsia="Times New Roman" w:hAnsi="Source Sans Pro" w:cs="Times New Roman"/>
          <w:color w:val="000000"/>
          <w:sz w:val="20"/>
          <w:szCs w:val="20"/>
          <w:lang w:eastAsia="pt-BR"/>
        </w:rPr>
        <w:t>s-ms</w:t>
      </w:r>
      <w:proofErr w:type="spellEnd"/>
      <w:r w:rsidRPr="005F0674">
        <w:rPr>
          <w:rFonts w:ascii="Source Sans Pro" w:eastAsia="Times New Roman" w:hAnsi="Source Sans Pro" w:cs="Times New Roman"/>
          <w:color w:val="000000"/>
          <w:sz w:val="20"/>
          <w:szCs w:val="20"/>
          <w:lang w:eastAsia="pt-BR"/>
        </w:rPr>
        <w:t xml:space="preserve"> time </w:t>
      </w:r>
      <w:proofErr w:type="spellStart"/>
      <w:r w:rsidRPr="005F0674">
        <w:rPr>
          <w:rFonts w:ascii="Source Sans Pro" w:eastAsia="Times New Roman" w:hAnsi="Source Sans Pro" w:cs="Times New Roman"/>
          <w:color w:val="000000"/>
          <w:sz w:val="20"/>
          <w:szCs w:val="20"/>
          <w:lang w:eastAsia="pt-BR"/>
        </w:rPr>
        <w:t>scale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Sixteen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residues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constituted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core </w:t>
      </w:r>
      <w:proofErr w:type="spellStart"/>
      <w:r w:rsidRPr="005F0674">
        <w:rPr>
          <w:rFonts w:ascii="Source Sans Pro" w:eastAsia="Times New Roman" w:hAnsi="Source Sans Pro" w:cs="Times New Roman"/>
          <w:color w:val="000000"/>
          <w:sz w:val="20"/>
          <w:szCs w:val="20"/>
          <w:lang w:eastAsia="pt-BR"/>
        </w:rPr>
        <w:t>group</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showed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most</w:t>
      </w:r>
      <w:proofErr w:type="spellEnd"/>
      <w:r w:rsidRPr="005F0674">
        <w:rPr>
          <w:rFonts w:ascii="Source Sans Pro" w:eastAsia="Times New Roman" w:hAnsi="Source Sans Pro" w:cs="Times New Roman"/>
          <w:color w:val="000000"/>
          <w:sz w:val="20"/>
          <w:szCs w:val="20"/>
          <w:lang w:eastAsia="pt-BR"/>
        </w:rPr>
        <w:t xml:space="preserve"> similar </w:t>
      </w:r>
      <w:proofErr w:type="spellStart"/>
      <w:r w:rsidRPr="005F0674">
        <w:rPr>
          <w:rFonts w:ascii="Source Sans Pro" w:eastAsia="Times New Roman" w:hAnsi="Source Sans Pro" w:cs="Times New Roman"/>
          <w:color w:val="000000"/>
          <w:sz w:val="20"/>
          <w:szCs w:val="20"/>
          <w:lang w:eastAsia="pt-BR"/>
        </w:rPr>
        <w:t>fluctuation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parameters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kex</w:t>
      </w:r>
      <w:proofErr w:type="spellEnd"/>
      <w:r w:rsidRPr="005F0674">
        <w:rPr>
          <w:rFonts w:ascii="Source Sans Pro" w:eastAsia="Times New Roman" w:hAnsi="Source Sans Pro" w:cs="Times New Roman"/>
          <w:color w:val="000000"/>
          <w:sz w:val="20"/>
          <w:szCs w:val="20"/>
          <w:lang w:eastAsia="pt-BR"/>
        </w:rPr>
        <w:t xml:space="preserve"> = 320 ± 40s-1 / </w:t>
      </w:r>
      <w:proofErr w:type="spellStart"/>
      <w:r w:rsidRPr="005F0674">
        <w:rPr>
          <w:rFonts w:ascii="Source Sans Pro" w:eastAsia="Times New Roman" w:hAnsi="Source Sans Pro" w:cs="Times New Roman"/>
          <w:color w:val="000000"/>
          <w:sz w:val="20"/>
          <w:szCs w:val="20"/>
          <w:lang w:eastAsia="pt-BR"/>
        </w:rPr>
        <w:t>pB</w:t>
      </w:r>
      <w:proofErr w:type="spellEnd"/>
      <w:r w:rsidRPr="005F0674">
        <w:rPr>
          <w:rFonts w:ascii="Source Sans Pro" w:eastAsia="Times New Roman" w:hAnsi="Source Sans Pro" w:cs="Times New Roman"/>
          <w:color w:val="000000"/>
          <w:sz w:val="20"/>
          <w:szCs w:val="20"/>
          <w:lang w:eastAsia="pt-BR"/>
        </w:rPr>
        <w:t xml:space="preserve"> = 0.2 ± 0.03). Apo-CRABP2 </w:t>
      </w:r>
      <w:proofErr w:type="spellStart"/>
      <w:r w:rsidRPr="005F0674">
        <w:rPr>
          <w:rFonts w:ascii="Source Sans Pro" w:eastAsia="Times New Roman" w:hAnsi="Source Sans Pro" w:cs="Times New Roman"/>
          <w:color w:val="000000"/>
          <w:sz w:val="20"/>
          <w:szCs w:val="20"/>
          <w:lang w:eastAsia="pt-BR"/>
        </w:rPr>
        <w:t>conformational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exchange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events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suppressed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upon</w:t>
      </w:r>
      <w:proofErr w:type="spellEnd"/>
      <w:r w:rsidRPr="005F0674">
        <w:rPr>
          <w:rFonts w:ascii="Source Sans Pro" w:eastAsia="Times New Roman" w:hAnsi="Source Sans Pro" w:cs="Times New Roman"/>
          <w:color w:val="000000"/>
          <w:sz w:val="20"/>
          <w:szCs w:val="20"/>
          <w:lang w:eastAsia="pt-BR"/>
        </w:rPr>
        <w:t xml:space="preserve"> RA:CRABP2 </w:t>
      </w:r>
      <w:proofErr w:type="spellStart"/>
      <w:r w:rsidRPr="005F0674">
        <w:rPr>
          <w:rFonts w:ascii="Source Sans Pro" w:eastAsia="Times New Roman" w:hAnsi="Source Sans Pro" w:cs="Times New Roman"/>
          <w:color w:val="000000"/>
          <w:sz w:val="20"/>
          <w:szCs w:val="20"/>
          <w:lang w:eastAsia="pt-BR"/>
        </w:rPr>
        <w:t>complex</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formation</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smaller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subset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residues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showing</w:t>
      </w:r>
      <w:proofErr w:type="spellEnd"/>
      <w:r w:rsidRPr="005F0674">
        <w:rPr>
          <w:rFonts w:ascii="Source Sans Pro" w:eastAsia="Times New Roman" w:hAnsi="Source Sans Pro" w:cs="Times New Roman"/>
          <w:color w:val="000000"/>
          <w:sz w:val="20"/>
          <w:szCs w:val="20"/>
          <w:lang w:eastAsia="pt-BR"/>
        </w:rPr>
        <w:t xml:space="preserve"> fast </w:t>
      </w:r>
      <w:proofErr w:type="spellStart"/>
      <w:r w:rsidRPr="005F0674">
        <w:rPr>
          <w:rFonts w:ascii="Source Sans Pro" w:eastAsia="Times New Roman" w:hAnsi="Source Sans Pro" w:cs="Times New Roman"/>
          <w:color w:val="000000"/>
          <w:sz w:val="20"/>
          <w:szCs w:val="20"/>
          <w:lang w:eastAsia="pt-BR"/>
        </w:rPr>
        <w:t>exchange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fluctuation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which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independent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apo-CRABP2 </w:t>
      </w:r>
      <w:proofErr w:type="spellStart"/>
      <w:r w:rsidRPr="005F0674">
        <w:rPr>
          <w:rFonts w:ascii="Source Sans Pro" w:eastAsia="Times New Roman" w:hAnsi="Source Sans Pro" w:cs="Times New Roman"/>
          <w:color w:val="000000"/>
          <w:sz w:val="20"/>
          <w:szCs w:val="20"/>
          <w:lang w:eastAsia="pt-BR"/>
        </w:rPr>
        <w:t>intermediate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timescale</w:t>
      </w:r>
      <w:proofErr w:type="spellEnd"/>
      <w:r w:rsidRPr="005F0674">
        <w:rPr>
          <w:rFonts w:ascii="Source Sans Pro" w:eastAsia="Times New Roman" w:hAnsi="Source Sans Pro" w:cs="Times New Roman"/>
          <w:color w:val="000000"/>
          <w:sz w:val="20"/>
          <w:szCs w:val="20"/>
          <w:lang w:eastAsia="pt-BR"/>
        </w:rPr>
        <w:t xml:space="preserve"> dynamics,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identified</w:t>
      </w:r>
      <w:proofErr w:type="spellEnd"/>
      <w:r w:rsidRPr="005F0674">
        <w:rPr>
          <w:rFonts w:ascii="Source Sans Pro" w:eastAsia="Times New Roman" w:hAnsi="Source Sans Pro" w:cs="Times New Roman"/>
          <w:color w:val="000000"/>
          <w:sz w:val="20"/>
          <w:szCs w:val="20"/>
          <w:lang w:eastAsia="pt-BR"/>
        </w:rPr>
        <w:t xml:space="preserve"> in holo-CRABP2 (</w:t>
      </w:r>
      <w:proofErr w:type="spellStart"/>
      <w:r w:rsidRPr="005F0674">
        <w:rPr>
          <w:rFonts w:ascii="Source Sans Pro" w:eastAsia="Times New Roman" w:hAnsi="Source Sans Pro" w:cs="Times New Roman"/>
          <w:color w:val="000000"/>
          <w:sz w:val="20"/>
          <w:szCs w:val="20"/>
          <w:lang w:eastAsia="pt-BR"/>
        </w:rPr>
        <w:t>kex</w:t>
      </w:r>
      <w:proofErr w:type="spellEnd"/>
      <w:r w:rsidRPr="005F0674">
        <w:rPr>
          <w:rFonts w:ascii="Source Sans Pro" w:eastAsia="Times New Roman" w:hAnsi="Source Sans Pro" w:cs="Times New Roman"/>
          <w:color w:val="000000"/>
          <w:sz w:val="20"/>
          <w:szCs w:val="20"/>
          <w:lang w:eastAsia="pt-BR"/>
        </w:rPr>
        <w:t xml:space="preserve"> &gt;2000s-1 / </w:t>
      </w:r>
      <w:proofErr w:type="spellStart"/>
      <w:r w:rsidRPr="005F0674">
        <w:rPr>
          <w:rFonts w:ascii="Source Sans Pro" w:eastAsia="Times New Roman" w:hAnsi="Source Sans Pro" w:cs="Times New Roman"/>
          <w:color w:val="000000"/>
          <w:sz w:val="20"/>
          <w:szCs w:val="20"/>
          <w:lang w:eastAsia="pt-BR"/>
        </w:rPr>
        <w:t>pB</w:t>
      </w:r>
      <w:proofErr w:type="spellEnd"/>
      <w:r w:rsidRPr="005F0674">
        <w:rPr>
          <w:rFonts w:ascii="Source Sans Pro" w:eastAsia="Times New Roman" w:hAnsi="Source Sans Pro" w:cs="Times New Roman"/>
          <w:color w:val="000000"/>
          <w:sz w:val="20"/>
          <w:szCs w:val="20"/>
          <w:lang w:eastAsia="pt-BR"/>
        </w:rPr>
        <w:t xml:space="preserve"> </w:t>
      </w:r>
      <w:r w:rsidRPr="005F0674">
        <w:rPr>
          <w:rFonts w:ascii="Arial" w:eastAsia="Times New Roman" w:hAnsi="Arial" w:cs="Arial"/>
          <w:color w:val="000000"/>
          <w:sz w:val="20"/>
          <w:szCs w:val="20"/>
          <w:lang w:eastAsia="pt-BR"/>
        </w:rPr>
        <w:t>̴</w:t>
      </w:r>
      <w:r w:rsidRPr="005F0674">
        <w:rPr>
          <w:rFonts w:ascii="Source Sans Pro" w:eastAsia="Times New Roman" w:hAnsi="Source Sans Pro" w:cs="Times New Roman"/>
          <w:color w:val="000000"/>
          <w:sz w:val="20"/>
          <w:szCs w:val="20"/>
          <w:lang w:eastAsia="pt-BR"/>
        </w:rPr>
        <w:t xml:space="preserve"> 0.05). Even </w:t>
      </w:r>
      <w:proofErr w:type="spellStart"/>
      <w:r w:rsidRPr="005F0674">
        <w:rPr>
          <w:rFonts w:ascii="Source Sans Pro" w:eastAsia="Times New Roman" w:hAnsi="Source Sans Pro" w:cs="Times New Roman"/>
          <w:color w:val="000000"/>
          <w:sz w:val="20"/>
          <w:szCs w:val="20"/>
          <w:lang w:eastAsia="pt-BR"/>
        </w:rPr>
        <w:t>though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residues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showing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CSPs</w:t>
      </w:r>
      <w:proofErr w:type="spellEnd"/>
      <w:r w:rsidRPr="005F0674">
        <w:rPr>
          <w:rFonts w:ascii="Source Sans Pro" w:eastAsia="Times New Roman" w:hAnsi="Source Sans Pro" w:cs="Times New Roman"/>
          <w:color w:val="000000"/>
          <w:sz w:val="20"/>
          <w:szCs w:val="20"/>
          <w:lang w:eastAsia="pt-BR"/>
        </w:rPr>
        <w:t xml:space="preserve"> in RA </w:t>
      </w:r>
      <w:proofErr w:type="spellStart"/>
      <w:r w:rsidRPr="005F0674">
        <w:rPr>
          <w:rFonts w:ascii="Source Sans Pro" w:eastAsia="Times New Roman" w:hAnsi="Source Sans Pro" w:cs="Times New Roman"/>
          <w:color w:val="000000"/>
          <w:sz w:val="20"/>
          <w:szCs w:val="20"/>
          <w:lang w:eastAsia="pt-BR"/>
        </w:rPr>
        <w:t>presence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absence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agree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well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showing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intermediate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timescale</w:t>
      </w:r>
      <w:proofErr w:type="spellEnd"/>
      <w:r w:rsidRPr="005F0674">
        <w:rPr>
          <w:rFonts w:ascii="Source Sans Pro" w:eastAsia="Times New Roman" w:hAnsi="Source Sans Pro" w:cs="Times New Roman"/>
          <w:color w:val="000000"/>
          <w:sz w:val="20"/>
          <w:szCs w:val="20"/>
          <w:lang w:eastAsia="pt-BR"/>
        </w:rPr>
        <w:t xml:space="preserve"> dynamics in apo-CRABP2, </w:t>
      </w:r>
      <w:proofErr w:type="spellStart"/>
      <w:r w:rsidRPr="005F0674">
        <w:rPr>
          <w:rFonts w:ascii="Source Sans Pro" w:eastAsia="Times New Roman" w:hAnsi="Source Sans Pro" w:cs="Times New Roman"/>
          <w:color w:val="000000"/>
          <w:sz w:val="20"/>
          <w:szCs w:val="20"/>
          <w:lang w:eastAsia="pt-BR"/>
        </w:rPr>
        <w:t>both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effects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could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not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correlated</w:t>
      </w:r>
      <w:proofErr w:type="spellEnd"/>
      <w:r w:rsidRPr="005F0674">
        <w:rPr>
          <w:rFonts w:ascii="Source Sans Pro" w:eastAsia="Times New Roman" w:hAnsi="Source Sans Pro" w:cs="Times New Roman"/>
          <w:color w:val="000000"/>
          <w:sz w:val="20"/>
          <w:szCs w:val="20"/>
          <w:lang w:eastAsia="pt-BR"/>
        </w:rPr>
        <w:t xml:space="preserve"> in a </w:t>
      </w:r>
      <w:proofErr w:type="spellStart"/>
      <w:r w:rsidRPr="005F0674">
        <w:rPr>
          <w:rFonts w:ascii="Source Sans Pro" w:eastAsia="Times New Roman" w:hAnsi="Source Sans Pro" w:cs="Times New Roman"/>
          <w:color w:val="000000"/>
          <w:sz w:val="20"/>
          <w:szCs w:val="20"/>
          <w:lang w:eastAsia="pt-BR"/>
        </w:rPr>
        <w:t>statistically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relevant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indicating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CRABP2 </w:t>
      </w:r>
      <w:proofErr w:type="spellStart"/>
      <w:r w:rsidRPr="005F0674">
        <w:rPr>
          <w:rFonts w:ascii="Source Sans Pro" w:eastAsia="Times New Roman" w:hAnsi="Source Sans Pro" w:cs="Times New Roman"/>
          <w:color w:val="000000"/>
          <w:sz w:val="20"/>
          <w:szCs w:val="20"/>
          <w:lang w:eastAsia="pt-BR"/>
        </w:rPr>
        <w:t>higher-energy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state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structurally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distinct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from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RA:CRABP2 </w:t>
      </w:r>
      <w:proofErr w:type="spellStart"/>
      <w:r w:rsidRPr="005F0674">
        <w:rPr>
          <w:rFonts w:ascii="Source Sans Pro" w:eastAsia="Times New Roman" w:hAnsi="Source Sans Pro" w:cs="Times New Roman"/>
          <w:color w:val="000000"/>
          <w:sz w:val="20"/>
          <w:szCs w:val="20"/>
          <w:lang w:eastAsia="pt-BR"/>
        </w:rPr>
        <w:t>complex</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addition</w:t>
      </w:r>
      <w:proofErr w:type="spellEnd"/>
      <w:r w:rsidRPr="005F0674">
        <w:rPr>
          <w:rFonts w:ascii="Source Sans Pro" w:eastAsia="Times New Roman" w:hAnsi="Source Sans Pro" w:cs="Times New Roman"/>
          <w:color w:val="000000"/>
          <w:sz w:val="20"/>
          <w:szCs w:val="20"/>
          <w:lang w:eastAsia="pt-BR"/>
        </w:rPr>
        <w:t xml:space="preserve">, SPR </w:t>
      </w:r>
      <w:proofErr w:type="spellStart"/>
      <w:r w:rsidRPr="005F0674">
        <w:rPr>
          <w:rFonts w:ascii="Source Sans Pro" w:eastAsia="Times New Roman" w:hAnsi="Source Sans Pro" w:cs="Times New Roman"/>
          <w:color w:val="000000"/>
          <w:sz w:val="20"/>
          <w:szCs w:val="20"/>
          <w:lang w:eastAsia="pt-BR"/>
        </w:rPr>
        <w:t>experiments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used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characterize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kinetic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parameters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RA </w:t>
      </w:r>
      <w:proofErr w:type="spellStart"/>
      <w:r w:rsidRPr="005F0674">
        <w:rPr>
          <w:rFonts w:ascii="Source Sans Pro" w:eastAsia="Times New Roman" w:hAnsi="Source Sans Pro" w:cs="Times New Roman"/>
          <w:color w:val="000000"/>
          <w:sz w:val="20"/>
          <w:szCs w:val="20"/>
          <w:lang w:eastAsia="pt-BR"/>
        </w:rPr>
        <w:t>binding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CRABP2 </w:t>
      </w:r>
      <w:proofErr w:type="spellStart"/>
      <w:r w:rsidRPr="005F0674">
        <w:rPr>
          <w:rFonts w:ascii="Source Sans Pro" w:eastAsia="Times New Roman" w:hAnsi="Source Sans Pro" w:cs="Times New Roman"/>
          <w:color w:val="000000"/>
          <w:sz w:val="20"/>
          <w:szCs w:val="20"/>
          <w:lang w:eastAsia="pt-BR"/>
        </w:rPr>
        <w:t>showed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RA-</w:t>
      </w:r>
      <w:proofErr w:type="spellStart"/>
      <w:r w:rsidRPr="005F0674">
        <w:rPr>
          <w:rFonts w:ascii="Source Sans Pro" w:eastAsia="Times New Roman" w:hAnsi="Source Sans Pro" w:cs="Times New Roman"/>
          <w:color w:val="000000"/>
          <w:sz w:val="20"/>
          <w:szCs w:val="20"/>
          <w:lang w:eastAsia="pt-BR"/>
        </w:rPr>
        <w:t>binding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CRABP2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release </w:t>
      </w:r>
      <w:proofErr w:type="spellStart"/>
      <w:r w:rsidRPr="005F0674">
        <w:rPr>
          <w:rFonts w:ascii="Source Sans Pro" w:eastAsia="Times New Roman" w:hAnsi="Source Sans Pro" w:cs="Times New Roman"/>
          <w:color w:val="000000"/>
          <w:sz w:val="20"/>
          <w:szCs w:val="20"/>
          <w:lang w:eastAsia="pt-BR"/>
        </w:rPr>
        <w:t>from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binding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cavity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occur</w:t>
      </w:r>
      <w:proofErr w:type="spellEnd"/>
      <w:r w:rsidRPr="005F0674">
        <w:rPr>
          <w:rFonts w:ascii="Source Sans Pro" w:eastAsia="Times New Roman" w:hAnsi="Source Sans Pro" w:cs="Times New Roman"/>
          <w:color w:val="000000"/>
          <w:sz w:val="20"/>
          <w:szCs w:val="20"/>
          <w:lang w:eastAsia="pt-BR"/>
        </w:rPr>
        <w:t xml:space="preserve"> in a </w:t>
      </w:r>
      <w:proofErr w:type="spellStart"/>
      <w:r w:rsidRPr="005F0674">
        <w:rPr>
          <w:rFonts w:ascii="Source Sans Pro" w:eastAsia="Times New Roman" w:hAnsi="Source Sans Pro" w:cs="Times New Roman"/>
          <w:color w:val="000000"/>
          <w:sz w:val="20"/>
          <w:szCs w:val="20"/>
          <w:lang w:eastAsia="pt-BR"/>
        </w:rPr>
        <w:t>different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timescale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fluctuation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characterized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CPMG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cannot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rate-</w:t>
      </w:r>
      <w:proofErr w:type="spellStart"/>
      <w:r w:rsidRPr="005F0674">
        <w:rPr>
          <w:rFonts w:ascii="Source Sans Pro" w:eastAsia="Times New Roman" w:hAnsi="Source Sans Pro" w:cs="Times New Roman"/>
          <w:color w:val="000000"/>
          <w:sz w:val="20"/>
          <w:szCs w:val="20"/>
          <w:lang w:eastAsia="pt-BR"/>
        </w:rPr>
        <w:t>limiting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step</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both</w:t>
      </w:r>
      <w:proofErr w:type="spellEnd"/>
      <w:r w:rsidRPr="005F0674">
        <w:rPr>
          <w:rFonts w:ascii="Source Sans Pro" w:eastAsia="Times New Roman" w:hAnsi="Source Sans Pro" w:cs="Times New Roman"/>
          <w:color w:val="000000"/>
          <w:sz w:val="20"/>
          <w:szCs w:val="20"/>
          <w:lang w:eastAsia="pt-BR"/>
        </w:rPr>
        <w:t xml:space="preserve"> cases. </w:t>
      </w:r>
      <w:proofErr w:type="spellStart"/>
      <w:r w:rsidRPr="005F0674">
        <w:rPr>
          <w:rFonts w:ascii="Source Sans Pro" w:eastAsia="Times New Roman" w:hAnsi="Source Sans Pro" w:cs="Times New Roman"/>
          <w:color w:val="000000"/>
          <w:sz w:val="20"/>
          <w:szCs w:val="20"/>
          <w:lang w:eastAsia="pt-BR"/>
        </w:rPr>
        <w:t>Our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findings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indicate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RA-</w:t>
      </w:r>
      <w:proofErr w:type="spellStart"/>
      <w:r w:rsidRPr="005F0674">
        <w:rPr>
          <w:rFonts w:ascii="Source Sans Pro" w:eastAsia="Times New Roman" w:hAnsi="Source Sans Pro" w:cs="Times New Roman"/>
          <w:color w:val="000000"/>
          <w:sz w:val="20"/>
          <w:szCs w:val="20"/>
          <w:lang w:eastAsia="pt-BR"/>
        </w:rPr>
        <w:t>binding</w:t>
      </w:r>
      <w:proofErr w:type="spellEnd"/>
      <w:r w:rsidRPr="005F0674">
        <w:rPr>
          <w:rFonts w:ascii="Source Sans Pro" w:eastAsia="Times New Roman" w:hAnsi="Source Sans Pro" w:cs="Times New Roman"/>
          <w:color w:val="000000"/>
          <w:sz w:val="20"/>
          <w:szCs w:val="20"/>
          <w:lang w:eastAsia="pt-BR"/>
        </w:rPr>
        <w:t xml:space="preserve"> site </w:t>
      </w:r>
      <w:proofErr w:type="spellStart"/>
      <w:r w:rsidRPr="005F0674">
        <w:rPr>
          <w:rFonts w:ascii="Source Sans Pro" w:eastAsia="Times New Roman" w:hAnsi="Source Sans Pro" w:cs="Times New Roman"/>
          <w:color w:val="000000"/>
          <w:sz w:val="20"/>
          <w:szCs w:val="20"/>
          <w:lang w:eastAsia="pt-BR"/>
        </w:rPr>
        <w:t>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pre-formed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ligand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interaction</w:t>
      </w:r>
      <w:proofErr w:type="spellEnd"/>
      <w:r w:rsidRPr="005F0674">
        <w:rPr>
          <w:rFonts w:ascii="Source Sans Pro" w:eastAsia="Times New Roman" w:hAnsi="Source Sans Pro" w:cs="Times New Roman"/>
          <w:color w:val="000000"/>
          <w:sz w:val="20"/>
          <w:szCs w:val="20"/>
          <w:lang w:eastAsia="pt-BR"/>
        </w:rPr>
        <w:t xml:space="preserve"> lead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stabilization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CRABP2 </w:t>
      </w:r>
      <w:proofErr w:type="spellStart"/>
      <w:r w:rsidRPr="005F0674">
        <w:rPr>
          <w:rFonts w:ascii="Source Sans Pro" w:eastAsia="Times New Roman" w:hAnsi="Source Sans Pro" w:cs="Times New Roman"/>
          <w:color w:val="000000"/>
          <w:sz w:val="20"/>
          <w:szCs w:val="20"/>
          <w:lang w:eastAsia="pt-BR"/>
        </w:rPr>
        <w:t>dimerization</w:t>
      </w:r>
      <w:proofErr w:type="spellEnd"/>
      <w:r w:rsidRPr="005F0674">
        <w:rPr>
          <w:rFonts w:ascii="Source Sans Pro" w:eastAsia="Times New Roman" w:hAnsi="Source Sans Pro" w:cs="Times New Roman"/>
          <w:color w:val="000000"/>
          <w:sz w:val="20"/>
          <w:szCs w:val="20"/>
          <w:lang w:eastAsia="pt-BR"/>
        </w:rPr>
        <w:t xml:space="preserve"> interface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other</w:t>
      </w:r>
      <w:proofErr w:type="spellEnd"/>
      <w:r w:rsidRPr="005F0674">
        <w:rPr>
          <w:rFonts w:ascii="Source Sans Pro" w:eastAsia="Times New Roman" w:hAnsi="Source Sans Pro" w:cs="Times New Roman"/>
          <w:color w:val="000000"/>
          <w:sz w:val="20"/>
          <w:szCs w:val="20"/>
          <w:lang w:eastAsia="pt-BR"/>
        </w:rPr>
        <w:t xml:space="preserve"> surfaces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mediate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protein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interaction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different</w:t>
      </w:r>
      <w:proofErr w:type="spellEnd"/>
      <w:r w:rsidRPr="005F0674">
        <w:rPr>
          <w:rFonts w:ascii="Source Sans Pro" w:eastAsia="Times New Roman" w:hAnsi="Source Sans Pro" w:cs="Times New Roman"/>
          <w:color w:val="000000"/>
          <w:sz w:val="20"/>
          <w:szCs w:val="20"/>
          <w:lang w:eastAsia="pt-BR"/>
        </w:rPr>
        <w:t xml:space="preserve"> molecular </w:t>
      </w:r>
      <w:proofErr w:type="spellStart"/>
      <w:r w:rsidRPr="005F0674">
        <w:rPr>
          <w:rFonts w:ascii="Source Sans Pro" w:eastAsia="Times New Roman" w:hAnsi="Source Sans Pro" w:cs="Times New Roman"/>
          <w:color w:val="000000"/>
          <w:sz w:val="20"/>
          <w:szCs w:val="20"/>
          <w:lang w:eastAsia="pt-BR"/>
        </w:rPr>
        <w:t>partners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Due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similarity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between</w:t>
      </w:r>
      <w:proofErr w:type="spellEnd"/>
      <w:r w:rsidRPr="005F0674">
        <w:rPr>
          <w:rFonts w:ascii="Source Sans Pro" w:eastAsia="Times New Roman" w:hAnsi="Source Sans Pro" w:cs="Times New Roman"/>
          <w:color w:val="000000"/>
          <w:sz w:val="20"/>
          <w:szCs w:val="20"/>
          <w:lang w:eastAsia="pt-BR"/>
        </w:rPr>
        <w:t xml:space="preserve"> apo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holo-CRABP2 tridimensional </w:t>
      </w:r>
      <w:proofErr w:type="spellStart"/>
      <w:r w:rsidRPr="005F0674">
        <w:rPr>
          <w:rFonts w:ascii="Source Sans Pro" w:eastAsia="Times New Roman" w:hAnsi="Source Sans Pro" w:cs="Times New Roman"/>
          <w:color w:val="000000"/>
          <w:sz w:val="20"/>
          <w:szCs w:val="20"/>
          <w:lang w:eastAsia="pt-BR"/>
        </w:rPr>
        <w:t>structures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conformational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entropy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may</w:t>
      </w:r>
      <w:proofErr w:type="spellEnd"/>
      <w:r w:rsidRPr="005F0674">
        <w:rPr>
          <w:rFonts w:ascii="Source Sans Pro" w:eastAsia="Times New Roman" w:hAnsi="Source Sans Pro" w:cs="Times New Roman"/>
          <w:color w:val="000000"/>
          <w:sz w:val="20"/>
          <w:szCs w:val="20"/>
          <w:lang w:eastAsia="pt-BR"/>
        </w:rPr>
        <w:t xml:space="preserve"> play a </w:t>
      </w:r>
      <w:proofErr w:type="spellStart"/>
      <w:r w:rsidRPr="005F0674">
        <w:rPr>
          <w:rFonts w:ascii="Source Sans Pro" w:eastAsia="Times New Roman" w:hAnsi="Source Sans Pro" w:cs="Times New Roman"/>
          <w:color w:val="000000"/>
          <w:sz w:val="20"/>
          <w:szCs w:val="20"/>
          <w:lang w:eastAsia="pt-BR"/>
        </w:rPr>
        <w:t>key</w:t>
      </w:r>
      <w:proofErr w:type="spellEnd"/>
      <w:r w:rsidRPr="005F0674">
        <w:rPr>
          <w:rFonts w:ascii="Source Sans Pro" w:eastAsia="Times New Roman" w:hAnsi="Source Sans Pro" w:cs="Times New Roman"/>
          <w:color w:val="000000"/>
          <w:sz w:val="20"/>
          <w:szCs w:val="20"/>
          <w:lang w:eastAsia="pt-BR"/>
        </w:rPr>
        <w:t xml:space="preserve"> role in </w:t>
      </w:r>
      <w:proofErr w:type="spellStart"/>
      <w:r w:rsidRPr="005F0674">
        <w:rPr>
          <w:rFonts w:ascii="Source Sans Pro" w:eastAsia="Times New Roman" w:hAnsi="Source Sans Pro" w:cs="Times New Roman"/>
          <w:color w:val="000000"/>
          <w:sz w:val="20"/>
          <w:szCs w:val="20"/>
          <w:lang w:eastAsia="pt-BR"/>
        </w:rPr>
        <w:t>free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RA-</w:t>
      </w:r>
      <w:proofErr w:type="spellStart"/>
      <w:r w:rsidRPr="005F0674">
        <w:rPr>
          <w:rFonts w:ascii="Source Sans Pro" w:eastAsia="Times New Roman" w:hAnsi="Source Sans Pro" w:cs="Times New Roman"/>
          <w:color w:val="000000"/>
          <w:sz w:val="20"/>
          <w:szCs w:val="20"/>
          <w:lang w:eastAsia="pt-BR"/>
        </w:rPr>
        <w:t>bound</w:t>
      </w:r>
      <w:proofErr w:type="spellEnd"/>
      <w:r w:rsidRPr="005F0674">
        <w:rPr>
          <w:rFonts w:ascii="Source Sans Pro" w:eastAsia="Times New Roman" w:hAnsi="Source Sans Pro" w:cs="Times New Roman"/>
          <w:color w:val="000000"/>
          <w:sz w:val="20"/>
          <w:szCs w:val="20"/>
          <w:lang w:eastAsia="pt-BR"/>
        </w:rPr>
        <w:t xml:space="preserve"> CRABP2 </w:t>
      </w:r>
      <w:proofErr w:type="spellStart"/>
      <w:r w:rsidRPr="005F0674">
        <w:rPr>
          <w:rFonts w:ascii="Source Sans Pro" w:eastAsia="Times New Roman" w:hAnsi="Source Sans Pro" w:cs="Times New Roman"/>
          <w:color w:val="000000"/>
          <w:sz w:val="20"/>
          <w:szCs w:val="20"/>
          <w:lang w:eastAsia="pt-BR"/>
        </w:rPr>
        <w:t>diverse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cellular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functions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including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protein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interaction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different</w:t>
      </w:r>
      <w:proofErr w:type="spellEnd"/>
      <w:r w:rsidRPr="005F0674">
        <w:rPr>
          <w:rFonts w:ascii="Source Sans Pro" w:eastAsia="Times New Roman" w:hAnsi="Source Sans Pro" w:cs="Times New Roman"/>
          <w:color w:val="000000"/>
          <w:sz w:val="20"/>
          <w:szCs w:val="20"/>
          <w:lang w:eastAsia="pt-BR"/>
        </w:rPr>
        <w:t xml:space="preserve"> molecular </w:t>
      </w:r>
      <w:proofErr w:type="spellStart"/>
      <w:r w:rsidRPr="005F0674">
        <w:rPr>
          <w:rFonts w:ascii="Source Sans Pro" w:eastAsia="Times New Roman" w:hAnsi="Source Sans Pro" w:cs="Times New Roman"/>
          <w:color w:val="000000"/>
          <w:sz w:val="20"/>
          <w:szCs w:val="20"/>
          <w:lang w:eastAsia="pt-BR"/>
        </w:rPr>
        <w:t>partners</w:t>
      </w:r>
      <w:proofErr w:type="spellEnd"/>
      <w:r w:rsidRPr="005F0674">
        <w:rPr>
          <w:rFonts w:ascii="Source Sans Pro" w:eastAsia="Times New Roman" w:hAnsi="Source Sans Pro" w:cs="Times New Roman"/>
          <w:color w:val="000000"/>
          <w:sz w:val="20"/>
          <w:szCs w:val="20"/>
          <w:lang w:eastAsia="pt-BR"/>
        </w:rPr>
        <w:t>.</w:t>
      </w:r>
    </w:p>
    <w:p w14:paraId="580767A1"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Keywords:</w:t>
      </w:r>
    </w:p>
    <w:p w14:paraId="2F1F718B" w14:textId="77777777" w:rsidR="005F0674" w:rsidRPr="005F0674" w:rsidRDefault="005F0674" w:rsidP="005F0674">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5F0674">
        <w:rPr>
          <w:rFonts w:ascii="Source Sans Pro" w:eastAsia="Times New Roman" w:hAnsi="Source Sans Pro" w:cs="Times New Roman"/>
          <w:color w:val="000000"/>
          <w:sz w:val="20"/>
          <w:szCs w:val="20"/>
          <w:lang w:eastAsia="pt-BR"/>
        </w:rPr>
        <w:t>keywords</w:t>
      </w:r>
      <w:proofErr w:type="spellEnd"/>
    </w:p>
    <w:p w14:paraId="6FFBA313" w14:textId="23ABF1C3" w:rsidR="005F0674" w:rsidRDefault="005F0674"/>
    <w:p w14:paraId="6A2FA2A4"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Título:</w:t>
      </w:r>
    </w:p>
    <w:p w14:paraId="407F5E62"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Estudo das vias de reparo do DNA, em resposta ao estresse oxidativo, em larvas do mosquito Aedes aegypti.</w:t>
      </w:r>
    </w:p>
    <w:p w14:paraId="7154ADDD"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Autor:</w:t>
      </w:r>
    </w:p>
    <w:p w14:paraId="589EF670"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MARIA BEATRIZ DOS SANTOS MOTA</w:t>
      </w:r>
    </w:p>
    <w:p w14:paraId="656109F7"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Tipo de Trabalho de Conclusão:</w:t>
      </w:r>
    </w:p>
    <w:p w14:paraId="56C83C6B"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TESE</w:t>
      </w:r>
    </w:p>
    <w:p w14:paraId="5AC2C018"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Abreviatura:</w:t>
      </w:r>
    </w:p>
    <w:p w14:paraId="7C502FC8"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MOTA, M. B. S.</w:t>
      </w:r>
    </w:p>
    <w:p w14:paraId="2B460E68"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Data da Defesa:</w:t>
      </w:r>
    </w:p>
    <w:p w14:paraId="39A38446"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lastRenderedPageBreak/>
        <w:t>30/08/2019</w:t>
      </w:r>
    </w:p>
    <w:p w14:paraId="511638C3"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Resumo:</w:t>
      </w:r>
    </w:p>
    <w:p w14:paraId="5C8C67AE"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O Aedes aegypti é atualmente um dos insetos vetores de maior relevância no Brasil, devido a sua capacidade de transmitir dengue, Zika, Chikungunya febre amarela e </w:t>
      </w:r>
      <w:proofErr w:type="spellStart"/>
      <w:r w:rsidRPr="005F0674">
        <w:rPr>
          <w:rFonts w:ascii="Source Sans Pro" w:eastAsia="Times New Roman" w:hAnsi="Source Sans Pro" w:cs="Times New Roman"/>
          <w:color w:val="000000"/>
          <w:sz w:val="20"/>
          <w:szCs w:val="20"/>
          <w:lang w:eastAsia="pt-BR"/>
        </w:rPr>
        <w:t>Mayaro</w:t>
      </w:r>
      <w:proofErr w:type="spellEnd"/>
      <w:r w:rsidRPr="005F0674">
        <w:rPr>
          <w:rFonts w:ascii="Source Sans Pro" w:eastAsia="Times New Roman" w:hAnsi="Source Sans Pro" w:cs="Times New Roman"/>
          <w:color w:val="000000"/>
          <w:sz w:val="20"/>
          <w:szCs w:val="20"/>
          <w:lang w:eastAsia="pt-BR"/>
        </w:rPr>
        <w:t xml:space="preserve">. A alimentação </w:t>
      </w:r>
      <w:proofErr w:type="spellStart"/>
      <w:r w:rsidRPr="005F0674">
        <w:rPr>
          <w:rFonts w:ascii="Source Sans Pro" w:eastAsia="Times New Roman" w:hAnsi="Source Sans Pro" w:cs="Times New Roman"/>
          <w:color w:val="000000"/>
          <w:sz w:val="20"/>
          <w:szCs w:val="20"/>
          <w:lang w:eastAsia="pt-BR"/>
        </w:rPr>
        <w:t>hematofágica</w:t>
      </w:r>
      <w:proofErr w:type="spellEnd"/>
      <w:r w:rsidRPr="005F0674">
        <w:rPr>
          <w:rFonts w:ascii="Source Sans Pro" w:eastAsia="Times New Roman" w:hAnsi="Source Sans Pro" w:cs="Times New Roman"/>
          <w:color w:val="000000"/>
          <w:sz w:val="20"/>
          <w:szCs w:val="20"/>
          <w:lang w:eastAsia="pt-BR"/>
        </w:rPr>
        <w:t xml:space="preserve"> dos insetos vetores representa um grande desafio oxidativo devido a formação de espécies reativas de oxigênio (</w:t>
      </w:r>
      <w:proofErr w:type="spellStart"/>
      <w:r w:rsidRPr="005F0674">
        <w:rPr>
          <w:rFonts w:ascii="Source Sans Pro" w:eastAsia="Times New Roman" w:hAnsi="Source Sans Pro" w:cs="Times New Roman"/>
          <w:color w:val="000000"/>
          <w:sz w:val="20"/>
          <w:szCs w:val="20"/>
          <w:lang w:eastAsia="pt-BR"/>
        </w:rPr>
        <w:t>EROs</w:t>
      </w:r>
      <w:proofErr w:type="spellEnd"/>
      <w:r w:rsidRPr="005F0674">
        <w:rPr>
          <w:rFonts w:ascii="Source Sans Pro" w:eastAsia="Times New Roman" w:hAnsi="Source Sans Pro" w:cs="Times New Roman"/>
          <w:color w:val="000000"/>
          <w:sz w:val="20"/>
          <w:szCs w:val="20"/>
          <w:lang w:eastAsia="pt-BR"/>
        </w:rPr>
        <w:t xml:space="preserve">) que, quando em excesso, causam danos a estrutura do DNA. Danos ao DNA ocorrem frequentemente durante a vida celular, sendo detectadas e corrigidas por uma rede complexa, denominada resposta ao dano ao DNA (RDD). As vias de reparo do DNA têm sido amplamente estudadas em organismos modelo, porém pouco se sabe sobre estas vias em insetos vetores. Todavia, o crescente interesse em gerar insetos transgênicos exige amplo conhecimento da RDD, principalmente das vias de reparo de quebras na dupla fita (DSB). Dessa forma, o objetivo do presente trabalho é estudar a RDD em A. aegypti. Portanto, primeiramente, as proteínas de RDD foram buscadas em A. aegypti através de métodos de bioinformática e, em seguida </w:t>
      </w:r>
      <w:proofErr w:type="spellStart"/>
      <w:r w:rsidRPr="005F0674">
        <w:rPr>
          <w:rFonts w:ascii="Source Sans Pro" w:eastAsia="Times New Roman" w:hAnsi="Source Sans Pro" w:cs="Times New Roman"/>
          <w:color w:val="000000"/>
          <w:sz w:val="20"/>
          <w:szCs w:val="20"/>
          <w:lang w:eastAsia="pt-BR"/>
        </w:rPr>
        <w:t>transcriptomas</w:t>
      </w:r>
      <w:proofErr w:type="spellEnd"/>
      <w:r w:rsidRPr="005F0674">
        <w:rPr>
          <w:rFonts w:ascii="Source Sans Pro" w:eastAsia="Times New Roman" w:hAnsi="Source Sans Pro" w:cs="Times New Roman"/>
          <w:color w:val="000000"/>
          <w:sz w:val="20"/>
          <w:szCs w:val="20"/>
          <w:lang w:eastAsia="pt-BR"/>
        </w:rPr>
        <w:t xml:space="preserve"> de larvas tratadas com 0,5 </w:t>
      </w:r>
      <w:proofErr w:type="spellStart"/>
      <w:r w:rsidRPr="005F0674">
        <w:rPr>
          <w:rFonts w:ascii="Source Sans Pro" w:eastAsia="Times New Roman" w:hAnsi="Source Sans Pro" w:cs="Times New Roman"/>
          <w:color w:val="000000"/>
          <w:sz w:val="20"/>
          <w:szCs w:val="20"/>
          <w:lang w:eastAsia="pt-BR"/>
        </w:rPr>
        <w:t>mM</w:t>
      </w:r>
      <w:proofErr w:type="spellEnd"/>
      <w:r w:rsidRPr="005F0674">
        <w:rPr>
          <w:rFonts w:ascii="Source Sans Pro" w:eastAsia="Times New Roman" w:hAnsi="Source Sans Pro" w:cs="Times New Roman"/>
          <w:color w:val="000000"/>
          <w:sz w:val="20"/>
          <w:szCs w:val="20"/>
          <w:lang w:eastAsia="pt-BR"/>
        </w:rPr>
        <w:t xml:space="preserve"> de </w:t>
      </w:r>
      <w:proofErr w:type="spellStart"/>
      <w:r w:rsidRPr="005F0674">
        <w:rPr>
          <w:rFonts w:ascii="Source Sans Pro" w:eastAsia="Times New Roman" w:hAnsi="Source Sans Pro" w:cs="Times New Roman"/>
          <w:color w:val="000000"/>
          <w:sz w:val="20"/>
          <w:szCs w:val="20"/>
          <w:lang w:eastAsia="pt-BR"/>
        </w:rPr>
        <w:t>paraquat</w:t>
      </w:r>
      <w:proofErr w:type="spellEnd"/>
      <w:r w:rsidRPr="005F0674">
        <w:rPr>
          <w:rFonts w:ascii="Source Sans Pro" w:eastAsia="Times New Roman" w:hAnsi="Source Sans Pro" w:cs="Times New Roman"/>
          <w:color w:val="000000"/>
          <w:sz w:val="20"/>
          <w:szCs w:val="20"/>
          <w:lang w:eastAsia="pt-BR"/>
        </w:rPr>
        <w:t xml:space="preserve"> durante 6h, 12h e 24h foram sequenciados. A análise dos </w:t>
      </w:r>
      <w:proofErr w:type="spellStart"/>
      <w:r w:rsidRPr="005F0674">
        <w:rPr>
          <w:rFonts w:ascii="Source Sans Pro" w:eastAsia="Times New Roman" w:hAnsi="Source Sans Pro" w:cs="Times New Roman"/>
          <w:color w:val="000000"/>
          <w:sz w:val="20"/>
          <w:szCs w:val="20"/>
          <w:lang w:eastAsia="pt-BR"/>
        </w:rPr>
        <w:t>transcriptomas</w:t>
      </w:r>
      <w:proofErr w:type="spellEnd"/>
      <w:r w:rsidRPr="005F0674">
        <w:rPr>
          <w:rFonts w:ascii="Source Sans Pro" w:eastAsia="Times New Roman" w:hAnsi="Source Sans Pro" w:cs="Times New Roman"/>
          <w:color w:val="000000"/>
          <w:sz w:val="20"/>
          <w:szCs w:val="20"/>
          <w:lang w:eastAsia="pt-BR"/>
        </w:rPr>
        <w:t xml:space="preserve"> identificou 1848 genes diferencialmente expressos, que foram agrupados em 5 blocos de perfis de expressão. Genes envolvidos em processos de </w:t>
      </w:r>
      <w:proofErr w:type="spellStart"/>
      <w:r w:rsidRPr="005F0674">
        <w:rPr>
          <w:rFonts w:ascii="Source Sans Pro" w:eastAsia="Times New Roman" w:hAnsi="Source Sans Pro" w:cs="Times New Roman"/>
          <w:color w:val="000000"/>
          <w:sz w:val="20"/>
          <w:szCs w:val="20"/>
          <w:lang w:eastAsia="pt-BR"/>
        </w:rPr>
        <w:t>detoxificação</w:t>
      </w:r>
      <w:proofErr w:type="spellEnd"/>
      <w:r w:rsidRPr="005F0674">
        <w:rPr>
          <w:rFonts w:ascii="Source Sans Pro" w:eastAsia="Times New Roman" w:hAnsi="Source Sans Pro" w:cs="Times New Roman"/>
          <w:color w:val="000000"/>
          <w:sz w:val="20"/>
          <w:szCs w:val="20"/>
          <w:lang w:eastAsia="pt-BR"/>
        </w:rPr>
        <w:t xml:space="preserve">, na resposta ao estresse, no reparo de quebras na dupla fita, na </w:t>
      </w:r>
      <w:proofErr w:type="spellStart"/>
      <w:r w:rsidRPr="005F0674">
        <w:rPr>
          <w:rFonts w:ascii="Source Sans Pro" w:eastAsia="Times New Roman" w:hAnsi="Source Sans Pro" w:cs="Times New Roman"/>
          <w:color w:val="000000"/>
          <w:sz w:val="20"/>
          <w:szCs w:val="20"/>
          <w:lang w:eastAsia="pt-BR"/>
        </w:rPr>
        <w:t>mitofagia</w:t>
      </w:r>
      <w:proofErr w:type="spellEnd"/>
      <w:r w:rsidRPr="005F0674">
        <w:rPr>
          <w:rFonts w:ascii="Source Sans Pro" w:eastAsia="Times New Roman" w:hAnsi="Source Sans Pro" w:cs="Times New Roman"/>
          <w:color w:val="000000"/>
          <w:sz w:val="20"/>
          <w:szCs w:val="20"/>
          <w:lang w:eastAsia="pt-BR"/>
        </w:rPr>
        <w:t xml:space="preserve">, na transcrição e metabolismo de aminoácidos apresentaram expressão aumentada mediante ao tratamento com </w:t>
      </w:r>
      <w:proofErr w:type="spellStart"/>
      <w:r w:rsidRPr="005F0674">
        <w:rPr>
          <w:rFonts w:ascii="Source Sans Pro" w:eastAsia="Times New Roman" w:hAnsi="Source Sans Pro" w:cs="Times New Roman"/>
          <w:color w:val="000000"/>
          <w:sz w:val="20"/>
          <w:szCs w:val="20"/>
          <w:lang w:eastAsia="pt-BR"/>
        </w:rPr>
        <w:t>paraquat</w:t>
      </w:r>
      <w:proofErr w:type="spellEnd"/>
      <w:r w:rsidRPr="005F0674">
        <w:rPr>
          <w:rFonts w:ascii="Source Sans Pro" w:eastAsia="Times New Roman" w:hAnsi="Source Sans Pro" w:cs="Times New Roman"/>
          <w:color w:val="000000"/>
          <w:sz w:val="20"/>
          <w:szCs w:val="20"/>
          <w:lang w:eastAsia="pt-BR"/>
        </w:rPr>
        <w:t xml:space="preserve">. Ademais, genes relacionados a fosforilação oxidativa e cadeia transportadora de elétrons apresentaram a expressão diminuída nas larvas tratadas, indicando que o </w:t>
      </w:r>
      <w:proofErr w:type="spellStart"/>
      <w:r w:rsidRPr="005F0674">
        <w:rPr>
          <w:rFonts w:ascii="Source Sans Pro" w:eastAsia="Times New Roman" w:hAnsi="Source Sans Pro" w:cs="Times New Roman"/>
          <w:color w:val="000000"/>
          <w:sz w:val="20"/>
          <w:szCs w:val="20"/>
          <w:lang w:eastAsia="pt-BR"/>
        </w:rPr>
        <w:t>paraquat</w:t>
      </w:r>
      <w:proofErr w:type="spellEnd"/>
      <w:r w:rsidRPr="005F0674">
        <w:rPr>
          <w:rFonts w:ascii="Source Sans Pro" w:eastAsia="Times New Roman" w:hAnsi="Source Sans Pro" w:cs="Times New Roman"/>
          <w:color w:val="000000"/>
          <w:sz w:val="20"/>
          <w:szCs w:val="20"/>
          <w:lang w:eastAsia="pt-BR"/>
        </w:rPr>
        <w:t xml:space="preserve"> influencia no metabolismo energético. </w:t>
      </w:r>
      <w:proofErr w:type="spellStart"/>
      <w:r w:rsidRPr="005F0674">
        <w:rPr>
          <w:rFonts w:ascii="Source Sans Pro" w:eastAsia="Times New Roman" w:hAnsi="Source Sans Pro" w:cs="Times New Roman"/>
          <w:color w:val="000000"/>
          <w:sz w:val="20"/>
          <w:szCs w:val="20"/>
          <w:lang w:eastAsia="pt-BR"/>
        </w:rPr>
        <w:t>Ortólogos</w:t>
      </w:r>
      <w:proofErr w:type="spellEnd"/>
      <w:r w:rsidRPr="005F0674">
        <w:rPr>
          <w:rFonts w:ascii="Source Sans Pro" w:eastAsia="Times New Roman" w:hAnsi="Source Sans Pro" w:cs="Times New Roman"/>
          <w:color w:val="000000"/>
          <w:sz w:val="20"/>
          <w:szCs w:val="20"/>
          <w:lang w:eastAsia="pt-BR"/>
        </w:rPr>
        <w:t xml:space="preserve"> de proteínas chave da RDD em humanos, como RAD51, PARP, ATM, ATR, </w:t>
      </w:r>
      <w:proofErr w:type="spellStart"/>
      <w:r w:rsidRPr="005F0674">
        <w:rPr>
          <w:rFonts w:ascii="Source Sans Pro" w:eastAsia="Times New Roman" w:hAnsi="Source Sans Pro" w:cs="Times New Roman"/>
          <w:color w:val="000000"/>
          <w:sz w:val="20"/>
          <w:szCs w:val="20"/>
          <w:lang w:eastAsia="pt-BR"/>
        </w:rPr>
        <w:t>DNAPKcs</w:t>
      </w:r>
      <w:proofErr w:type="spellEnd"/>
      <w:r w:rsidRPr="005F0674">
        <w:rPr>
          <w:rFonts w:ascii="Source Sans Pro" w:eastAsia="Times New Roman" w:hAnsi="Source Sans Pro" w:cs="Times New Roman"/>
          <w:color w:val="000000"/>
          <w:sz w:val="20"/>
          <w:szCs w:val="20"/>
          <w:lang w:eastAsia="pt-BR"/>
        </w:rPr>
        <w:t xml:space="preserve">, XPC e LIG4, foram encontrados em A. aegypti, todavia não foram encontrados </w:t>
      </w:r>
      <w:proofErr w:type="spellStart"/>
      <w:r w:rsidRPr="005F0674">
        <w:rPr>
          <w:rFonts w:ascii="Source Sans Pro" w:eastAsia="Times New Roman" w:hAnsi="Source Sans Pro" w:cs="Times New Roman"/>
          <w:color w:val="000000"/>
          <w:sz w:val="20"/>
          <w:szCs w:val="20"/>
          <w:lang w:eastAsia="pt-BR"/>
        </w:rPr>
        <w:t>ortólogos</w:t>
      </w:r>
      <w:proofErr w:type="spellEnd"/>
      <w:r w:rsidRPr="005F0674">
        <w:rPr>
          <w:rFonts w:ascii="Source Sans Pro" w:eastAsia="Times New Roman" w:hAnsi="Source Sans Pro" w:cs="Times New Roman"/>
          <w:color w:val="000000"/>
          <w:sz w:val="20"/>
          <w:szCs w:val="20"/>
          <w:lang w:eastAsia="pt-BR"/>
        </w:rPr>
        <w:t xml:space="preserve"> para CSA, CSB, BRCA1, TP53BP1, POL</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 xml:space="preserve"> e LIG3, possivelmente impactando nas vias TC-NER, sinaliza</w:t>
      </w:r>
      <w:r w:rsidRPr="005F0674">
        <w:rPr>
          <w:rFonts w:ascii="Source Sans Pro" w:eastAsia="Times New Roman" w:hAnsi="Source Sans Pro" w:cs="Source Sans Pro"/>
          <w:color w:val="000000"/>
          <w:sz w:val="20"/>
          <w:szCs w:val="20"/>
          <w:lang w:eastAsia="pt-BR"/>
        </w:rPr>
        <w:t>çã</w:t>
      </w:r>
      <w:r w:rsidRPr="005F0674">
        <w:rPr>
          <w:rFonts w:ascii="Source Sans Pro" w:eastAsia="Times New Roman" w:hAnsi="Source Sans Pro" w:cs="Times New Roman"/>
          <w:color w:val="000000"/>
          <w:sz w:val="20"/>
          <w:szCs w:val="20"/>
          <w:lang w:eastAsia="pt-BR"/>
        </w:rPr>
        <w:t xml:space="preserve">o de quebra na dupla fita e SP-BER. Nos </w:t>
      </w:r>
      <w:proofErr w:type="spellStart"/>
      <w:r w:rsidRPr="005F0674">
        <w:rPr>
          <w:rFonts w:ascii="Source Sans Pro" w:eastAsia="Times New Roman" w:hAnsi="Source Sans Pro" w:cs="Times New Roman"/>
          <w:color w:val="000000"/>
          <w:sz w:val="20"/>
          <w:szCs w:val="20"/>
          <w:lang w:eastAsia="pt-BR"/>
        </w:rPr>
        <w:t>transcriptomas</w:t>
      </w:r>
      <w:proofErr w:type="spellEnd"/>
      <w:r w:rsidRPr="005F0674">
        <w:rPr>
          <w:rFonts w:ascii="Source Sans Pro" w:eastAsia="Times New Roman" w:hAnsi="Source Sans Pro" w:cs="Times New Roman"/>
          <w:color w:val="000000"/>
          <w:sz w:val="20"/>
          <w:szCs w:val="20"/>
          <w:lang w:eastAsia="pt-BR"/>
        </w:rPr>
        <w:t xml:space="preserve">, foram encontrados diferencialmente expressos diversos genes relacionados a RDD como PARP1, XRCC1, XPC, HR23B, XPB, RAD50, KU80 e LIG4. Ademais a maioria dos genes de RDD teve sua expressão aumentada mediante ao tratamento com </w:t>
      </w:r>
      <w:proofErr w:type="spellStart"/>
      <w:r w:rsidRPr="005F0674">
        <w:rPr>
          <w:rFonts w:ascii="Source Sans Pro" w:eastAsia="Times New Roman" w:hAnsi="Source Sans Pro" w:cs="Times New Roman"/>
          <w:color w:val="000000"/>
          <w:sz w:val="20"/>
          <w:szCs w:val="20"/>
          <w:lang w:eastAsia="pt-BR"/>
        </w:rPr>
        <w:t>paraquat</w:t>
      </w:r>
      <w:proofErr w:type="spellEnd"/>
      <w:r w:rsidRPr="005F0674">
        <w:rPr>
          <w:rFonts w:ascii="Source Sans Pro" w:eastAsia="Times New Roman" w:hAnsi="Source Sans Pro" w:cs="Times New Roman"/>
          <w:color w:val="000000"/>
          <w:sz w:val="20"/>
          <w:szCs w:val="20"/>
          <w:lang w:eastAsia="pt-BR"/>
        </w:rPr>
        <w:t xml:space="preserve">, evidenciando a ativação das vias de reparo mediante ao estresse oxidativo gerado pelo </w:t>
      </w:r>
      <w:proofErr w:type="spellStart"/>
      <w:r w:rsidRPr="005F0674">
        <w:rPr>
          <w:rFonts w:ascii="Source Sans Pro" w:eastAsia="Times New Roman" w:hAnsi="Source Sans Pro" w:cs="Times New Roman"/>
          <w:color w:val="000000"/>
          <w:sz w:val="20"/>
          <w:szCs w:val="20"/>
          <w:lang w:eastAsia="pt-BR"/>
        </w:rPr>
        <w:t>paraquat</w:t>
      </w:r>
      <w:proofErr w:type="spellEnd"/>
      <w:r w:rsidRPr="005F0674">
        <w:rPr>
          <w:rFonts w:ascii="Source Sans Pro" w:eastAsia="Times New Roman" w:hAnsi="Source Sans Pro" w:cs="Times New Roman"/>
          <w:color w:val="000000"/>
          <w:sz w:val="20"/>
          <w:szCs w:val="20"/>
          <w:lang w:eastAsia="pt-BR"/>
        </w:rPr>
        <w:t>.</w:t>
      </w:r>
    </w:p>
    <w:p w14:paraId="11726C0F"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Palavras-chave:</w:t>
      </w:r>
    </w:p>
    <w:p w14:paraId="6DA839DD"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vias de reparo do </w:t>
      </w:r>
      <w:proofErr w:type="spellStart"/>
      <w:r w:rsidRPr="005F0674">
        <w:rPr>
          <w:rFonts w:ascii="Source Sans Pro" w:eastAsia="Times New Roman" w:hAnsi="Source Sans Pro" w:cs="Times New Roman"/>
          <w:color w:val="000000"/>
          <w:sz w:val="20"/>
          <w:szCs w:val="20"/>
          <w:lang w:eastAsia="pt-BR"/>
        </w:rPr>
        <w:t>DNA;Aedes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aegypti;paraquat;estresse</w:t>
      </w:r>
      <w:proofErr w:type="spellEnd"/>
      <w:r w:rsidRPr="005F0674">
        <w:rPr>
          <w:rFonts w:ascii="Source Sans Pro" w:eastAsia="Times New Roman" w:hAnsi="Source Sans Pro" w:cs="Times New Roman"/>
          <w:color w:val="000000"/>
          <w:sz w:val="20"/>
          <w:szCs w:val="20"/>
          <w:lang w:eastAsia="pt-BR"/>
        </w:rPr>
        <w:t xml:space="preserve"> oxidativo</w:t>
      </w:r>
    </w:p>
    <w:p w14:paraId="69C0B8E3"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Abstract:</w:t>
      </w:r>
    </w:p>
    <w:p w14:paraId="2181C1FF"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Aedes aegypti </w:t>
      </w:r>
      <w:proofErr w:type="spellStart"/>
      <w:r w:rsidRPr="005F0674">
        <w:rPr>
          <w:rFonts w:ascii="Source Sans Pro" w:eastAsia="Times New Roman" w:hAnsi="Source Sans Pro" w:cs="Times New Roman"/>
          <w:color w:val="000000"/>
          <w:sz w:val="20"/>
          <w:szCs w:val="20"/>
          <w:lang w:eastAsia="pt-BR"/>
        </w:rPr>
        <w:t>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important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insect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vectors</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Brazil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due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its </w:t>
      </w:r>
      <w:proofErr w:type="spellStart"/>
      <w:r w:rsidRPr="005F0674">
        <w:rPr>
          <w:rFonts w:ascii="Source Sans Pro" w:eastAsia="Times New Roman" w:hAnsi="Source Sans Pro" w:cs="Times New Roman"/>
          <w:color w:val="000000"/>
          <w:sz w:val="20"/>
          <w:szCs w:val="20"/>
          <w:lang w:eastAsia="pt-BR"/>
        </w:rPr>
        <w:t>ability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transmit</w:t>
      </w:r>
      <w:proofErr w:type="spellEnd"/>
      <w:r w:rsidRPr="005F0674">
        <w:rPr>
          <w:rFonts w:ascii="Source Sans Pro" w:eastAsia="Times New Roman" w:hAnsi="Source Sans Pro" w:cs="Times New Roman"/>
          <w:color w:val="000000"/>
          <w:sz w:val="20"/>
          <w:szCs w:val="20"/>
          <w:lang w:eastAsia="pt-BR"/>
        </w:rPr>
        <w:t xml:space="preserve"> dengue, Zika, Chikungunya </w:t>
      </w:r>
      <w:proofErr w:type="spellStart"/>
      <w:r w:rsidRPr="005F0674">
        <w:rPr>
          <w:rFonts w:ascii="Source Sans Pro" w:eastAsia="Times New Roman" w:hAnsi="Source Sans Pro" w:cs="Times New Roman"/>
          <w:color w:val="000000"/>
          <w:sz w:val="20"/>
          <w:szCs w:val="20"/>
          <w:lang w:eastAsia="pt-BR"/>
        </w:rPr>
        <w:t>yellow</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fever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Mayaro</w:t>
      </w:r>
      <w:proofErr w:type="spellEnd"/>
      <w:r w:rsidRPr="005F0674">
        <w:rPr>
          <w:rFonts w:ascii="Source Sans Pro" w:eastAsia="Times New Roman" w:hAnsi="Source Sans Pro" w:cs="Times New Roman"/>
          <w:color w:val="000000"/>
          <w:sz w:val="20"/>
          <w:szCs w:val="20"/>
          <w:lang w:eastAsia="pt-BR"/>
        </w:rPr>
        <w:t xml:space="preserve">. The </w:t>
      </w:r>
      <w:proofErr w:type="spellStart"/>
      <w:r w:rsidRPr="005F0674">
        <w:rPr>
          <w:rFonts w:ascii="Source Sans Pro" w:eastAsia="Times New Roman" w:hAnsi="Source Sans Pro" w:cs="Times New Roman"/>
          <w:color w:val="000000"/>
          <w:sz w:val="20"/>
          <w:szCs w:val="20"/>
          <w:lang w:eastAsia="pt-BR"/>
        </w:rPr>
        <w:t>blood-feeding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behavior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represents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oxidative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challenge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due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formation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reactive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oxygen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species</w:t>
      </w:r>
      <w:proofErr w:type="spellEnd"/>
      <w:r w:rsidRPr="005F0674">
        <w:rPr>
          <w:rFonts w:ascii="Source Sans Pro" w:eastAsia="Times New Roman" w:hAnsi="Source Sans Pro" w:cs="Times New Roman"/>
          <w:color w:val="000000"/>
          <w:sz w:val="20"/>
          <w:szCs w:val="20"/>
          <w:lang w:eastAsia="pt-BR"/>
        </w:rPr>
        <w:t xml:space="preserve"> (ROS),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can</w:t>
      </w:r>
      <w:proofErr w:type="spellEnd"/>
      <w:r w:rsidRPr="005F0674">
        <w:rPr>
          <w:rFonts w:ascii="Source Sans Pro" w:eastAsia="Times New Roman" w:hAnsi="Source Sans Pro" w:cs="Times New Roman"/>
          <w:color w:val="000000"/>
          <w:sz w:val="20"/>
          <w:szCs w:val="20"/>
          <w:lang w:eastAsia="pt-BR"/>
        </w:rPr>
        <w:t xml:space="preserve"> cause DNA </w:t>
      </w:r>
      <w:proofErr w:type="spellStart"/>
      <w:r w:rsidRPr="005F0674">
        <w:rPr>
          <w:rFonts w:ascii="Source Sans Pro" w:eastAsia="Times New Roman" w:hAnsi="Source Sans Pro" w:cs="Times New Roman"/>
          <w:color w:val="000000"/>
          <w:sz w:val="20"/>
          <w:szCs w:val="20"/>
          <w:lang w:eastAsia="pt-BR"/>
        </w:rPr>
        <w:t>damage</w:t>
      </w:r>
      <w:proofErr w:type="spellEnd"/>
      <w:r w:rsidRPr="005F0674">
        <w:rPr>
          <w:rFonts w:ascii="Source Sans Pro" w:eastAsia="Times New Roman" w:hAnsi="Source Sans Pro" w:cs="Times New Roman"/>
          <w:color w:val="000000"/>
          <w:sz w:val="20"/>
          <w:szCs w:val="20"/>
          <w:lang w:eastAsia="pt-BR"/>
        </w:rPr>
        <w:t xml:space="preserve">. The DNA </w:t>
      </w:r>
      <w:proofErr w:type="spellStart"/>
      <w:r w:rsidRPr="005F0674">
        <w:rPr>
          <w:rFonts w:ascii="Source Sans Pro" w:eastAsia="Times New Roman" w:hAnsi="Source Sans Pro" w:cs="Times New Roman"/>
          <w:color w:val="000000"/>
          <w:sz w:val="20"/>
          <w:szCs w:val="20"/>
          <w:lang w:eastAsia="pt-BR"/>
        </w:rPr>
        <w:t>structure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continuously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subjected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damage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due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exposure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endogenous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exogenous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genotoxic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agents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its </w:t>
      </w:r>
      <w:proofErr w:type="spellStart"/>
      <w:r w:rsidRPr="005F0674">
        <w:rPr>
          <w:rFonts w:ascii="Source Sans Pro" w:eastAsia="Times New Roman" w:hAnsi="Source Sans Pro" w:cs="Times New Roman"/>
          <w:color w:val="000000"/>
          <w:sz w:val="20"/>
          <w:szCs w:val="20"/>
          <w:lang w:eastAsia="pt-BR"/>
        </w:rPr>
        <w:t>integrity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depends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DNA </w:t>
      </w:r>
      <w:proofErr w:type="spellStart"/>
      <w:r w:rsidRPr="005F0674">
        <w:rPr>
          <w:rFonts w:ascii="Source Sans Pro" w:eastAsia="Times New Roman" w:hAnsi="Source Sans Pro" w:cs="Times New Roman"/>
          <w:color w:val="000000"/>
          <w:sz w:val="20"/>
          <w:szCs w:val="20"/>
          <w:lang w:eastAsia="pt-BR"/>
        </w:rPr>
        <w:t>damage</w:t>
      </w:r>
      <w:proofErr w:type="spellEnd"/>
      <w:r w:rsidRPr="005F0674">
        <w:rPr>
          <w:rFonts w:ascii="Source Sans Pro" w:eastAsia="Times New Roman" w:hAnsi="Source Sans Pro" w:cs="Times New Roman"/>
          <w:color w:val="000000"/>
          <w:sz w:val="20"/>
          <w:szCs w:val="20"/>
          <w:lang w:eastAsia="pt-BR"/>
        </w:rPr>
        <w:t xml:space="preserve"> response (DDR).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complex</w:t>
      </w:r>
      <w:proofErr w:type="spellEnd"/>
      <w:r w:rsidRPr="005F0674">
        <w:rPr>
          <w:rFonts w:ascii="Source Sans Pro" w:eastAsia="Times New Roman" w:hAnsi="Source Sans Pro" w:cs="Times New Roman"/>
          <w:color w:val="000000"/>
          <w:sz w:val="20"/>
          <w:szCs w:val="20"/>
          <w:lang w:eastAsia="pt-BR"/>
        </w:rPr>
        <w:t xml:space="preserve"> system </w:t>
      </w:r>
      <w:proofErr w:type="spellStart"/>
      <w:r w:rsidRPr="005F0674">
        <w:rPr>
          <w:rFonts w:ascii="Source Sans Pro" w:eastAsia="Times New Roman" w:hAnsi="Source Sans Pro" w:cs="Times New Roman"/>
          <w:color w:val="000000"/>
          <w:sz w:val="20"/>
          <w:szCs w:val="20"/>
          <w:lang w:eastAsia="pt-BR"/>
        </w:rPr>
        <w:t>has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been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widely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studied</w:t>
      </w:r>
      <w:proofErr w:type="spellEnd"/>
      <w:r w:rsidRPr="005F0674">
        <w:rPr>
          <w:rFonts w:ascii="Source Sans Pro" w:eastAsia="Times New Roman" w:hAnsi="Source Sans Pro" w:cs="Times New Roman"/>
          <w:color w:val="000000"/>
          <w:sz w:val="20"/>
          <w:szCs w:val="20"/>
          <w:lang w:eastAsia="pt-BR"/>
        </w:rPr>
        <w:t xml:space="preserve"> in model </w:t>
      </w:r>
      <w:proofErr w:type="spellStart"/>
      <w:r w:rsidRPr="005F0674">
        <w:rPr>
          <w:rFonts w:ascii="Source Sans Pro" w:eastAsia="Times New Roman" w:hAnsi="Source Sans Pro" w:cs="Times New Roman"/>
          <w:color w:val="000000"/>
          <w:sz w:val="20"/>
          <w:szCs w:val="20"/>
          <w:lang w:eastAsia="pt-BR"/>
        </w:rPr>
        <w:t>organisms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but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little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known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about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these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pathways</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insect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vectors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However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growing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interest</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generating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transgenic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insects</w:t>
      </w:r>
      <w:proofErr w:type="spellEnd"/>
      <w:r w:rsidRPr="005F0674">
        <w:rPr>
          <w:rFonts w:ascii="Source Sans Pro" w:eastAsia="Times New Roman" w:hAnsi="Source Sans Pro" w:cs="Times New Roman"/>
          <w:color w:val="000000"/>
          <w:sz w:val="20"/>
          <w:szCs w:val="20"/>
          <w:lang w:eastAsia="pt-BR"/>
        </w:rPr>
        <w:t xml:space="preserve"> requires </w:t>
      </w:r>
      <w:proofErr w:type="spellStart"/>
      <w:r w:rsidRPr="005F0674">
        <w:rPr>
          <w:rFonts w:ascii="Source Sans Pro" w:eastAsia="Times New Roman" w:hAnsi="Source Sans Pro" w:cs="Times New Roman"/>
          <w:color w:val="000000"/>
          <w:sz w:val="20"/>
          <w:szCs w:val="20"/>
          <w:lang w:eastAsia="pt-BR"/>
        </w:rPr>
        <w:t>extensive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knowledge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DDR, </w:t>
      </w:r>
      <w:proofErr w:type="spellStart"/>
      <w:r w:rsidRPr="005F0674">
        <w:rPr>
          <w:rFonts w:ascii="Source Sans Pro" w:eastAsia="Times New Roman" w:hAnsi="Source Sans Pro" w:cs="Times New Roman"/>
          <w:color w:val="000000"/>
          <w:sz w:val="20"/>
          <w:szCs w:val="20"/>
          <w:lang w:eastAsia="pt-BR"/>
        </w:rPr>
        <w:t>especially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double-strand</w:t>
      </w:r>
      <w:proofErr w:type="spellEnd"/>
      <w:r w:rsidRPr="005F0674">
        <w:rPr>
          <w:rFonts w:ascii="Source Sans Pro" w:eastAsia="Times New Roman" w:hAnsi="Source Sans Pro" w:cs="Times New Roman"/>
          <w:color w:val="000000"/>
          <w:sz w:val="20"/>
          <w:szCs w:val="20"/>
          <w:lang w:eastAsia="pt-BR"/>
        </w:rPr>
        <w:t xml:space="preserve"> break </w:t>
      </w:r>
      <w:proofErr w:type="spellStart"/>
      <w:r w:rsidRPr="005F0674">
        <w:rPr>
          <w:rFonts w:ascii="Source Sans Pro" w:eastAsia="Times New Roman" w:hAnsi="Source Sans Pro" w:cs="Times New Roman"/>
          <w:color w:val="000000"/>
          <w:sz w:val="20"/>
          <w:szCs w:val="20"/>
          <w:lang w:eastAsia="pt-BR"/>
        </w:rPr>
        <w:t>repair</w:t>
      </w:r>
      <w:proofErr w:type="spellEnd"/>
      <w:r w:rsidRPr="005F0674">
        <w:rPr>
          <w:rFonts w:ascii="Source Sans Pro" w:eastAsia="Times New Roman" w:hAnsi="Source Sans Pro" w:cs="Times New Roman"/>
          <w:color w:val="000000"/>
          <w:sz w:val="20"/>
          <w:szCs w:val="20"/>
          <w:lang w:eastAsia="pt-BR"/>
        </w:rPr>
        <w:t xml:space="preserve"> (DSB) </w:t>
      </w:r>
      <w:proofErr w:type="spellStart"/>
      <w:r w:rsidRPr="005F0674">
        <w:rPr>
          <w:rFonts w:ascii="Source Sans Pro" w:eastAsia="Times New Roman" w:hAnsi="Source Sans Pro" w:cs="Times New Roman"/>
          <w:color w:val="000000"/>
          <w:sz w:val="20"/>
          <w:szCs w:val="20"/>
          <w:lang w:eastAsia="pt-BR"/>
        </w:rPr>
        <w:t>pathways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Thus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objective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work</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study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DDR in A. aegypti. </w:t>
      </w:r>
      <w:proofErr w:type="spellStart"/>
      <w:r w:rsidRPr="005F0674">
        <w:rPr>
          <w:rFonts w:ascii="Source Sans Pro" w:eastAsia="Times New Roman" w:hAnsi="Source Sans Pro" w:cs="Times New Roman"/>
          <w:color w:val="000000"/>
          <w:sz w:val="20"/>
          <w:szCs w:val="20"/>
          <w:lang w:eastAsia="pt-BR"/>
        </w:rPr>
        <w:t>Therefore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blast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reciprocal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methodology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used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search</w:t>
      </w:r>
      <w:proofErr w:type="spellEnd"/>
      <w:r w:rsidRPr="005F0674">
        <w:rPr>
          <w:rFonts w:ascii="Source Sans Pro" w:eastAsia="Times New Roman" w:hAnsi="Source Sans Pro" w:cs="Times New Roman"/>
          <w:color w:val="000000"/>
          <w:sz w:val="20"/>
          <w:szCs w:val="20"/>
          <w:lang w:eastAsia="pt-BR"/>
        </w:rPr>
        <w:t xml:space="preserve"> for DDR </w:t>
      </w:r>
      <w:proofErr w:type="spellStart"/>
      <w:r w:rsidRPr="005F0674">
        <w:rPr>
          <w:rFonts w:ascii="Source Sans Pro" w:eastAsia="Times New Roman" w:hAnsi="Source Sans Pro" w:cs="Times New Roman"/>
          <w:color w:val="000000"/>
          <w:sz w:val="20"/>
          <w:szCs w:val="20"/>
          <w:lang w:eastAsia="pt-BR"/>
        </w:rPr>
        <w:t>proteins</w:t>
      </w:r>
      <w:proofErr w:type="spellEnd"/>
      <w:r w:rsidRPr="005F0674">
        <w:rPr>
          <w:rFonts w:ascii="Source Sans Pro" w:eastAsia="Times New Roman" w:hAnsi="Source Sans Pro" w:cs="Times New Roman"/>
          <w:color w:val="000000"/>
          <w:sz w:val="20"/>
          <w:szCs w:val="20"/>
          <w:lang w:eastAsia="pt-BR"/>
        </w:rPr>
        <w:t xml:space="preserve"> in A. aegypti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RNA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A. aegypti </w:t>
      </w:r>
      <w:proofErr w:type="spellStart"/>
      <w:r w:rsidRPr="005F0674">
        <w:rPr>
          <w:rFonts w:ascii="Source Sans Pro" w:eastAsia="Times New Roman" w:hAnsi="Source Sans Pro" w:cs="Times New Roman"/>
          <w:color w:val="000000"/>
          <w:sz w:val="20"/>
          <w:szCs w:val="20"/>
          <w:lang w:eastAsia="pt-BR"/>
        </w:rPr>
        <w:t>larvae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treated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paraquat</w:t>
      </w:r>
      <w:proofErr w:type="spellEnd"/>
      <w:r w:rsidRPr="005F0674">
        <w:rPr>
          <w:rFonts w:ascii="Source Sans Pro" w:eastAsia="Times New Roman" w:hAnsi="Source Sans Pro" w:cs="Times New Roman"/>
          <w:color w:val="000000"/>
          <w:sz w:val="20"/>
          <w:szCs w:val="20"/>
          <w:lang w:eastAsia="pt-BR"/>
        </w:rPr>
        <w:t xml:space="preserve"> 0.5 </w:t>
      </w:r>
      <w:proofErr w:type="spellStart"/>
      <w:r w:rsidRPr="005F0674">
        <w:rPr>
          <w:rFonts w:ascii="Source Sans Pro" w:eastAsia="Times New Roman" w:hAnsi="Source Sans Pro" w:cs="Times New Roman"/>
          <w:color w:val="000000"/>
          <w:sz w:val="20"/>
          <w:szCs w:val="20"/>
          <w:lang w:eastAsia="pt-BR"/>
        </w:rPr>
        <w:t>mM</w:t>
      </w:r>
      <w:proofErr w:type="spellEnd"/>
      <w:r w:rsidRPr="005F0674">
        <w:rPr>
          <w:rFonts w:ascii="Source Sans Pro" w:eastAsia="Times New Roman" w:hAnsi="Source Sans Pro" w:cs="Times New Roman"/>
          <w:color w:val="000000"/>
          <w:sz w:val="20"/>
          <w:szCs w:val="20"/>
          <w:lang w:eastAsia="pt-BR"/>
        </w:rPr>
        <w:t xml:space="preserve"> for 6h, 12h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24h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sequenced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RNAseq</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Transcriptome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analysis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identified</w:t>
      </w:r>
      <w:proofErr w:type="spellEnd"/>
      <w:r w:rsidRPr="005F0674">
        <w:rPr>
          <w:rFonts w:ascii="Source Sans Pro" w:eastAsia="Times New Roman" w:hAnsi="Source Sans Pro" w:cs="Times New Roman"/>
          <w:color w:val="000000"/>
          <w:sz w:val="20"/>
          <w:szCs w:val="20"/>
          <w:lang w:eastAsia="pt-BR"/>
        </w:rPr>
        <w:t xml:space="preserve"> 1848 </w:t>
      </w:r>
      <w:proofErr w:type="spellStart"/>
      <w:r w:rsidRPr="005F0674">
        <w:rPr>
          <w:rFonts w:ascii="Source Sans Pro" w:eastAsia="Times New Roman" w:hAnsi="Source Sans Pro" w:cs="Times New Roman"/>
          <w:color w:val="000000"/>
          <w:sz w:val="20"/>
          <w:szCs w:val="20"/>
          <w:lang w:eastAsia="pt-BR"/>
        </w:rPr>
        <w:t>differentially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expressed</w:t>
      </w:r>
      <w:proofErr w:type="spellEnd"/>
      <w:r w:rsidRPr="005F0674">
        <w:rPr>
          <w:rFonts w:ascii="Source Sans Pro" w:eastAsia="Times New Roman" w:hAnsi="Source Sans Pro" w:cs="Times New Roman"/>
          <w:color w:val="000000"/>
          <w:sz w:val="20"/>
          <w:szCs w:val="20"/>
          <w:lang w:eastAsia="pt-BR"/>
        </w:rPr>
        <w:t xml:space="preserve"> genes, </w:t>
      </w:r>
      <w:proofErr w:type="spellStart"/>
      <w:r w:rsidRPr="005F0674">
        <w:rPr>
          <w:rFonts w:ascii="Source Sans Pro" w:eastAsia="Times New Roman" w:hAnsi="Source Sans Pro" w:cs="Times New Roman"/>
          <w:color w:val="000000"/>
          <w:sz w:val="20"/>
          <w:szCs w:val="20"/>
          <w:lang w:eastAsia="pt-BR"/>
        </w:rPr>
        <w:t>which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grouped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into</w:t>
      </w:r>
      <w:proofErr w:type="spellEnd"/>
      <w:r w:rsidRPr="005F0674">
        <w:rPr>
          <w:rFonts w:ascii="Source Sans Pro" w:eastAsia="Times New Roman" w:hAnsi="Source Sans Pro" w:cs="Times New Roman"/>
          <w:color w:val="000000"/>
          <w:sz w:val="20"/>
          <w:szCs w:val="20"/>
          <w:lang w:eastAsia="pt-BR"/>
        </w:rPr>
        <w:t xml:space="preserve"> 5 </w:t>
      </w:r>
      <w:proofErr w:type="spellStart"/>
      <w:r w:rsidRPr="005F0674">
        <w:rPr>
          <w:rFonts w:ascii="Source Sans Pro" w:eastAsia="Times New Roman" w:hAnsi="Source Sans Pro" w:cs="Times New Roman"/>
          <w:color w:val="000000"/>
          <w:sz w:val="20"/>
          <w:szCs w:val="20"/>
          <w:lang w:eastAsia="pt-BR"/>
        </w:rPr>
        <w:t>expression</w:t>
      </w:r>
      <w:proofErr w:type="spellEnd"/>
      <w:r w:rsidRPr="005F0674">
        <w:rPr>
          <w:rFonts w:ascii="Source Sans Pro" w:eastAsia="Times New Roman" w:hAnsi="Source Sans Pro" w:cs="Times New Roman"/>
          <w:color w:val="000000"/>
          <w:sz w:val="20"/>
          <w:szCs w:val="20"/>
          <w:lang w:eastAsia="pt-BR"/>
        </w:rPr>
        <w:t xml:space="preserve"> profile clusters. Genes </w:t>
      </w:r>
      <w:proofErr w:type="spellStart"/>
      <w:r w:rsidRPr="005F0674">
        <w:rPr>
          <w:rFonts w:ascii="Source Sans Pro" w:eastAsia="Times New Roman" w:hAnsi="Source Sans Pro" w:cs="Times New Roman"/>
          <w:color w:val="000000"/>
          <w:sz w:val="20"/>
          <w:szCs w:val="20"/>
          <w:lang w:eastAsia="pt-BR"/>
        </w:rPr>
        <w:t>involved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detoxification</w:t>
      </w:r>
      <w:proofErr w:type="spellEnd"/>
      <w:r w:rsidRPr="005F0674">
        <w:rPr>
          <w:rFonts w:ascii="Source Sans Pro" w:eastAsia="Times New Roman" w:hAnsi="Source Sans Pro" w:cs="Times New Roman"/>
          <w:color w:val="000000"/>
          <w:sz w:val="20"/>
          <w:szCs w:val="20"/>
          <w:lang w:eastAsia="pt-BR"/>
        </w:rPr>
        <w:t xml:space="preserve"> processes, stress response, </w:t>
      </w:r>
      <w:proofErr w:type="spellStart"/>
      <w:r w:rsidRPr="005F0674">
        <w:rPr>
          <w:rFonts w:ascii="Source Sans Pro" w:eastAsia="Times New Roman" w:hAnsi="Source Sans Pro" w:cs="Times New Roman"/>
          <w:color w:val="000000"/>
          <w:sz w:val="20"/>
          <w:szCs w:val="20"/>
          <w:lang w:eastAsia="pt-BR"/>
        </w:rPr>
        <w:t>double-strand</w:t>
      </w:r>
      <w:proofErr w:type="spellEnd"/>
      <w:r w:rsidRPr="005F0674">
        <w:rPr>
          <w:rFonts w:ascii="Source Sans Pro" w:eastAsia="Times New Roman" w:hAnsi="Source Sans Pro" w:cs="Times New Roman"/>
          <w:color w:val="000000"/>
          <w:sz w:val="20"/>
          <w:szCs w:val="20"/>
          <w:lang w:eastAsia="pt-BR"/>
        </w:rPr>
        <w:t xml:space="preserve"> breaks </w:t>
      </w:r>
      <w:proofErr w:type="spellStart"/>
      <w:r w:rsidRPr="005F0674">
        <w:rPr>
          <w:rFonts w:ascii="Source Sans Pro" w:eastAsia="Times New Roman" w:hAnsi="Source Sans Pro" w:cs="Times New Roman"/>
          <w:color w:val="000000"/>
          <w:sz w:val="20"/>
          <w:szCs w:val="20"/>
          <w:lang w:eastAsia="pt-BR"/>
        </w:rPr>
        <w:t>repair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mitophagy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transcription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amino </w:t>
      </w:r>
      <w:proofErr w:type="spellStart"/>
      <w:r w:rsidRPr="005F0674">
        <w:rPr>
          <w:rFonts w:ascii="Source Sans Pro" w:eastAsia="Times New Roman" w:hAnsi="Source Sans Pro" w:cs="Times New Roman"/>
          <w:color w:val="000000"/>
          <w:sz w:val="20"/>
          <w:szCs w:val="20"/>
          <w:lang w:eastAsia="pt-BR"/>
        </w:rPr>
        <w:t>acid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metabolism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increased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expression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treatment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paraquat</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addition</w:t>
      </w:r>
      <w:proofErr w:type="spellEnd"/>
      <w:r w:rsidRPr="005F0674">
        <w:rPr>
          <w:rFonts w:ascii="Source Sans Pro" w:eastAsia="Times New Roman" w:hAnsi="Source Sans Pro" w:cs="Times New Roman"/>
          <w:color w:val="000000"/>
          <w:sz w:val="20"/>
          <w:szCs w:val="20"/>
          <w:lang w:eastAsia="pt-BR"/>
        </w:rPr>
        <w:t xml:space="preserve">, genes </w:t>
      </w:r>
      <w:proofErr w:type="spellStart"/>
      <w:r w:rsidRPr="005F0674">
        <w:rPr>
          <w:rFonts w:ascii="Source Sans Pro" w:eastAsia="Times New Roman" w:hAnsi="Source Sans Pro" w:cs="Times New Roman"/>
          <w:color w:val="000000"/>
          <w:sz w:val="20"/>
          <w:szCs w:val="20"/>
          <w:lang w:eastAsia="pt-BR"/>
        </w:rPr>
        <w:t>related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oxidative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phosphorylation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electron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transport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chain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decreased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expression</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treated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larvae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indicating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paraquat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influences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energy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metabolism</w:t>
      </w:r>
      <w:proofErr w:type="spellEnd"/>
      <w:r w:rsidRPr="005F0674">
        <w:rPr>
          <w:rFonts w:ascii="Source Sans Pro" w:eastAsia="Times New Roman" w:hAnsi="Source Sans Pro" w:cs="Times New Roman"/>
          <w:color w:val="000000"/>
          <w:sz w:val="20"/>
          <w:szCs w:val="20"/>
          <w:lang w:eastAsia="pt-BR"/>
        </w:rPr>
        <w:t xml:space="preserve">. Key DDR </w:t>
      </w:r>
      <w:proofErr w:type="spellStart"/>
      <w:r w:rsidRPr="005F0674">
        <w:rPr>
          <w:rFonts w:ascii="Source Sans Pro" w:eastAsia="Times New Roman" w:hAnsi="Source Sans Pro" w:cs="Times New Roman"/>
          <w:color w:val="000000"/>
          <w:sz w:val="20"/>
          <w:szCs w:val="20"/>
          <w:lang w:eastAsia="pt-BR"/>
        </w:rPr>
        <w:t>protein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orthologs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such</w:t>
      </w:r>
      <w:proofErr w:type="spellEnd"/>
      <w:r w:rsidRPr="005F0674">
        <w:rPr>
          <w:rFonts w:ascii="Source Sans Pro" w:eastAsia="Times New Roman" w:hAnsi="Source Sans Pro" w:cs="Times New Roman"/>
          <w:color w:val="000000"/>
          <w:sz w:val="20"/>
          <w:szCs w:val="20"/>
          <w:lang w:eastAsia="pt-BR"/>
        </w:rPr>
        <w:t xml:space="preserve"> as RAD51, PARP, ATM, ATR, </w:t>
      </w:r>
      <w:proofErr w:type="spellStart"/>
      <w:r w:rsidRPr="005F0674">
        <w:rPr>
          <w:rFonts w:ascii="Source Sans Pro" w:eastAsia="Times New Roman" w:hAnsi="Source Sans Pro" w:cs="Times New Roman"/>
          <w:color w:val="000000"/>
          <w:sz w:val="20"/>
          <w:szCs w:val="20"/>
          <w:lang w:eastAsia="pt-BR"/>
        </w:rPr>
        <w:t>DNAPKcs</w:t>
      </w:r>
      <w:proofErr w:type="spellEnd"/>
      <w:r w:rsidRPr="005F0674">
        <w:rPr>
          <w:rFonts w:ascii="Source Sans Pro" w:eastAsia="Times New Roman" w:hAnsi="Source Sans Pro" w:cs="Times New Roman"/>
          <w:color w:val="000000"/>
          <w:sz w:val="20"/>
          <w:szCs w:val="20"/>
          <w:lang w:eastAsia="pt-BR"/>
        </w:rPr>
        <w:t xml:space="preserve">, XPC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LIG4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found</w:t>
      </w:r>
      <w:proofErr w:type="spellEnd"/>
      <w:r w:rsidRPr="005F0674">
        <w:rPr>
          <w:rFonts w:ascii="Source Sans Pro" w:eastAsia="Times New Roman" w:hAnsi="Source Sans Pro" w:cs="Times New Roman"/>
          <w:color w:val="000000"/>
          <w:sz w:val="20"/>
          <w:szCs w:val="20"/>
          <w:lang w:eastAsia="pt-BR"/>
        </w:rPr>
        <w:t xml:space="preserve"> in A. aegypti, </w:t>
      </w:r>
      <w:proofErr w:type="spellStart"/>
      <w:r w:rsidRPr="005F0674">
        <w:rPr>
          <w:rFonts w:ascii="Source Sans Pro" w:eastAsia="Times New Roman" w:hAnsi="Source Sans Pro" w:cs="Times New Roman"/>
          <w:color w:val="000000"/>
          <w:sz w:val="20"/>
          <w:szCs w:val="20"/>
          <w:lang w:eastAsia="pt-BR"/>
        </w:rPr>
        <w:t>however</w:t>
      </w:r>
      <w:proofErr w:type="spellEnd"/>
      <w:r w:rsidRPr="005F0674">
        <w:rPr>
          <w:rFonts w:ascii="Source Sans Pro" w:eastAsia="Times New Roman" w:hAnsi="Source Sans Pro" w:cs="Times New Roman"/>
          <w:color w:val="000000"/>
          <w:sz w:val="20"/>
          <w:szCs w:val="20"/>
          <w:lang w:eastAsia="pt-BR"/>
        </w:rPr>
        <w:t xml:space="preserve"> no </w:t>
      </w:r>
      <w:proofErr w:type="spellStart"/>
      <w:r w:rsidRPr="005F0674">
        <w:rPr>
          <w:rFonts w:ascii="Source Sans Pro" w:eastAsia="Times New Roman" w:hAnsi="Source Sans Pro" w:cs="Times New Roman"/>
          <w:color w:val="000000"/>
          <w:sz w:val="20"/>
          <w:szCs w:val="20"/>
          <w:lang w:eastAsia="pt-BR"/>
        </w:rPr>
        <w:t>orthologs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found</w:t>
      </w:r>
      <w:proofErr w:type="spellEnd"/>
      <w:r w:rsidRPr="005F0674">
        <w:rPr>
          <w:rFonts w:ascii="Source Sans Pro" w:eastAsia="Times New Roman" w:hAnsi="Source Sans Pro" w:cs="Times New Roman"/>
          <w:color w:val="000000"/>
          <w:sz w:val="20"/>
          <w:szCs w:val="20"/>
          <w:lang w:eastAsia="pt-BR"/>
        </w:rPr>
        <w:t xml:space="preserve"> for CSA, CSB, BRCA1, TP53BP1, POL</w:t>
      </w:r>
      <w:r w:rsidRPr="005F0674">
        <w:rPr>
          <w:rFonts w:ascii="Calibri" w:eastAsia="Times New Roman" w:hAnsi="Calibri" w:cs="Calibri"/>
          <w:color w:val="000000"/>
          <w:sz w:val="20"/>
          <w:szCs w:val="20"/>
          <w:lang w:eastAsia="pt-BR"/>
        </w:rPr>
        <w:t>β</w:t>
      </w:r>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LIG3, </w:t>
      </w:r>
      <w:proofErr w:type="spellStart"/>
      <w:r w:rsidRPr="005F0674">
        <w:rPr>
          <w:rFonts w:ascii="Source Sans Pro" w:eastAsia="Times New Roman" w:hAnsi="Source Sans Pro" w:cs="Times New Roman"/>
          <w:color w:val="000000"/>
          <w:sz w:val="20"/>
          <w:szCs w:val="20"/>
          <w:lang w:eastAsia="pt-BR"/>
        </w:rPr>
        <w:t>impacting</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TC-NER, </w:t>
      </w:r>
      <w:proofErr w:type="spellStart"/>
      <w:r w:rsidRPr="005F0674">
        <w:rPr>
          <w:rFonts w:ascii="Source Sans Pro" w:eastAsia="Times New Roman" w:hAnsi="Source Sans Pro" w:cs="Times New Roman"/>
          <w:color w:val="000000"/>
          <w:sz w:val="20"/>
          <w:szCs w:val="20"/>
          <w:lang w:eastAsia="pt-BR"/>
        </w:rPr>
        <w:t>double-strand</w:t>
      </w:r>
      <w:proofErr w:type="spellEnd"/>
      <w:r w:rsidRPr="005F0674">
        <w:rPr>
          <w:rFonts w:ascii="Source Sans Pro" w:eastAsia="Times New Roman" w:hAnsi="Source Sans Pro" w:cs="Times New Roman"/>
          <w:color w:val="000000"/>
          <w:sz w:val="20"/>
          <w:szCs w:val="20"/>
          <w:lang w:eastAsia="pt-BR"/>
        </w:rPr>
        <w:t xml:space="preserve"> break </w:t>
      </w:r>
      <w:proofErr w:type="spellStart"/>
      <w:r w:rsidRPr="005F0674">
        <w:rPr>
          <w:rFonts w:ascii="Source Sans Pro" w:eastAsia="Times New Roman" w:hAnsi="Source Sans Pro" w:cs="Times New Roman"/>
          <w:color w:val="000000"/>
          <w:sz w:val="20"/>
          <w:szCs w:val="20"/>
          <w:lang w:eastAsia="pt-BR"/>
        </w:rPr>
        <w:t>signaling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SP-BER.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transcriptomes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several</w:t>
      </w:r>
      <w:proofErr w:type="spellEnd"/>
      <w:r w:rsidRPr="005F0674">
        <w:rPr>
          <w:rFonts w:ascii="Source Sans Pro" w:eastAsia="Times New Roman" w:hAnsi="Source Sans Pro" w:cs="Times New Roman"/>
          <w:color w:val="000000"/>
          <w:sz w:val="20"/>
          <w:szCs w:val="20"/>
          <w:lang w:eastAsia="pt-BR"/>
        </w:rPr>
        <w:t xml:space="preserve"> DDR-</w:t>
      </w:r>
      <w:proofErr w:type="spellStart"/>
      <w:r w:rsidRPr="005F0674">
        <w:rPr>
          <w:rFonts w:ascii="Source Sans Pro" w:eastAsia="Times New Roman" w:hAnsi="Source Sans Pro" w:cs="Times New Roman"/>
          <w:color w:val="000000"/>
          <w:sz w:val="20"/>
          <w:szCs w:val="20"/>
          <w:lang w:eastAsia="pt-BR"/>
        </w:rPr>
        <w:t>related</w:t>
      </w:r>
      <w:proofErr w:type="spellEnd"/>
      <w:r w:rsidRPr="005F0674">
        <w:rPr>
          <w:rFonts w:ascii="Source Sans Pro" w:eastAsia="Times New Roman" w:hAnsi="Source Sans Pro" w:cs="Times New Roman"/>
          <w:color w:val="000000"/>
          <w:sz w:val="20"/>
          <w:szCs w:val="20"/>
          <w:lang w:eastAsia="pt-BR"/>
        </w:rPr>
        <w:t xml:space="preserve"> genes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differentially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expressed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such</w:t>
      </w:r>
      <w:proofErr w:type="spellEnd"/>
      <w:r w:rsidRPr="005F0674">
        <w:rPr>
          <w:rFonts w:ascii="Source Sans Pro" w:eastAsia="Times New Roman" w:hAnsi="Source Sans Pro" w:cs="Times New Roman"/>
          <w:color w:val="000000"/>
          <w:sz w:val="20"/>
          <w:szCs w:val="20"/>
          <w:lang w:eastAsia="pt-BR"/>
        </w:rPr>
        <w:t xml:space="preserve"> as PARP1, XRCC1, XPC, HR23B, XPB, RAD50, KU80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LIG4. In </w:t>
      </w:r>
      <w:proofErr w:type="spellStart"/>
      <w:r w:rsidRPr="005F0674">
        <w:rPr>
          <w:rFonts w:ascii="Source Sans Pro" w:eastAsia="Times New Roman" w:hAnsi="Source Sans Pro" w:cs="Times New Roman"/>
          <w:color w:val="000000"/>
          <w:sz w:val="20"/>
          <w:szCs w:val="20"/>
          <w:lang w:eastAsia="pt-BR"/>
        </w:rPr>
        <w:t>addition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most</w:t>
      </w:r>
      <w:proofErr w:type="spellEnd"/>
      <w:r w:rsidRPr="005F0674">
        <w:rPr>
          <w:rFonts w:ascii="Source Sans Pro" w:eastAsia="Times New Roman" w:hAnsi="Source Sans Pro" w:cs="Times New Roman"/>
          <w:color w:val="000000"/>
          <w:sz w:val="20"/>
          <w:szCs w:val="20"/>
          <w:lang w:eastAsia="pt-BR"/>
        </w:rPr>
        <w:t xml:space="preserve"> DDR genes </w:t>
      </w:r>
      <w:proofErr w:type="spellStart"/>
      <w:r w:rsidRPr="005F0674">
        <w:rPr>
          <w:rFonts w:ascii="Source Sans Pro" w:eastAsia="Times New Roman" w:hAnsi="Source Sans Pro" w:cs="Times New Roman"/>
          <w:color w:val="000000"/>
          <w:sz w:val="20"/>
          <w:szCs w:val="20"/>
          <w:lang w:eastAsia="pt-BR"/>
        </w:rPr>
        <w:t>increased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expression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paraquat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treatment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showing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activation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DDR </w:t>
      </w:r>
      <w:proofErr w:type="spellStart"/>
      <w:r w:rsidRPr="005F0674">
        <w:rPr>
          <w:rFonts w:ascii="Source Sans Pro" w:eastAsia="Times New Roman" w:hAnsi="Source Sans Pro" w:cs="Times New Roman"/>
          <w:color w:val="000000"/>
          <w:sz w:val="20"/>
          <w:szCs w:val="20"/>
          <w:lang w:eastAsia="pt-BR"/>
        </w:rPr>
        <w:t>through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oxidative</w:t>
      </w:r>
      <w:proofErr w:type="spellEnd"/>
      <w:r w:rsidRPr="005F0674">
        <w:rPr>
          <w:rFonts w:ascii="Source Sans Pro" w:eastAsia="Times New Roman" w:hAnsi="Source Sans Pro" w:cs="Times New Roman"/>
          <w:color w:val="000000"/>
          <w:sz w:val="20"/>
          <w:szCs w:val="20"/>
          <w:lang w:eastAsia="pt-BR"/>
        </w:rPr>
        <w:t xml:space="preserve"> stress </w:t>
      </w:r>
      <w:proofErr w:type="spellStart"/>
      <w:r w:rsidRPr="005F0674">
        <w:rPr>
          <w:rFonts w:ascii="Source Sans Pro" w:eastAsia="Times New Roman" w:hAnsi="Source Sans Pro" w:cs="Times New Roman"/>
          <w:color w:val="000000"/>
          <w:sz w:val="20"/>
          <w:szCs w:val="20"/>
          <w:lang w:eastAsia="pt-BR"/>
        </w:rPr>
        <w:t>generated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paraquat</w:t>
      </w:r>
      <w:proofErr w:type="spellEnd"/>
      <w:r w:rsidRPr="005F0674">
        <w:rPr>
          <w:rFonts w:ascii="Source Sans Pro" w:eastAsia="Times New Roman" w:hAnsi="Source Sans Pro" w:cs="Times New Roman"/>
          <w:color w:val="000000"/>
          <w:sz w:val="20"/>
          <w:szCs w:val="20"/>
          <w:lang w:eastAsia="pt-BR"/>
        </w:rPr>
        <w:t>.</w:t>
      </w:r>
    </w:p>
    <w:p w14:paraId="09FC0BD6"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Keywords:</w:t>
      </w:r>
    </w:p>
    <w:p w14:paraId="255ECD10" w14:textId="77777777" w:rsidR="005F0674" w:rsidRPr="005F0674" w:rsidRDefault="005F0674" w:rsidP="005F0674">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5F0674">
        <w:rPr>
          <w:rFonts w:ascii="Source Sans Pro" w:eastAsia="Times New Roman" w:hAnsi="Source Sans Pro" w:cs="Times New Roman"/>
          <w:color w:val="000000"/>
          <w:sz w:val="20"/>
          <w:szCs w:val="20"/>
          <w:lang w:eastAsia="pt-BR"/>
        </w:rPr>
        <w:t>keywords</w:t>
      </w:r>
      <w:proofErr w:type="spellEnd"/>
    </w:p>
    <w:p w14:paraId="73DBFD01" w14:textId="4DB3290F" w:rsidR="005F0674" w:rsidRDefault="005F0674"/>
    <w:p w14:paraId="0AA09338"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lastRenderedPageBreak/>
        <w:t>Título:</w:t>
      </w:r>
    </w:p>
    <w:p w14:paraId="4D3C9081"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Estudo de estratégias de cultivo utilizando </w:t>
      </w:r>
      <w:proofErr w:type="spellStart"/>
      <w:r w:rsidRPr="005F0674">
        <w:rPr>
          <w:rFonts w:ascii="Source Sans Pro" w:eastAsia="Times New Roman" w:hAnsi="Source Sans Pro" w:cs="Times New Roman"/>
          <w:color w:val="000000"/>
          <w:sz w:val="20"/>
          <w:szCs w:val="20"/>
          <w:lang w:eastAsia="pt-BR"/>
        </w:rPr>
        <w:t>Pichia</w:t>
      </w:r>
      <w:proofErr w:type="spellEnd"/>
      <w:r w:rsidRPr="005F0674">
        <w:rPr>
          <w:rFonts w:ascii="Source Sans Pro" w:eastAsia="Times New Roman" w:hAnsi="Source Sans Pro" w:cs="Times New Roman"/>
          <w:color w:val="000000"/>
          <w:sz w:val="20"/>
          <w:szCs w:val="20"/>
          <w:lang w:eastAsia="pt-BR"/>
        </w:rPr>
        <w:t xml:space="preserve"> pastoris como plataforma de expressão gênica constitutiva e reaproveitamento de biomassa.</w:t>
      </w:r>
    </w:p>
    <w:p w14:paraId="27807171"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Autor:</w:t>
      </w:r>
    </w:p>
    <w:p w14:paraId="058CC7F5"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JULIA DE MACEDO ROBERT</w:t>
      </w:r>
    </w:p>
    <w:p w14:paraId="04DFB58F"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Tipo de Trabalho de Conclusão:</w:t>
      </w:r>
    </w:p>
    <w:p w14:paraId="1544E13B"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TESE</w:t>
      </w:r>
    </w:p>
    <w:p w14:paraId="0E814358"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Abreviatura:</w:t>
      </w:r>
    </w:p>
    <w:p w14:paraId="10012F35"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ROBERT, J. M.</w:t>
      </w:r>
    </w:p>
    <w:p w14:paraId="187CCC7D"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Data da Defesa:</w:t>
      </w:r>
    </w:p>
    <w:p w14:paraId="06BD8EC9"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13/08/2019</w:t>
      </w:r>
    </w:p>
    <w:p w14:paraId="311B716A"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Resumo:</w:t>
      </w:r>
    </w:p>
    <w:p w14:paraId="04DAB26C"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As lipases têm características que são de interesse para a biotecnologia pois permitem, por exemplo, substituir rotas químicas por enzimáticas com bons rendimentos e alto grau de pureza no produto obtido. Elas apresentam características seletivas mesmo atuando sobre inúmeros substratos. Dentre as lipases mais utilizadas comercialmente encontra-se a lipase B de </w:t>
      </w:r>
      <w:proofErr w:type="spellStart"/>
      <w:r w:rsidRPr="005F0674">
        <w:rPr>
          <w:rFonts w:ascii="Source Sans Pro" w:eastAsia="Times New Roman" w:hAnsi="Source Sans Pro" w:cs="Times New Roman"/>
          <w:color w:val="000000"/>
          <w:sz w:val="20"/>
          <w:szCs w:val="20"/>
          <w:lang w:eastAsia="pt-BR"/>
        </w:rPr>
        <w:t>Candida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antactica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enzima alvo deste trabalho, que possui excelente </w:t>
      </w:r>
      <w:proofErr w:type="spellStart"/>
      <w:r w:rsidRPr="005F0674">
        <w:rPr>
          <w:rFonts w:ascii="Source Sans Pro" w:eastAsia="Times New Roman" w:hAnsi="Source Sans Pro" w:cs="Times New Roman"/>
          <w:color w:val="000000"/>
          <w:sz w:val="20"/>
          <w:szCs w:val="20"/>
          <w:lang w:eastAsia="pt-BR"/>
        </w:rPr>
        <w:t>enancioseletividade</w:t>
      </w:r>
      <w:proofErr w:type="spellEnd"/>
      <w:r w:rsidRPr="005F0674">
        <w:rPr>
          <w:rFonts w:ascii="Source Sans Pro" w:eastAsia="Times New Roman" w:hAnsi="Source Sans Pro" w:cs="Times New Roman"/>
          <w:color w:val="000000"/>
          <w:sz w:val="20"/>
          <w:szCs w:val="20"/>
          <w:lang w:eastAsia="pt-BR"/>
        </w:rPr>
        <w:t xml:space="preserve"> sob diversas condições e substratos. Por outro lado, a inserção de genes de interesse industrial em hospedeiros de simples cultivo permite a expressão heteróloga, como por exemplo, a levedura </w:t>
      </w:r>
      <w:proofErr w:type="spellStart"/>
      <w:r w:rsidRPr="005F0674">
        <w:rPr>
          <w:rFonts w:ascii="Source Sans Pro" w:eastAsia="Times New Roman" w:hAnsi="Source Sans Pro" w:cs="Times New Roman"/>
          <w:color w:val="000000"/>
          <w:sz w:val="20"/>
          <w:szCs w:val="20"/>
          <w:lang w:eastAsia="pt-BR"/>
        </w:rPr>
        <w:t>metilotrófica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Pichia</w:t>
      </w:r>
      <w:proofErr w:type="spellEnd"/>
      <w:r w:rsidRPr="005F0674">
        <w:rPr>
          <w:rFonts w:ascii="Source Sans Pro" w:eastAsia="Times New Roman" w:hAnsi="Source Sans Pro" w:cs="Times New Roman"/>
          <w:color w:val="000000"/>
          <w:sz w:val="20"/>
          <w:szCs w:val="20"/>
          <w:lang w:eastAsia="pt-BR"/>
        </w:rPr>
        <w:t xml:space="preserve"> pastoris que pode crescer até altas densidades celulares. Esta característica é especialmente importante uma vez que o gene da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foi inserido sob controle de um promotor constitutivo, o PPGK, o que conferiu a produção desta lipase associado ao crescimento de biomassa. Assim, a estratégia de produção em biorreator para otimizar a produtividade do sistema está intimamente ligada ao promotor, ao modo de condução do </w:t>
      </w:r>
      <w:proofErr w:type="spellStart"/>
      <w:r w:rsidRPr="005F0674">
        <w:rPr>
          <w:rFonts w:ascii="Source Sans Pro" w:eastAsia="Times New Roman" w:hAnsi="Source Sans Pro" w:cs="Times New Roman"/>
          <w:color w:val="000000"/>
          <w:sz w:val="20"/>
          <w:szCs w:val="20"/>
          <w:lang w:eastAsia="pt-BR"/>
        </w:rPr>
        <w:t>bioprocesso</w:t>
      </w:r>
      <w:proofErr w:type="spellEnd"/>
      <w:r w:rsidRPr="005F0674">
        <w:rPr>
          <w:rFonts w:ascii="Source Sans Pro" w:eastAsia="Times New Roman" w:hAnsi="Source Sans Pro" w:cs="Times New Roman"/>
          <w:color w:val="000000"/>
          <w:sz w:val="20"/>
          <w:szCs w:val="20"/>
          <w:lang w:eastAsia="pt-BR"/>
        </w:rPr>
        <w:t xml:space="preserve">, a escolha apropriada do meio de cultivo e ao sistema de aeração utilizado. No modo contínuo, a produção atingiu 1,89.108 U, número 5,8 vezes maior que o atingido na batelada alimentada considerando 6 semanas de operação. Sendo, portanto, considerado a opção mais vantajosa para operações em maior escala. A influência da salinidade do meio de cultivo foi testada e identificou-se problemas de transporte da lipase para o meio extracelular quanto maior era a força iônica do meio utilizado no cultivo. Por outro lado, a troca do sistema de aeração por borbulhamento para contactor de membrana não foi benéfica para a obtenção da enzima de interesse. Apesar de evitar a formação de espuma, a utilização do sistema de membranas causou diminuição drástica na produtividade, por ter resultado no acúmulo de biomassa e de enzima na membrana. Finalmente o reaproveitamento da biomassa gerada nos cultivos durante a produção de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foi investigada e otimizada objetivando a obtenção de extrato de levedura. O extrato obtido deste cultivo gerou uma concentração de aminoácidos livres (FAN) de 2218 mg N/L e um perfil de aminoácidos compatível com os extratos de levedura disponíveis comercialmente.</w:t>
      </w:r>
    </w:p>
    <w:p w14:paraId="54FB9494"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Palavras-chave:</w:t>
      </w:r>
    </w:p>
    <w:p w14:paraId="527FC636"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proofErr w:type="spellStart"/>
      <w:r w:rsidRPr="005F0674">
        <w:rPr>
          <w:rFonts w:ascii="Source Sans Pro" w:eastAsia="Times New Roman" w:hAnsi="Source Sans Pro" w:cs="Times New Roman"/>
          <w:color w:val="000000"/>
          <w:sz w:val="20"/>
          <w:szCs w:val="20"/>
          <w:lang w:eastAsia="pt-BR"/>
        </w:rPr>
        <w:t>Pichia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Pastoris;Komagataella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phaffii;Lipase</w:t>
      </w:r>
      <w:proofErr w:type="spellEnd"/>
      <w:r w:rsidRPr="005F0674">
        <w:rPr>
          <w:rFonts w:ascii="Source Sans Pro" w:eastAsia="Times New Roman" w:hAnsi="Source Sans Pro" w:cs="Times New Roman"/>
          <w:color w:val="000000"/>
          <w:sz w:val="20"/>
          <w:szCs w:val="20"/>
          <w:lang w:eastAsia="pt-BR"/>
        </w:rPr>
        <w:t xml:space="preserve"> B de </w:t>
      </w:r>
      <w:proofErr w:type="spellStart"/>
      <w:r w:rsidRPr="005F0674">
        <w:rPr>
          <w:rFonts w:ascii="Source Sans Pro" w:eastAsia="Times New Roman" w:hAnsi="Source Sans Pro" w:cs="Times New Roman"/>
          <w:color w:val="000000"/>
          <w:sz w:val="20"/>
          <w:szCs w:val="20"/>
          <w:lang w:eastAsia="pt-BR"/>
        </w:rPr>
        <w:t>Candida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antarctica;Estratégias</w:t>
      </w:r>
      <w:proofErr w:type="spellEnd"/>
      <w:r w:rsidRPr="005F0674">
        <w:rPr>
          <w:rFonts w:ascii="Source Sans Pro" w:eastAsia="Times New Roman" w:hAnsi="Source Sans Pro" w:cs="Times New Roman"/>
          <w:color w:val="000000"/>
          <w:sz w:val="20"/>
          <w:szCs w:val="20"/>
          <w:lang w:eastAsia="pt-BR"/>
        </w:rPr>
        <w:t xml:space="preserve"> de </w:t>
      </w:r>
      <w:proofErr w:type="spellStart"/>
      <w:r w:rsidRPr="005F0674">
        <w:rPr>
          <w:rFonts w:ascii="Source Sans Pro" w:eastAsia="Times New Roman" w:hAnsi="Source Sans Pro" w:cs="Times New Roman"/>
          <w:color w:val="000000"/>
          <w:sz w:val="20"/>
          <w:szCs w:val="20"/>
          <w:lang w:eastAsia="pt-BR"/>
        </w:rPr>
        <w:t>bioprocessos;Planejamento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experimental;Reaproveitamento</w:t>
      </w:r>
      <w:proofErr w:type="spellEnd"/>
      <w:r w:rsidRPr="005F0674">
        <w:rPr>
          <w:rFonts w:ascii="Source Sans Pro" w:eastAsia="Times New Roman" w:hAnsi="Source Sans Pro" w:cs="Times New Roman"/>
          <w:color w:val="000000"/>
          <w:sz w:val="20"/>
          <w:szCs w:val="20"/>
          <w:lang w:eastAsia="pt-BR"/>
        </w:rPr>
        <w:t xml:space="preserve"> de </w:t>
      </w:r>
      <w:proofErr w:type="spellStart"/>
      <w:r w:rsidRPr="005F0674">
        <w:rPr>
          <w:rFonts w:ascii="Source Sans Pro" w:eastAsia="Times New Roman" w:hAnsi="Source Sans Pro" w:cs="Times New Roman"/>
          <w:color w:val="000000"/>
          <w:sz w:val="20"/>
          <w:szCs w:val="20"/>
          <w:lang w:eastAsia="pt-BR"/>
        </w:rPr>
        <w:t>biomassa;Oxigenação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não-dispersiva;Promotor</w:t>
      </w:r>
      <w:proofErr w:type="spellEnd"/>
      <w:r w:rsidRPr="005F0674">
        <w:rPr>
          <w:rFonts w:ascii="Source Sans Pro" w:eastAsia="Times New Roman" w:hAnsi="Source Sans Pro" w:cs="Times New Roman"/>
          <w:color w:val="000000"/>
          <w:sz w:val="20"/>
          <w:szCs w:val="20"/>
          <w:lang w:eastAsia="pt-BR"/>
        </w:rPr>
        <w:t xml:space="preserve"> constitutivo PPGK</w:t>
      </w:r>
    </w:p>
    <w:p w14:paraId="0AE3D44C"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Abstract:</w:t>
      </w:r>
    </w:p>
    <w:p w14:paraId="61541072"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Lipases </w:t>
      </w:r>
      <w:proofErr w:type="spellStart"/>
      <w:r w:rsidRPr="005F0674">
        <w:rPr>
          <w:rFonts w:ascii="Source Sans Pro" w:eastAsia="Times New Roman" w:hAnsi="Source Sans Pro" w:cs="Times New Roman"/>
          <w:color w:val="000000"/>
          <w:sz w:val="20"/>
          <w:szCs w:val="20"/>
          <w:lang w:eastAsia="pt-BR"/>
        </w:rPr>
        <w:t>have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characteristics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are </w:t>
      </w:r>
      <w:proofErr w:type="spellStart"/>
      <w:r w:rsidRPr="005F0674">
        <w:rPr>
          <w:rFonts w:ascii="Source Sans Pro" w:eastAsia="Times New Roman" w:hAnsi="Source Sans Pro" w:cs="Times New Roman"/>
          <w:color w:val="000000"/>
          <w:sz w:val="20"/>
          <w:szCs w:val="20"/>
          <w:lang w:eastAsia="pt-BR"/>
        </w:rPr>
        <w:t>interesting</w:t>
      </w:r>
      <w:proofErr w:type="spellEnd"/>
      <w:r w:rsidRPr="005F0674">
        <w:rPr>
          <w:rFonts w:ascii="Source Sans Pro" w:eastAsia="Times New Roman" w:hAnsi="Source Sans Pro" w:cs="Times New Roman"/>
          <w:color w:val="000000"/>
          <w:sz w:val="20"/>
          <w:szCs w:val="20"/>
          <w:lang w:eastAsia="pt-BR"/>
        </w:rPr>
        <w:t xml:space="preserve"> for </w:t>
      </w:r>
      <w:proofErr w:type="spellStart"/>
      <w:r w:rsidRPr="005F0674">
        <w:rPr>
          <w:rFonts w:ascii="Source Sans Pro" w:eastAsia="Times New Roman" w:hAnsi="Source Sans Pro" w:cs="Times New Roman"/>
          <w:color w:val="000000"/>
          <w:sz w:val="20"/>
          <w:szCs w:val="20"/>
          <w:lang w:eastAsia="pt-BR"/>
        </w:rPr>
        <w:t>biotechnology</w:t>
      </w:r>
      <w:proofErr w:type="spellEnd"/>
      <w:r w:rsidRPr="005F0674">
        <w:rPr>
          <w:rFonts w:ascii="Source Sans Pro" w:eastAsia="Times New Roman" w:hAnsi="Source Sans Pro" w:cs="Times New Roman"/>
          <w:color w:val="000000"/>
          <w:sz w:val="20"/>
          <w:szCs w:val="20"/>
          <w:lang w:eastAsia="pt-BR"/>
        </w:rPr>
        <w:t xml:space="preserve"> as it </w:t>
      </w:r>
      <w:proofErr w:type="spellStart"/>
      <w:r w:rsidRPr="005F0674">
        <w:rPr>
          <w:rFonts w:ascii="Source Sans Pro" w:eastAsia="Times New Roman" w:hAnsi="Source Sans Pro" w:cs="Times New Roman"/>
          <w:color w:val="000000"/>
          <w:sz w:val="20"/>
          <w:szCs w:val="20"/>
          <w:lang w:eastAsia="pt-BR"/>
        </w:rPr>
        <w:t>allows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replacing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chemical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enzymatic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routes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having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better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yields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a high </w:t>
      </w:r>
      <w:proofErr w:type="spellStart"/>
      <w:r w:rsidRPr="005F0674">
        <w:rPr>
          <w:rFonts w:ascii="Source Sans Pro" w:eastAsia="Times New Roman" w:hAnsi="Source Sans Pro" w:cs="Times New Roman"/>
          <w:color w:val="000000"/>
          <w:sz w:val="20"/>
          <w:szCs w:val="20"/>
          <w:lang w:eastAsia="pt-BR"/>
        </w:rPr>
        <w:t>degree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purity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product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obtained</w:t>
      </w:r>
      <w:proofErr w:type="spellEnd"/>
      <w:r w:rsidRPr="005F0674">
        <w:rPr>
          <w:rFonts w:ascii="Source Sans Pro" w:eastAsia="Times New Roman" w:hAnsi="Source Sans Pro" w:cs="Times New Roman"/>
          <w:color w:val="000000"/>
          <w:sz w:val="20"/>
          <w:szCs w:val="20"/>
          <w:lang w:eastAsia="pt-BR"/>
        </w:rPr>
        <w:t xml:space="preserve">. They </w:t>
      </w:r>
      <w:proofErr w:type="spellStart"/>
      <w:r w:rsidRPr="005F0674">
        <w:rPr>
          <w:rFonts w:ascii="Source Sans Pro" w:eastAsia="Times New Roman" w:hAnsi="Source Sans Pro" w:cs="Times New Roman"/>
          <w:color w:val="000000"/>
          <w:sz w:val="20"/>
          <w:szCs w:val="20"/>
          <w:lang w:eastAsia="pt-BR"/>
        </w:rPr>
        <w:t>have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selective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characteristics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still </w:t>
      </w:r>
      <w:proofErr w:type="spellStart"/>
      <w:r w:rsidRPr="005F0674">
        <w:rPr>
          <w:rFonts w:ascii="Source Sans Pro" w:eastAsia="Times New Roman" w:hAnsi="Source Sans Pro" w:cs="Times New Roman"/>
          <w:color w:val="000000"/>
          <w:sz w:val="20"/>
          <w:szCs w:val="20"/>
          <w:lang w:eastAsia="pt-BR"/>
        </w:rPr>
        <w:t>catalyze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reactions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numerous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substrates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Among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commercial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ones</w:t>
      </w:r>
      <w:proofErr w:type="spellEnd"/>
      <w:r w:rsidRPr="005F0674">
        <w:rPr>
          <w:rFonts w:ascii="Source Sans Pro" w:eastAsia="Times New Roman" w:hAnsi="Source Sans Pro" w:cs="Times New Roman"/>
          <w:color w:val="000000"/>
          <w:sz w:val="20"/>
          <w:szCs w:val="20"/>
          <w:lang w:eastAsia="pt-BR"/>
        </w:rPr>
        <w:t xml:space="preserve">, Lipase B </w:t>
      </w:r>
      <w:proofErr w:type="spellStart"/>
      <w:r w:rsidRPr="005F0674">
        <w:rPr>
          <w:rFonts w:ascii="Source Sans Pro" w:eastAsia="Times New Roman" w:hAnsi="Source Sans Pro" w:cs="Times New Roman"/>
          <w:color w:val="000000"/>
          <w:sz w:val="20"/>
          <w:szCs w:val="20"/>
          <w:lang w:eastAsia="pt-BR"/>
        </w:rPr>
        <w:t>from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Candida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antactica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applied</w:t>
      </w:r>
      <w:proofErr w:type="spellEnd"/>
      <w:r w:rsidRPr="005F0674">
        <w:rPr>
          <w:rFonts w:ascii="Source Sans Pro" w:eastAsia="Times New Roman" w:hAnsi="Source Sans Pro" w:cs="Times New Roman"/>
          <w:color w:val="000000"/>
          <w:sz w:val="20"/>
          <w:szCs w:val="20"/>
          <w:lang w:eastAsia="pt-BR"/>
        </w:rPr>
        <w:t xml:space="preserve">, it </w:t>
      </w:r>
      <w:proofErr w:type="spellStart"/>
      <w:r w:rsidRPr="005F0674">
        <w:rPr>
          <w:rFonts w:ascii="Source Sans Pro" w:eastAsia="Times New Roman" w:hAnsi="Source Sans Pro" w:cs="Times New Roman"/>
          <w:color w:val="000000"/>
          <w:sz w:val="20"/>
          <w:szCs w:val="20"/>
          <w:lang w:eastAsia="pt-BR"/>
        </w:rPr>
        <w:t>has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excellent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enanciosiletivity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target </w:t>
      </w:r>
      <w:proofErr w:type="spellStart"/>
      <w:r w:rsidRPr="005F0674">
        <w:rPr>
          <w:rFonts w:ascii="Source Sans Pro" w:eastAsia="Times New Roman" w:hAnsi="Source Sans Pro" w:cs="Times New Roman"/>
          <w:color w:val="000000"/>
          <w:sz w:val="20"/>
          <w:szCs w:val="20"/>
          <w:lang w:eastAsia="pt-BR"/>
        </w:rPr>
        <w:t>molecule</w:t>
      </w:r>
      <w:proofErr w:type="spellEnd"/>
      <w:r w:rsidRPr="005F0674">
        <w:rPr>
          <w:rFonts w:ascii="Source Sans Pro" w:eastAsia="Times New Roman" w:hAnsi="Source Sans Pro" w:cs="Times New Roman"/>
          <w:color w:val="000000"/>
          <w:sz w:val="20"/>
          <w:szCs w:val="20"/>
          <w:lang w:eastAsia="pt-BR"/>
        </w:rPr>
        <w:t xml:space="preserve"> for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work</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other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heterologous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expression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allows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insertion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genes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industrial </w:t>
      </w:r>
      <w:proofErr w:type="spellStart"/>
      <w:r w:rsidRPr="005F0674">
        <w:rPr>
          <w:rFonts w:ascii="Source Sans Pro" w:eastAsia="Times New Roman" w:hAnsi="Source Sans Pro" w:cs="Times New Roman"/>
          <w:color w:val="000000"/>
          <w:sz w:val="20"/>
          <w:szCs w:val="20"/>
          <w:lang w:eastAsia="pt-BR"/>
        </w:rPr>
        <w:t>interest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into</w:t>
      </w:r>
      <w:proofErr w:type="spellEnd"/>
      <w:r w:rsidRPr="005F0674">
        <w:rPr>
          <w:rFonts w:ascii="Source Sans Pro" w:eastAsia="Times New Roman" w:hAnsi="Source Sans Pro" w:cs="Times New Roman"/>
          <w:color w:val="000000"/>
          <w:sz w:val="20"/>
          <w:szCs w:val="20"/>
          <w:lang w:eastAsia="pt-BR"/>
        </w:rPr>
        <w:t xml:space="preserve"> hosts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require </w:t>
      </w:r>
      <w:proofErr w:type="spellStart"/>
      <w:r w:rsidRPr="005F0674">
        <w:rPr>
          <w:rFonts w:ascii="Source Sans Pro" w:eastAsia="Times New Roman" w:hAnsi="Source Sans Pro" w:cs="Times New Roman"/>
          <w:color w:val="000000"/>
          <w:sz w:val="20"/>
          <w:szCs w:val="20"/>
          <w:lang w:eastAsia="pt-BR"/>
        </w:rPr>
        <w:t>simple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parameters</w:t>
      </w:r>
      <w:proofErr w:type="spellEnd"/>
      <w:r w:rsidRPr="005F0674">
        <w:rPr>
          <w:rFonts w:ascii="Source Sans Pro" w:eastAsia="Times New Roman" w:hAnsi="Source Sans Pro" w:cs="Times New Roman"/>
          <w:color w:val="000000"/>
          <w:sz w:val="20"/>
          <w:szCs w:val="20"/>
          <w:lang w:eastAsia="pt-BR"/>
        </w:rPr>
        <w:t xml:space="preserve"> for </w:t>
      </w:r>
      <w:proofErr w:type="spellStart"/>
      <w:r w:rsidRPr="005F0674">
        <w:rPr>
          <w:rFonts w:ascii="Source Sans Pro" w:eastAsia="Times New Roman" w:hAnsi="Source Sans Pro" w:cs="Times New Roman"/>
          <w:color w:val="000000"/>
          <w:sz w:val="20"/>
          <w:szCs w:val="20"/>
          <w:lang w:eastAsia="pt-BR"/>
        </w:rPr>
        <w:t>cultivation</w:t>
      </w:r>
      <w:proofErr w:type="spellEnd"/>
      <w:r w:rsidRPr="005F0674">
        <w:rPr>
          <w:rFonts w:ascii="Source Sans Pro" w:eastAsia="Times New Roman" w:hAnsi="Source Sans Pro" w:cs="Times New Roman"/>
          <w:color w:val="000000"/>
          <w:sz w:val="20"/>
          <w:szCs w:val="20"/>
          <w:lang w:eastAsia="pt-BR"/>
        </w:rPr>
        <w:t xml:space="preserve">, as, for </w:t>
      </w:r>
      <w:proofErr w:type="spellStart"/>
      <w:r w:rsidRPr="005F0674">
        <w:rPr>
          <w:rFonts w:ascii="Source Sans Pro" w:eastAsia="Times New Roman" w:hAnsi="Source Sans Pro" w:cs="Times New Roman"/>
          <w:color w:val="000000"/>
          <w:sz w:val="20"/>
          <w:szCs w:val="20"/>
          <w:lang w:eastAsia="pt-BR"/>
        </w:rPr>
        <w:t>example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methylotrophic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yeast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Pichia</w:t>
      </w:r>
      <w:proofErr w:type="spellEnd"/>
      <w:r w:rsidRPr="005F0674">
        <w:rPr>
          <w:rFonts w:ascii="Source Sans Pro" w:eastAsia="Times New Roman" w:hAnsi="Source Sans Pro" w:cs="Times New Roman"/>
          <w:color w:val="000000"/>
          <w:sz w:val="20"/>
          <w:szCs w:val="20"/>
          <w:lang w:eastAsia="pt-BR"/>
        </w:rPr>
        <w:t xml:space="preserve"> pastoris. It </w:t>
      </w:r>
      <w:proofErr w:type="spellStart"/>
      <w:r w:rsidRPr="005F0674">
        <w:rPr>
          <w:rFonts w:ascii="Source Sans Pro" w:eastAsia="Times New Roman" w:hAnsi="Source Sans Pro" w:cs="Times New Roman"/>
          <w:color w:val="000000"/>
          <w:sz w:val="20"/>
          <w:szCs w:val="20"/>
          <w:lang w:eastAsia="pt-BR"/>
        </w:rPr>
        <w:t>can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achieve</w:t>
      </w:r>
      <w:proofErr w:type="spellEnd"/>
      <w:r w:rsidRPr="005F0674">
        <w:rPr>
          <w:rFonts w:ascii="Source Sans Pro" w:eastAsia="Times New Roman" w:hAnsi="Source Sans Pro" w:cs="Times New Roman"/>
          <w:color w:val="000000"/>
          <w:sz w:val="20"/>
          <w:szCs w:val="20"/>
          <w:lang w:eastAsia="pt-BR"/>
        </w:rPr>
        <w:t xml:space="preserve"> high </w:t>
      </w:r>
      <w:proofErr w:type="spellStart"/>
      <w:r w:rsidRPr="005F0674">
        <w:rPr>
          <w:rFonts w:ascii="Source Sans Pro" w:eastAsia="Times New Roman" w:hAnsi="Source Sans Pro" w:cs="Times New Roman"/>
          <w:color w:val="000000"/>
          <w:sz w:val="20"/>
          <w:szCs w:val="20"/>
          <w:lang w:eastAsia="pt-BR"/>
        </w:rPr>
        <w:t>cell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densities</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particularly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important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feature</w:t>
      </w:r>
      <w:proofErr w:type="spellEnd"/>
      <w:r w:rsidRPr="005F0674">
        <w:rPr>
          <w:rFonts w:ascii="Source Sans Pro" w:eastAsia="Times New Roman" w:hAnsi="Source Sans Pro" w:cs="Times New Roman"/>
          <w:color w:val="000000"/>
          <w:sz w:val="20"/>
          <w:szCs w:val="20"/>
          <w:lang w:eastAsia="pt-BR"/>
        </w:rPr>
        <w:t xml:space="preserve">, for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work</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since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gene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inserted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under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control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constitutive</w:t>
      </w:r>
      <w:proofErr w:type="spellEnd"/>
      <w:r w:rsidRPr="005F0674">
        <w:rPr>
          <w:rFonts w:ascii="Source Sans Pro" w:eastAsia="Times New Roman" w:hAnsi="Source Sans Pro" w:cs="Times New Roman"/>
          <w:color w:val="000000"/>
          <w:sz w:val="20"/>
          <w:szCs w:val="20"/>
          <w:lang w:eastAsia="pt-BR"/>
        </w:rPr>
        <w:t xml:space="preserve"> promoter, PPGK, </w:t>
      </w:r>
      <w:proofErr w:type="spellStart"/>
      <w:r w:rsidRPr="005F0674">
        <w:rPr>
          <w:rFonts w:ascii="Source Sans Pro" w:eastAsia="Times New Roman" w:hAnsi="Source Sans Pro" w:cs="Times New Roman"/>
          <w:color w:val="000000"/>
          <w:sz w:val="20"/>
          <w:szCs w:val="20"/>
          <w:lang w:eastAsia="pt-BR"/>
        </w:rPr>
        <w:t>which</w:t>
      </w:r>
      <w:proofErr w:type="spellEnd"/>
      <w:r w:rsidRPr="005F0674">
        <w:rPr>
          <w:rFonts w:ascii="Source Sans Pro" w:eastAsia="Times New Roman" w:hAnsi="Source Sans Pro" w:cs="Times New Roman"/>
          <w:color w:val="000000"/>
          <w:sz w:val="20"/>
          <w:szCs w:val="20"/>
          <w:lang w:eastAsia="pt-BR"/>
        </w:rPr>
        <w:t xml:space="preserve"> causes lipase </w:t>
      </w:r>
      <w:proofErr w:type="spellStart"/>
      <w:r w:rsidRPr="005F0674">
        <w:rPr>
          <w:rFonts w:ascii="Source Sans Pro" w:eastAsia="Times New Roman" w:hAnsi="Source Sans Pro" w:cs="Times New Roman"/>
          <w:color w:val="000000"/>
          <w:sz w:val="20"/>
          <w:szCs w:val="20"/>
          <w:lang w:eastAsia="pt-BR"/>
        </w:rPr>
        <w:t>production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associated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biomass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growth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Therefore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production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strategy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used</w:t>
      </w:r>
      <w:proofErr w:type="spellEnd"/>
      <w:r w:rsidRPr="005F0674">
        <w:rPr>
          <w:rFonts w:ascii="Source Sans Pro" w:eastAsia="Times New Roman" w:hAnsi="Source Sans Pro" w:cs="Times New Roman"/>
          <w:color w:val="000000"/>
          <w:sz w:val="20"/>
          <w:szCs w:val="20"/>
          <w:lang w:eastAsia="pt-BR"/>
        </w:rPr>
        <w:t xml:space="preserve"> for </w:t>
      </w:r>
      <w:proofErr w:type="spellStart"/>
      <w:r w:rsidRPr="005F0674">
        <w:rPr>
          <w:rFonts w:ascii="Source Sans Pro" w:eastAsia="Times New Roman" w:hAnsi="Source Sans Pro" w:cs="Times New Roman"/>
          <w:color w:val="000000"/>
          <w:sz w:val="20"/>
          <w:szCs w:val="20"/>
          <w:lang w:eastAsia="pt-BR"/>
        </w:rPr>
        <w:t>bioreactor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cultivation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linked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promoter </w:t>
      </w:r>
      <w:proofErr w:type="spellStart"/>
      <w:r w:rsidRPr="005F0674">
        <w:rPr>
          <w:rFonts w:ascii="Source Sans Pro" w:eastAsia="Times New Roman" w:hAnsi="Source Sans Pro" w:cs="Times New Roman"/>
          <w:color w:val="000000"/>
          <w:sz w:val="20"/>
          <w:szCs w:val="20"/>
          <w:lang w:eastAsia="pt-BR"/>
        </w:rPr>
        <w:t>choice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cultivation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mode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medium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aeration</w:t>
      </w:r>
      <w:proofErr w:type="spellEnd"/>
      <w:r w:rsidRPr="005F0674">
        <w:rPr>
          <w:rFonts w:ascii="Source Sans Pro" w:eastAsia="Times New Roman" w:hAnsi="Source Sans Pro" w:cs="Times New Roman"/>
          <w:color w:val="000000"/>
          <w:sz w:val="20"/>
          <w:szCs w:val="20"/>
          <w:lang w:eastAsia="pt-BR"/>
        </w:rPr>
        <w:t xml:space="preserve"> system </w:t>
      </w:r>
      <w:proofErr w:type="spellStart"/>
      <w:r w:rsidRPr="005F0674">
        <w:rPr>
          <w:rFonts w:ascii="Source Sans Pro" w:eastAsia="Times New Roman" w:hAnsi="Source Sans Pro" w:cs="Times New Roman"/>
          <w:color w:val="000000"/>
          <w:sz w:val="20"/>
          <w:szCs w:val="20"/>
          <w:lang w:eastAsia="pt-BR"/>
        </w:rPr>
        <w:t>used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continuous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mode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production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reaches</w:t>
      </w:r>
      <w:proofErr w:type="spellEnd"/>
      <w:r w:rsidRPr="005F0674">
        <w:rPr>
          <w:rFonts w:ascii="Source Sans Pro" w:eastAsia="Times New Roman" w:hAnsi="Source Sans Pro" w:cs="Times New Roman"/>
          <w:color w:val="000000"/>
          <w:sz w:val="20"/>
          <w:szCs w:val="20"/>
          <w:lang w:eastAsia="pt-BR"/>
        </w:rPr>
        <w:t xml:space="preserve"> 1.89.108 U, 5.8 times </w:t>
      </w:r>
      <w:proofErr w:type="spellStart"/>
      <w:r w:rsidRPr="005F0674">
        <w:rPr>
          <w:rFonts w:ascii="Source Sans Pro" w:eastAsia="Times New Roman" w:hAnsi="Source Sans Pro" w:cs="Times New Roman"/>
          <w:color w:val="000000"/>
          <w:sz w:val="20"/>
          <w:szCs w:val="20"/>
          <w:lang w:eastAsia="pt-BR"/>
        </w:rPr>
        <w:t>higher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reached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fed</w:t>
      </w:r>
      <w:proofErr w:type="spellEnd"/>
      <w:r w:rsidRPr="005F0674">
        <w:rPr>
          <w:rFonts w:ascii="Source Sans Pro" w:eastAsia="Times New Roman" w:hAnsi="Source Sans Pro" w:cs="Times New Roman"/>
          <w:color w:val="000000"/>
          <w:sz w:val="20"/>
          <w:szCs w:val="20"/>
          <w:lang w:eastAsia="pt-BR"/>
        </w:rPr>
        <w:t xml:space="preserve">-batch </w:t>
      </w:r>
      <w:proofErr w:type="spellStart"/>
      <w:r w:rsidRPr="005F0674">
        <w:rPr>
          <w:rFonts w:ascii="Source Sans Pro" w:eastAsia="Times New Roman" w:hAnsi="Source Sans Pro" w:cs="Times New Roman"/>
          <w:color w:val="000000"/>
          <w:sz w:val="20"/>
          <w:szCs w:val="20"/>
          <w:lang w:eastAsia="pt-BR"/>
        </w:rPr>
        <w:t>considering</w:t>
      </w:r>
      <w:proofErr w:type="spellEnd"/>
      <w:r w:rsidRPr="005F0674">
        <w:rPr>
          <w:rFonts w:ascii="Source Sans Pro" w:eastAsia="Times New Roman" w:hAnsi="Source Sans Pro" w:cs="Times New Roman"/>
          <w:color w:val="000000"/>
          <w:sz w:val="20"/>
          <w:szCs w:val="20"/>
          <w:lang w:eastAsia="pt-BR"/>
        </w:rPr>
        <w:t xml:space="preserve"> a 6-weeks </w:t>
      </w:r>
      <w:proofErr w:type="spellStart"/>
      <w:r w:rsidRPr="005F0674">
        <w:rPr>
          <w:rFonts w:ascii="Source Sans Pro" w:eastAsia="Times New Roman" w:hAnsi="Source Sans Pro" w:cs="Times New Roman"/>
          <w:color w:val="000000"/>
          <w:sz w:val="20"/>
          <w:szCs w:val="20"/>
          <w:lang w:eastAsia="pt-BR"/>
        </w:rPr>
        <w:t>operation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Therefore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mode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considered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advantageous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option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bigger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scale</w:t>
      </w:r>
      <w:proofErr w:type="spellEnd"/>
      <w:r w:rsidRPr="005F0674">
        <w:rPr>
          <w:rFonts w:ascii="Source Sans Pro" w:eastAsia="Times New Roman" w:hAnsi="Source Sans Pro" w:cs="Times New Roman"/>
          <w:color w:val="000000"/>
          <w:sz w:val="20"/>
          <w:szCs w:val="20"/>
          <w:lang w:eastAsia="pt-BR"/>
        </w:rPr>
        <w:t xml:space="preserve">. The </w:t>
      </w:r>
      <w:proofErr w:type="spellStart"/>
      <w:r w:rsidRPr="005F0674">
        <w:rPr>
          <w:rFonts w:ascii="Source Sans Pro" w:eastAsia="Times New Roman" w:hAnsi="Source Sans Pro" w:cs="Times New Roman"/>
          <w:color w:val="000000"/>
          <w:sz w:val="20"/>
          <w:szCs w:val="20"/>
          <w:lang w:eastAsia="pt-BR"/>
        </w:rPr>
        <w:t>influence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salinity</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culture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medium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tested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identified</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difficulty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w:t>
      </w:r>
      <w:r w:rsidRPr="005F0674">
        <w:rPr>
          <w:rFonts w:ascii="Source Sans Pro" w:eastAsia="Times New Roman" w:hAnsi="Source Sans Pro" w:cs="Times New Roman"/>
          <w:color w:val="000000"/>
          <w:sz w:val="20"/>
          <w:szCs w:val="20"/>
          <w:lang w:eastAsia="pt-BR"/>
        </w:rPr>
        <w:lastRenderedPageBreak/>
        <w:t xml:space="preserve">lipase </w:t>
      </w:r>
      <w:proofErr w:type="spellStart"/>
      <w:r w:rsidRPr="005F0674">
        <w:rPr>
          <w:rFonts w:ascii="Source Sans Pro" w:eastAsia="Times New Roman" w:hAnsi="Source Sans Pro" w:cs="Times New Roman"/>
          <w:color w:val="000000"/>
          <w:sz w:val="20"/>
          <w:szCs w:val="20"/>
          <w:lang w:eastAsia="pt-BR"/>
        </w:rPr>
        <w:t>secretion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when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medium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had</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higher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ionic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strength</w:t>
      </w:r>
      <w:proofErr w:type="spellEnd"/>
      <w:r w:rsidRPr="005F0674">
        <w:rPr>
          <w:rFonts w:ascii="Source Sans Pro" w:eastAsia="Times New Roman" w:hAnsi="Source Sans Pro" w:cs="Times New Roman"/>
          <w:color w:val="000000"/>
          <w:sz w:val="20"/>
          <w:szCs w:val="20"/>
          <w:lang w:eastAsia="pt-BR"/>
        </w:rPr>
        <w:t xml:space="preserve">. The </w:t>
      </w:r>
      <w:proofErr w:type="spellStart"/>
      <w:r w:rsidRPr="005F0674">
        <w:rPr>
          <w:rFonts w:ascii="Source Sans Pro" w:eastAsia="Times New Roman" w:hAnsi="Source Sans Pro" w:cs="Times New Roman"/>
          <w:color w:val="000000"/>
          <w:sz w:val="20"/>
          <w:szCs w:val="20"/>
          <w:lang w:eastAsia="pt-BR"/>
        </w:rPr>
        <w:t>exchange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bubbling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aeration</w:t>
      </w:r>
      <w:proofErr w:type="spellEnd"/>
      <w:r w:rsidRPr="005F0674">
        <w:rPr>
          <w:rFonts w:ascii="Source Sans Pro" w:eastAsia="Times New Roman" w:hAnsi="Source Sans Pro" w:cs="Times New Roman"/>
          <w:color w:val="000000"/>
          <w:sz w:val="20"/>
          <w:szCs w:val="20"/>
          <w:lang w:eastAsia="pt-BR"/>
        </w:rPr>
        <w:t xml:space="preserve"> system for </w:t>
      </w:r>
      <w:proofErr w:type="spellStart"/>
      <w:r w:rsidRPr="005F0674">
        <w:rPr>
          <w:rFonts w:ascii="Source Sans Pro" w:eastAsia="Times New Roman" w:hAnsi="Source Sans Pro" w:cs="Times New Roman"/>
          <w:color w:val="000000"/>
          <w:sz w:val="20"/>
          <w:szCs w:val="20"/>
          <w:lang w:eastAsia="pt-BR"/>
        </w:rPr>
        <w:t>membrane</w:t>
      </w:r>
      <w:proofErr w:type="spellEnd"/>
      <w:r w:rsidRPr="005F0674">
        <w:rPr>
          <w:rFonts w:ascii="Source Sans Pro" w:eastAsia="Times New Roman" w:hAnsi="Source Sans Pro" w:cs="Times New Roman"/>
          <w:color w:val="000000"/>
          <w:sz w:val="20"/>
          <w:szCs w:val="20"/>
          <w:lang w:eastAsia="pt-BR"/>
        </w:rPr>
        <w:t xml:space="preserve"> contactor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not</w:t>
      </w:r>
      <w:proofErr w:type="spellEnd"/>
      <w:r w:rsidRPr="005F0674">
        <w:rPr>
          <w:rFonts w:ascii="Source Sans Pro" w:eastAsia="Times New Roman" w:hAnsi="Source Sans Pro" w:cs="Times New Roman"/>
          <w:color w:val="000000"/>
          <w:sz w:val="20"/>
          <w:szCs w:val="20"/>
          <w:lang w:eastAsia="pt-BR"/>
        </w:rPr>
        <w:t xml:space="preserve"> beneficial for lipase </w:t>
      </w:r>
      <w:proofErr w:type="spellStart"/>
      <w:r w:rsidRPr="005F0674">
        <w:rPr>
          <w:rFonts w:ascii="Source Sans Pro" w:eastAsia="Times New Roman" w:hAnsi="Source Sans Pro" w:cs="Times New Roman"/>
          <w:color w:val="000000"/>
          <w:sz w:val="20"/>
          <w:szCs w:val="20"/>
          <w:lang w:eastAsia="pt-BR"/>
        </w:rPr>
        <w:t>production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Although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foam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formation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avoided</w:t>
      </w:r>
      <w:proofErr w:type="spellEnd"/>
      <w:r w:rsidRPr="005F0674">
        <w:rPr>
          <w:rFonts w:ascii="Source Sans Pro" w:eastAsia="Times New Roman" w:hAnsi="Source Sans Pro" w:cs="Times New Roman"/>
          <w:color w:val="000000"/>
          <w:sz w:val="20"/>
          <w:szCs w:val="20"/>
          <w:lang w:eastAsia="pt-BR"/>
        </w:rPr>
        <w:t xml:space="preserve">, it causes a </w:t>
      </w:r>
      <w:proofErr w:type="spellStart"/>
      <w:r w:rsidRPr="005F0674">
        <w:rPr>
          <w:rFonts w:ascii="Source Sans Pro" w:eastAsia="Times New Roman" w:hAnsi="Source Sans Pro" w:cs="Times New Roman"/>
          <w:color w:val="000000"/>
          <w:sz w:val="20"/>
          <w:szCs w:val="20"/>
          <w:lang w:eastAsia="pt-BR"/>
        </w:rPr>
        <w:t>dramatic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drop</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productivity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due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accumulation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biomass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lipase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membrane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Finally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reuse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biomass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generated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cultures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during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CalB</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production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also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studied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optimized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order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obtain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yeast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extract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extract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had</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concentration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2218mgN/L </w:t>
      </w:r>
      <w:proofErr w:type="spellStart"/>
      <w:r w:rsidRPr="005F0674">
        <w:rPr>
          <w:rFonts w:ascii="Source Sans Pro" w:eastAsia="Times New Roman" w:hAnsi="Source Sans Pro" w:cs="Times New Roman"/>
          <w:color w:val="000000"/>
          <w:sz w:val="20"/>
          <w:szCs w:val="20"/>
          <w:lang w:eastAsia="pt-BR"/>
        </w:rPr>
        <w:t>free</w:t>
      </w:r>
      <w:proofErr w:type="spellEnd"/>
      <w:r w:rsidRPr="005F0674">
        <w:rPr>
          <w:rFonts w:ascii="Source Sans Pro" w:eastAsia="Times New Roman" w:hAnsi="Source Sans Pro" w:cs="Times New Roman"/>
          <w:color w:val="000000"/>
          <w:sz w:val="20"/>
          <w:szCs w:val="20"/>
          <w:lang w:eastAsia="pt-BR"/>
        </w:rPr>
        <w:t xml:space="preserve"> amino </w:t>
      </w:r>
      <w:proofErr w:type="spellStart"/>
      <w:r w:rsidRPr="005F0674">
        <w:rPr>
          <w:rFonts w:ascii="Source Sans Pro" w:eastAsia="Times New Roman" w:hAnsi="Source Sans Pro" w:cs="Times New Roman"/>
          <w:color w:val="000000"/>
          <w:sz w:val="20"/>
          <w:szCs w:val="20"/>
          <w:lang w:eastAsia="pt-BR"/>
        </w:rPr>
        <w:t>acids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a profile </w:t>
      </w:r>
      <w:proofErr w:type="spellStart"/>
      <w:r w:rsidRPr="005F0674">
        <w:rPr>
          <w:rFonts w:ascii="Source Sans Pro" w:eastAsia="Times New Roman" w:hAnsi="Source Sans Pro" w:cs="Times New Roman"/>
          <w:color w:val="000000"/>
          <w:sz w:val="20"/>
          <w:szCs w:val="20"/>
          <w:lang w:eastAsia="pt-BR"/>
        </w:rPr>
        <w:t>comparable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yeast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extracts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sold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commercially</w:t>
      </w:r>
      <w:proofErr w:type="spellEnd"/>
      <w:r w:rsidRPr="005F0674">
        <w:rPr>
          <w:rFonts w:ascii="Source Sans Pro" w:eastAsia="Times New Roman" w:hAnsi="Source Sans Pro" w:cs="Times New Roman"/>
          <w:color w:val="000000"/>
          <w:sz w:val="20"/>
          <w:szCs w:val="20"/>
          <w:lang w:eastAsia="pt-BR"/>
        </w:rPr>
        <w:t>. Keywords: ; ; ; ; ; ; .</w:t>
      </w:r>
    </w:p>
    <w:p w14:paraId="7107BF07"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Keywords:</w:t>
      </w:r>
    </w:p>
    <w:p w14:paraId="513852AC" w14:textId="78C8764F" w:rsidR="005F0674" w:rsidRDefault="005F0674" w:rsidP="005F0674">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5F0674">
        <w:rPr>
          <w:rFonts w:ascii="Source Sans Pro" w:eastAsia="Times New Roman" w:hAnsi="Source Sans Pro" w:cs="Times New Roman"/>
          <w:color w:val="000000"/>
          <w:sz w:val="20"/>
          <w:szCs w:val="20"/>
          <w:lang w:eastAsia="pt-BR"/>
        </w:rPr>
        <w:t>Pichia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Pastoris;Komagataella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phaffii;Candida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antarctica</w:t>
      </w:r>
      <w:proofErr w:type="spellEnd"/>
      <w:r w:rsidRPr="005F0674">
        <w:rPr>
          <w:rFonts w:ascii="Source Sans Pro" w:eastAsia="Times New Roman" w:hAnsi="Source Sans Pro" w:cs="Times New Roman"/>
          <w:color w:val="000000"/>
          <w:sz w:val="20"/>
          <w:szCs w:val="20"/>
          <w:lang w:eastAsia="pt-BR"/>
        </w:rPr>
        <w:t xml:space="preserve"> lipase </w:t>
      </w:r>
      <w:proofErr w:type="spellStart"/>
      <w:r w:rsidRPr="005F0674">
        <w:rPr>
          <w:rFonts w:ascii="Source Sans Pro" w:eastAsia="Times New Roman" w:hAnsi="Source Sans Pro" w:cs="Times New Roman"/>
          <w:color w:val="000000"/>
          <w:sz w:val="20"/>
          <w:szCs w:val="20"/>
          <w:lang w:eastAsia="pt-BR"/>
        </w:rPr>
        <w:t>B;Bioprocess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estrategies;Design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experiments;Biomass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reuse;Nondispersive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oxygenation;Constitutive</w:t>
      </w:r>
      <w:proofErr w:type="spellEnd"/>
      <w:r w:rsidRPr="005F0674">
        <w:rPr>
          <w:rFonts w:ascii="Source Sans Pro" w:eastAsia="Times New Roman" w:hAnsi="Source Sans Pro" w:cs="Times New Roman"/>
          <w:color w:val="000000"/>
          <w:sz w:val="20"/>
          <w:szCs w:val="20"/>
          <w:lang w:eastAsia="pt-BR"/>
        </w:rPr>
        <w:t xml:space="preserve"> promoter PPGK</w:t>
      </w:r>
    </w:p>
    <w:p w14:paraId="73476063" w14:textId="1449ABE8" w:rsidR="005F0674" w:rsidRDefault="005F0674" w:rsidP="005F0674">
      <w:pPr>
        <w:spacing w:after="0" w:line="240" w:lineRule="auto"/>
        <w:rPr>
          <w:rFonts w:ascii="Source Sans Pro" w:eastAsia="Times New Roman" w:hAnsi="Source Sans Pro" w:cs="Times New Roman"/>
          <w:color w:val="000000"/>
          <w:sz w:val="20"/>
          <w:szCs w:val="20"/>
          <w:lang w:eastAsia="pt-BR"/>
        </w:rPr>
      </w:pPr>
    </w:p>
    <w:p w14:paraId="3FF34D5C"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Título:</w:t>
      </w:r>
    </w:p>
    <w:p w14:paraId="73EB89AD"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Caracterização estrutural da interação da proteína </w:t>
      </w:r>
      <w:proofErr w:type="spellStart"/>
      <w:r w:rsidRPr="005F0674">
        <w:rPr>
          <w:rFonts w:ascii="Source Sans Pro" w:eastAsia="Times New Roman" w:hAnsi="Source Sans Pro" w:cs="Times New Roman"/>
          <w:color w:val="000000"/>
          <w:sz w:val="20"/>
          <w:szCs w:val="20"/>
          <w:lang w:eastAsia="pt-BR"/>
        </w:rPr>
        <w:t>prion</w:t>
      </w:r>
      <w:proofErr w:type="spellEnd"/>
      <w:r w:rsidRPr="005F0674">
        <w:rPr>
          <w:rFonts w:ascii="Source Sans Pro" w:eastAsia="Times New Roman" w:hAnsi="Source Sans Pro" w:cs="Times New Roman"/>
          <w:color w:val="000000"/>
          <w:sz w:val="20"/>
          <w:szCs w:val="20"/>
          <w:lang w:eastAsia="pt-BR"/>
        </w:rPr>
        <w:t xml:space="preserve"> com </w:t>
      </w:r>
      <w:proofErr w:type="spellStart"/>
      <w:r w:rsidRPr="005F0674">
        <w:rPr>
          <w:rFonts w:ascii="Source Sans Pro" w:eastAsia="Times New Roman" w:hAnsi="Source Sans Pro" w:cs="Times New Roman"/>
          <w:color w:val="000000"/>
          <w:sz w:val="20"/>
          <w:szCs w:val="20"/>
          <w:lang w:eastAsia="pt-BR"/>
        </w:rPr>
        <w:t>aptâmeros</w:t>
      </w:r>
      <w:proofErr w:type="spellEnd"/>
      <w:r w:rsidRPr="005F0674">
        <w:rPr>
          <w:rFonts w:ascii="Source Sans Pro" w:eastAsia="Times New Roman" w:hAnsi="Source Sans Pro" w:cs="Times New Roman"/>
          <w:color w:val="000000"/>
          <w:sz w:val="20"/>
          <w:szCs w:val="20"/>
          <w:lang w:eastAsia="pt-BR"/>
        </w:rPr>
        <w:t xml:space="preserve"> de DNA</w:t>
      </w:r>
    </w:p>
    <w:p w14:paraId="2E0DA816"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Autor:</w:t>
      </w:r>
    </w:p>
    <w:p w14:paraId="5CF61FBE"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CAROLINA OLIVEIRA MATOS</w:t>
      </w:r>
    </w:p>
    <w:p w14:paraId="692CAE5D"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Tipo de Trabalho de Conclusão:</w:t>
      </w:r>
    </w:p>
    <w:p w14:paraId="722A06AA"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TESE</w:t>
      </w:r>
    </w:p>
    <w:p w14:paraId="514EA2A4"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Abreviatura:</w:t>
      </w:r>
    </w:p>
    <w:p w14:paraId="50C24338"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MATOS, CAROLINA OLIVEIRA</w:t>
      </w:r>
    </w:p>
    <w:p w14:paraId="4799ACC9"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Data da Defesa:</w:t>
      </w:r>
    </w:p>
    <w:p w14:paraId="6D867502"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09/08/2019</w:t>
      </w:r>
    </w:p>
    <w:p w14:paraId="5A43AD55"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Resumo:</w:t>
      </w:r>
    </w:p>
    <w:p w14:paraId="715D8D63"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 xml:space="preserve">A conversão estrutural e agregação da proteína </w:t>
      </w:r>
      <w:proofErr w:type="spellStart"/>
      <w:r w:rsidRPr="005F0674">
        <w:rPr>
          <w:rFonts w:ascii="Source Sans Pro" w:eastAsia="Times New Roman" w:hAnsi="Source Sans Pro" w:cs="Times New Roman"/>
          <w:color w:val="000000"/>
          <w:sz w:val="20"/>
          <w:szCs w:val="20"/>
          <w:lang w:eastAsia="pt-BR"/>
        </w:rPr>
        <w:t>prion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PrP</w:t>
      </w:r>
      <w:proofErr w:type="spellEnd"/>
      <w:r w:rsidRPr="005F0674">
        <w:rPr>
          <w:rFonts w:ascii="Source Sans Pro" w:eastAsia="Times New Roman" w:hAnsi="Source Sans Pro" w:cs="Times New Roman"/>
          <w:color w:val="000000"/>
          <w:sz w:val="20"/>
          <w:szCs w:val="20"/>
          <w:lang w:eastAsia="pt-BR"/>
        </w:rPr>
        <w:t>) são eventos-chave para o surgimento de Encefalopatias Espongiformes Transmissíveis (</w:t>
      </w:r>
      <w:proofErr w:type="spellStart"/>
      <w:r w:rsidRPr="005F0674">
        <w:rPr>
          <w:rFonts w:ascii="Source Sans Pro" w:eastAsia="Times New Roman" w:hAnsi="Source Sans Pro" w:cs="Times New Roman"/>
          <w:color w:val="000000"/>
          <w:sz w:val="20"/>
          <w:szCs w:val="20"/>
          <w:lang w:eastAsia="pt-BR"/>
        </w:rPr>
        <w:t>EETs</w:t>
      </w:r>
      <w:proofErr w:type="spellEnd"/>
      <w:r w:rsidRPr="005F0674">
        <w:rPr>
          <w:rFonts w:ascii="Source Sans Pro" w:eastAsia="Times New Roman" w:hAnsi="Source Sans Pro" w:cs="Times New Roman"/>
          <w:color w:val="000000"/>
          <w:sz w:val="20"/>
          <w:szCs w:val="20"/>
          <w:lang w:eastAsia="pt-BR"/>
        </w:rPr>
        <w:t>). A hipótese ‘</w:t>
      </w:r>
      <w:proofErr w:type="spellStart"/>
      <w:r w:rsidRPr="005F0674">
        <w:rPr>
          <w:rFonts w:ascii="Source Sans Pro" w:eastAsia="Times New Roman" w:hAnsi="Source Sans Pro" w:cs="Times New Roman"/>
          <w:color w:val="000000"/>
          <w:sz w:val="20"/>
          <w:szCs w:val="20"/>
          <w:lang w:eastAsia="pt-BR"/>
        </w:rPr>
        <w:t>protein-only</w:t>
      </w:r>
      <w:proofErr w:type="spellEnd"/>
      <w:r w:rsidRPr="005F0674">
        <w:rPr>
          <w:rFonts w:ascii="Source Sans Pro" w:eastAsia="Times New Roman" w:hAnsi="Source Sans Pro" w:cs="Times New Roman"/>
          <w:color w:val="000000"/>
          <w:sz w:val="20"/>
          <w:szCs w:val="20"/>
          <w:lang w:eastAsia="pt-BR"/>
        </w:rPr>
        <w:t xml:space="preserve">’ propõe que o agente etiológico dessas doenças é uma conformação anormal da </w:t>
      </w:r>
      <w:proofErr w:type="spellStart"/>
      <w:r w:rsidRPr="005F0674">
        <w:rPr>
          <w:rFonts w:ascii="Source Sans Pro" w:eastAsia="Times New Roman" w:hAnsi="Source Sans Pro" w:cs="Times New Roman"/>
          <w:color w:val="000000"/>
          <w:sz w:val="20"/>
          <w:szCs w:val="20"/>
          <w:lang w:eastAsia="pt-BR"/>
        </w:rPr>
        <w:t>PrP</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PrP</w:t>
      </w:r>
      <w:proofErr w:type="spellEnd"/>
      <w:r w:rsidRPr="005F0674">
        <w:rPr>
          <w:rFonts w:ascii="Source Sans Pro" w:eastAsia="Times New Roman" w:hAnsi="Source Sans Pro" w:cs="Times New Roman"/>
          <w:color w:val="000000"/>
          <w:sz w:val="20"/>
          <w:szCs w:val="20"/>
          <w:lang w:eastAsia="pt-BR"/>
        </w:rPr>
        <w:t xml:space="preserve"> infecciosa (</w:t>
      </w:r>
      <w:proofErr w:type="spellStart"/>
      <w:r w:rsidRPr="005F0674">
        <w:rPr>
          <w:rFonts w:ascii="Source Sans Pro" w:eastAsia="Times New Roman" w:hAnsi="Source Sans Pro" w:cs="Times New Roman"/>
          <w:color w:val="000000"/>
          <w:sz w:val="20"/>
          <w:szCs w:val="20"/>
          <w:lang w:eastAsia="pt-BR"/>
        </w:rPr>
        <w:t>PrPSc</w:t>
      </w:r>
      <w:proofErr w:type="spellEnd"/>
      <w:r w:rsidRPr="005F0674">
        <w:rPr>
          <w:rFonts w:ascii="Source Sans Pro" w:eastAsia="Times New Roman" w:hAnsi="Source Sans Pro" w:cs="Times New Roman"/>
          <w:color w:val="000000"/>
          <w:sz w:val="20"/>
          <w:szCs w:val="20"/>
          <w:lang w:eastAsia="pt-BR"/>
        </w:rPr>
        <w:t xml:space="preserve">), que pode converter a </w:t>
      </w:r>
      <w:proofErr w:type="spellStart"/>
      <w:r w:rsidRPr="005F0674">
        <w:rPr>
          <w:rFonts w:ascii="Source Sans Pro" w:eastAsia="Times New Roman" w:hAnsi="Source Sans Pro" w:cs="Times New Roman"/>
          <w:color w:val="000000"/>
          <w:sz w:val="20"/>
          <w:szCs w:val="20"/>
          <w:lang w:eastAsia="pt-BR"/>
        </w:rPr>
        <w:t>PrP</w:t>
      </w:r>
      <w:proofErr w:type="spellEnd"/>
      <w:r w:rsidRPr="005F0674">
        <w:rPr>
          <w:rFonts w:ascii="Source Sans Pro" w:eastAsia="Times New Roman" w:hAnsi="Source Sans Pro" w:cs="Times New Roman"/>
          <w:color w:val="000000"/>
          <w:sz w:val="20"/>
          <w:szCs w:val="20"/>
          <w:lang w:eastAsia="pt-BR"/>
        </w:rPr>
        <w:t xml:space="preserve"> celular (</w:t>
      </w:r>
      <w:proofErr w:type="spellStart"/>
      <w:r w:rsidRPr="005F0674">
        <w:rPr>
          <w:rFonts w:ascii="Source Sans Pro" w:eastAsia="Times New Roman" w:hAnsi="Source Sans Pro" w:cs="Times New Roman"/>
          <w:color w:val="000000"/>
          <w:sz w:val="20"/>
          <w:szCs w:val="20"/>
          <w:lang w:eastAsia="pt-BR"/>
        </w:rPr>
        <w:t>PrPC</w:t>
      </w:r>
      <w:proofErr w:type="spellEnd"/>
      <w:r w:rsidRPr="005F0674">
        <w:rPr>
          <w:rFonts w:ascii="Source Sans Pro" w:eastAsia="Times New Roman" w:hAnsi="Source Sans Pro" w:cs="Times New Roman"/>
          <w:color w:val="000000"/>
          <w:sz w:val="20"/>
          <w:szCs w:val="20"/>
          <w:lang w:eastAsia="pt-BR"/>
        </w:rPr>
        <w:t xml:space="preserve">) na contraparte desdobrada. Entretanto, evidências experimentais sustentam o papel de cofatores moleculares, além da </w:t>
      </w:r>
      <w:proofErr w:type="spellStart"/>
      <w:r w:rsidRPr="005F0674">
        <w:rPr>
          <w:rFonts w:ascii="Source Sans Pro" w:eastAsia="Times New Roman" w:hAnsi="Source Sans Pro" w:cs="Times New Roman"/>
          <w:color w:val="000000"/>
          <w:sz w:val="20"/>
          <w:szCs w:val="20"/>
          <w:lang w:eastAsia="pt-BR"/>
        </w:rPr>
        <w:t>PrPSc</w:t>
      </w:r>
      <w:proofErr w:type="spellEnd"/>
      <w:r w:rsidRPr="005F0674">
        <w:rPr>
          <w:rFonts w:ascii="Source Sans Pro" w:eastAsia="Times New Roman" w:hAnsi="Source Sans Pro" w:cs="Times New Roman"/>
          <w:color w:val="000000"/>
          <w:sz w:val="20"/>
          <w:szCs w:val="20"/>
          <w:lang w:eastAsia="pt-BR"/>
        </w:rPr>
        <w:t xml:space="preserve">, que podem auxiliar no processo de conversão proteica. Entre estes cofatores, os ácidos nucleicos (NA) foram implicados na ligação e conversão de </w:t>
      </w:r>
      <w:proofErr w:type="spellStart"/>
      <w:r w:rsidRPr="005F0674">
        <w:rPr>
          <w:rFonts w:ascii="Source Sans Pro" w:eastAsia="Times New Roman" w:hAnsi="Source Sans Pro" w:cs="Times New Roman"/>
          <w:color w:val="000000"/>
          <w:sz w:val="20"/>
          <w:szCs w:val="20"/>
          <w:lang w:eastAsia="pt-BR"/>
        </w:rPr>
        <w:t>PrP</w:t>
      </w:r>
      <w:proofErr w:type="spellEnd"/>
      <w:r w:rsidRPr="005F0674">
        <w:rPr>
          <w:rFonts w:ascii="Source Sans Pro" w:eastAsia="Times New Roman" w:hAnsi="Source Sans Pro" w:cs="Times New Roman"/>
          <w:color w:val="000000"/>
          <w:sz w:val="20"/>
          <w:szCs w:val="20"/>
          <w:lang w:eastAsia="pt-BR"/>
        </w:rPr>
        <w:t xml:space="preserve"> em espécies semelhantes a </w:t>
      </w:r>
      <w:proofErr w:type="spellStart"/>
      <w:r w:rsidRPr="005F0674">
        <w:rPr>
          <w:rFonts w:ascii="Source Sans Pro" w:eastAsia="Times New Roman" w:hAnsi="Source Sans Pro" w:cs="Times New Roman"/>
          <w:color w:val="000000"/>
          <w:sz w:val="20"/>
          <w:szCs w:val="20"/>
          <w:lang w:eastAsia="pt-BR"/>
        </w:rPr>
        <w:t>PrPSc</w:t>
      </w:r>
      <w:proofErr w:type="spellEnd"/>
      <w:r w:rsidRPr="005F0674">
        <w:rPr>
          <w:rFonts w:ascii="Source Sans Pro" w:eastAsia="Times New Roman" w:hAnsi="Source Sans Pro" w:cs="Times New Roman"/>
          <w:color w:val="000000"/>
          <w:sz w:val="20"/>
          <w:szCs w:val="20"/>
          <w:lang w:eastAsia="pt-BR"/>
        </w:rPr>
        <w:t xml:space="preserve">. Além disso, os </w:t>
      </w:r>
      <w:proofErr w:type="spellStart"/>
      <w:r w:rsidRPr="005F0674">
        <w:rPr>
          <w:rFonts w:ascii="Source Sans Pro" w:eastAsia="Times New Roman" w:hAnsi="Source Sans Pro" w:cs="Times New Roman"/>
          <w:color w:val="000000"/>
          <w:sz w:val="20"/>
          <w:szCs w:val="20"/>
          <w:lang w:eastAsia="pt-BR"/>
        </w:rPr>
        <w:t>aptâmeros</w:t>
      </w:r>
      <w:proofErr w:type="spellEnd"/>
      <w:r w:rsidRPr="005F0674">
        <w:rPr>
          <w:rFonts w:ascii="Source Sans Pro" w:eastAsia="Times New Roman" w:hAnsi="Source Sans Pro" w:cs="Times New Roman"/>
          <w:color w:val="000000"/>
          <w:sz w:val="20"/>
          <w:szCs w:val="20"/>
          <w:lang w:eastAsia="pt-BR"/>
        </w:rPr>
        <w:t xml:space="preserve"> de NA também foram propostos para abordagens diagnósticas e terapêuticas para </w:t>
      </w:r>
      <w:proofErr w:type="spellStart"/>
      <w:r w:rsidRPr="005F0674">
        <w:rPr>
          <w:rFonts w:ascii="Source Sans Pro" w:eastAsia="Times New Roman" w:hAnsi="Source Sans Pro" w:cs="Times New Roman"/>
          <w:color w:val="000000"/>
          <w:sz w:val="20"/>
          <w:szCs w:val="20"/>
          <w:lang w:eastAsia="pt-BR"/>
        </w:rPr>
        <w:t>TSEs</w:t>
      </w:r>
      <w:proofErr w:type="spellEnd"/>
      <w:r w:rsidRPr="005F0674">
        <w:rPr>
          <w:rFonts w:ascii="Source Sans Pro" w:eastAsia="Times New Roman" w:hAnsi="Source Sans Pro" w:cs="Times New Roman"/>
          <w:color w:val="000000"/>
          <w:sz w:val="20"/>
          <w:szCs w:val="20"/>
          <w:lang w:eastAsia="pt-BR"/>
        </w:rPr>
        <w:t xml:space="preserve">. Para entender melhor a interação de </w:t>
      </w:r>
      <w:proofErr w:type="spellStart"/>
      <w:r w:rsidRPr="005F0674">
        <w:rPr>
          <w:rFonts w:ascii="Source Sans Pro" w:eastAsia="Times New Roman" w:hAnsi="Source Sans Pro" w:cs="Times New Roman"/>
          <w:color w:val="000000"/>
          <w:sz w:val="20"/>
          <w:szCs w:val="20"/>
          <w:lang w:eastAsia="pt-BR"/>
        </w:rPr>
        <w:t>PrP</w:t>
      </w:r>
      <w:proofErr w:type="spellEnd"/>
      <w:r w:rsidRPr="005F0674">
        <w:rPr>
          <w:rFonts w:ascii="Source Sans Pro" w:eastAsia="Times New Roman" w:hAnsi="Source Sans Pro" w:cs="Times New Roman"/>
          <w:color w:val="000000"/>
          <w:sz w:val="20"/>
          <w:szCs w:val="20"/>
          <w:lang w:eastAsia="pt-BR"/>
        </w:rPr>
        <w:t xml:space="preserve"> com </w:t>
      </w:r>
      <w:proofErr w:type="spellStart"/>
      <w:r w:rsidRPr="005F0674">
        <w:rPr>
          <w:rFonts w:ascii="Source Sans Pro" w:eastAsia="Times New Roman" w:hAnsi="Source Sans Pro" w:cs="Times New Roman"/>
          <w:color w:val="000000"/>
          <w:sz w:val="20"/>
          <w:szCs w:val="20"/>
          <w:lang w:eastAsia="pt-BR"/>
        </w:rPr>
        <w:t>NAs</w:t>
      </w:r>
      <w:proofErr w:type="spellEnd"/>
      <w:r w:rsidRPr="005F0674">
        <w:rPr>
          <w:rFonts w:ascii="Source Sans Pro" w:eastAsia="Times New Roman" w:hAnsi="Source Sans Pro" w:cs="Times New Roman"/>
          <w:color w:val="000000"/>
          <w:sz w:val="20"/>
          <w:szCs w:val="20"/>
          <w:lang w:eastAsia="pt-BR"/>
        </w:rPr>
        <w:t xml:space="preserve"> e fornecer informações estruturais sobre o complexo </w:t>
      </w:r>
      <w:proofErr w:type="spellStart"/>
      <w:r w:rsidRPr="005F0674">
        <w:rPr>
          <w:rFonts w:ascii="Source Sans Pro" w:eastAsia="Times New Roman" w:hAnsi="Source Sans Pro" w:cs="Times New Roman"/>
          <w:color w:val="000000"/>
          <w:sz w:val="20"/>
          <w:szCs w:val="20"/>
          <w:lang w:eastAsia="pt-BR"/>
        </w:rPr>
        <w:t>PrP:NA</w:t>
      </w:r>
      <w:proofErr w:type="spellEnd"/>
      <w:r w:rsidRPr="005F0674">
        <w:rPr>
          <w:rFonts w:ascii="Source Sans Pro" w:eastAsia="Times New Roman" w:hAnsi="Source Sans Pro" w:cs="Times New Roman"/>
          <w:color w:val="000000"/>
          <w:sz w:val="20"/>
          <w:szCs w:val="20"/>
          <w:lang w:eastAsia="pt-BR"/>
        </w:rPr>
        <w:t xml:space="preserve">, foi estudada a interação do domínio globular da </w:t>
      </w:r>
      <w:proofErr w:type="spellStart"/>
      <w:r w:rsidRPr="005F0674">
        <w:rPr>
          <w:rFonts w:ascii="Source Sans Pro" w:eastAsia="Times New Roman" w:hAnsi="Source Sans Pro" w:cs="Times New Roman"/>
          <w:color w:val="000000"/>
          <w:sz w:val="20"/>
          <w:szCs w:val="20"/>
          <w:lang w:eastAsia="pt-BR"/>
        </w:rPr>
        <w:t>PrP</w:t>
      </w:r>
      <w:proofErr w:type="spellEnd"/>
      <w:r w:rsidRPr="005F0674">
        <w:rPr>
          <w:rFonts w:ascii="Source Sans Pro" w:eastAsia="Times New Roman" w:hAnsi="Source Sans Pro" w:cs="Times New Roman"/>
          <w:color w:val="000000"/>
          <w:sz w:val="20"/>
          <w:szCs w:val="20"/>
          <w:lang w:eastAsia="pt-BR"/>
        </w:rPr>
        <w:t xml:space="preserve"> recombinante murina (rPrP90-231) com </w:t>
      </w:r>
      <w:proofErr w:type="spellStart"/>
      <w:r w:rsidRPr="005F0674">
        <w:rPr>
          <w:rFonts w:ascii="Source Sans Pro" w:eastAsia="Times New Roman" w:hAnsi="Source Sans Pro" w:cs="Times New Roman"/>
          <w:color w:val="000000"/>
          <w:sz w:val="20"/>
          <w:szCs w:val="20"/>
          <w:lang w:eastAsia="pt-BR"/>
        </w:rPr>
        <w:t>aptâmeros</w:t>
      </w:r>
      <w:proofErr w:type="spellEnd"/>
      <w:r w:rsidRPr="005F0674">
        <w:rPr>
          <w:rFonts w:ascii="Source Sans Pro" w:eastAsia="Times New Roman" w:hAnsi="Source Sans Pro" w:cs="Times New Roman"/>
          <w:color w:val="000000"/>
          <w:sz w:val="20"/>
          <w:szCs w:val="20"/>
          <w:lang w:eastAsia="pt-BR"/>
        </w:rPr>
        <w:t xml:space="preserve"> de DNA selecionados por SELEX. Foi confirmado por calorimetria de titulação isotérmica (ITC) a interação de </w:t>
      </w:r>
      <w:proofErr w:type="spellStart"/>
      <w:r w:rsidRPr="005F0674">
        <w:rPr>
          <w:rFonts w:ascii="Source Sans Pro" w:eastAsia="Times New Roman" w:hAnsi="Source Sans Pro" w:cs="Times New Roman"/>
          <w:color w:val="000000"/>
          <w:sz w:val="20"/>
          <w:szCs w:val="20"/>
          <w:lang w:eastAsia="pt-BR"/>
        </w:rPr>
        <w:t>rPrP</w:t>
      </w:r>
      <w:proofErr w:type="spellEnd"/>
      <w:r w:rsidRPr="005F0674">
        <w:rPr>
          <w:rFonts w:ascii="Source Sans Pro" w:eastAsia="Times New Roman" w:hAnsi="Source Sans Pro" w:cs="Times New Roman"/>
          <w:color w:val="000000"/>
          <w:sz w:val="20"/>
          <w:szCs w:val="20"/>
          <w:lang w:eastAsia="pt-BR"/>
        </w:rPr>
        <w:t xml:space="preserve">, tanto da proteína inteira quanto no domínio C-terminal, com duas </w:t>
      </w:r>
      <w:proofErr w:type="spellStart"/>
      <w:r w:rsidRPr="005F0674">
        <w:rPr>
          <w:rFonts w:ascii="Source Sans Pro" w:eastAsia="Times New Roman" w:hAnsi="Source Sans Pro" w:cs="Times New Roman"/>
          <w:color w:val="000000"/>
          <w:sz w:val="20"/>
          <w:szCs w:val="20"/>
          <w:lang w:eastAsia="pt-BR"/>
        </w:rPr>
        <w:t>seqüências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aptaméricas</w:t>
      </w:r>
      <w:proofErr w:type="spellEnd"/>
      <w:r w:rsidRPr="005F0674">
        <w:rPr>
          <w:rFonts w:ascii="Source Sans Pro" w:eastAsia="Times New Roman" w:hAnsi="Source Sans Pro" w:cs="Times New Roman"/>
          <w:color w:val="000000"/>
          <w:sz w:val="20"/>
          <w:szCs w:val="20"/>
          <w:lang w:eastAsia="pt-BR"/>
        </w:rPr>
        <w:t xml:space="preserve"> de DNA de 25 nucleotídeos (A1 e A2). A estrutura dos </w:t>
      </w:r>
      <w:proofErr w:type="spellStart"/>
      <w:r w:rsidRPr="005F0674">
        <w:rPr>
          <w:rFonts w:ascii="Source Sans Pro" w:eastAsia="Times New Roman" w:hAnsi="Source Sans Pro" w:cs="Times New Roman"/>
          <w:color w:val="000000"/>
          <w:sz w:val="20"/>
          <w:szCs w:val="20"/>
          <w:lang w:eastAsia="pt-BR"/>
        </w:rPr>
        <w:t>aptâmeros</w:t>
      </w:r>
      <w:proofErr w:type="spellEnd"/>
      <w:r w:rsidRPr="005F0674">
        <w:rPr>
          <w:rFonts w:ascii="Source Sans Pro" w:eastAsia="Times New Roman" w:hAnsi="Source Sans Pro" w:cs="Times New Roman"/>
          <w:color w:val="000000"/>
          <w:sz w:val="20"/>
          <w:szCs w:val="20"/>
          <w:lang w:eastAsia="pt-BR"/>
        </w:rPr>
        <w:t xml:space="preserve"> foi caracterizada por predições teóricas, dicroísmo circular (CD), RMN e SAXS, revelando que A1 adota uma estrutura em </w:t>
      </w:r>
      <w:proofErr w:type="spellStart"/>
      <w:r w:rsidRPr="005F0674">
        <w:rPr>
          <w:rFonts w:ascii="Source Sans Pro" w:eastAsia="Times New Roman" w:hAnsi="Source Sans Pro" w:cs="Times New Roman"/>
          <w:color w:val="000000"/>
          <w:sz w:val="20"/>
          <w:szCs w:val="20"/>
          <w:lang w:eastAsia="pt-BR"/>
        </w:rPr>
        <w:t>hairpin</w:t>
      </w:r>
      <w:proofErr w:type="spellEnd"/>
      <w:r w:rsidRPr="005F0674">
        <w:rPr>
          <w:rFonts w:ascii="Source Sans Pro" w:eastAsia="Times New Roman" w:hAnsi="Source Sans Pro" w:cs="Times New Roman"/>
          <w:color w:val="000000"/>
          <w:sz w:val="20"/>
          <w:szCs w:val="20"/>
          <w:lang w:eastAsia="pt-BR"/>
        </w:rPr>
        <w:t xml:space="preserve">. A ligação ao </w:t>
      </w:r>
      <w:proofErr w:type="spellStart"/>
      <w:r w:rsidRPr="005F0674">
        <w:rPr>
          <w:rFonts w:ascii="Source Sans Pro" w:eastAsia="Times New Roman" w:hAnsi="Source Sans Pro" w:cs="Times New Roman"/>
          <w:color w:val="000000"/>
          <w:sz w:val="20"/>
          <w:szCs w:val="20"/>
          <w:lang w:eastAsia="pt-BR"/>
        </w:rPr>
        <w:t>aptâmero</w:t>
      </w:r>
      <w:proofErr w:type="spellEnd"/>
      <w:r w:rsidRPr="005F0674">
        <w:rPr>
          <w:rFonts w:ascii="Source Sans Pro" w:eastAsia="Times New Roman" w:hAnsi="Source Sans Pro" w:cs="Times New Roman"/>
          <w:color w:val="000000"/>
          <w:sz w:val="20"/>
          <w:szCs w:val="20"/>
          <w:lang w:eastAsia="pt-BR"/>
        </w:rPr>
        <w:t xml:space="preserve"> provocou o </w:t>
      </w:r>
      <w:proofErr w:type="spellStart"/>
      <w:r w:rsidRPr="005F0674">
        <w:rPr>
          <w:rFonts w:ascii="Source Sans Pro" w:eastAsia="Times New Roman" w:hAnsi="Source Sans Pro" w:cs="Times New Roman"/>
          <w:color w:val="000000"/>
          <w:sz w:val="20"/>
          <w:szCs w:val="20"/>
          <w:lang w:eastAsia="pt-BR"/>
        </w:rPr>
        <w:t>desenovelamento</w:t>
      </w:r>
      <w:proofErr w:type="spellEnd"/>
      <w:r w:rsidRPr="005F0674">
        <w:rPr>
          <w:rFonts w:ascii="Source Sans Pro" w:eastAsia="Times New Roman" w:hAnsi="Source Sans Pro" w:cs="Times New Roman"/>
          <w:color w:val="000000"/>
          <w:sz w:val="20"/>
          <w:szCs w:val="20"/>
          <w:lang w:eastAsia="pt-BR"/>
        </w:rPr>
        <w:t xml:space="preserve"> parcial da rPrP90-231 resultando em agregação dinâmica, altamente dependente da razão molar de </w:t>
      </w:r>
      <w:proofErr w:type="spellStart"/>
      <w:r w:rsidRPr="005F0674">
        <w:rPr>
          <w:rFonts w:ascii="Source Sans Pro" w:eastAsia="Times New Roman" w:hAnsi="Source Sans Pro" w:cs="Times New Roman"/>
          <w:color w:val="000000"/>
          <w:sz w:val="20"/>
          <w:szCs w:val="20"/>
          <w:lang w:eastAsia="pt-BR"/>
        </w:rPr>
        <w:t>proteína:DNA</w:t>
      </w:r>
      <w:proofErr w:type="spellEnd"/>
      <w:r w:rsidRPr="005F0674">
        <w:rPr>
          <w:rFonts w:ascii="Source Sans Pro" w:eastAsia="Times New Roman" w:hAnsi="Source Sans Pro" w:cs="Times New Roman"/>
          <w:color w:val="000000"/>
          <w:sz w:val="20"/>
          <w:szCs w:val="20"/>
          <w:lang w:eastAsia="pt-BR"/>
        </w:rPr>
        <w:t xml:space="preserve">. Com base nesta observação, foi investigado a capacidade de rPrP90-231 de se sofrer separação de fase líquido-líquido (LLPS) por si só e induzida pelos </w:t>
      </w:r>
      <w:proofErr w:type="spellStart"/>
      <w:r w:rsidRPr="005F0674">
        <w:rPr>
          <w:rFonts w:ascii="Source Sans Pro" w:eastAsia="Times New Roman" w:hAnsi="Source Sans Pro" w:cs="Times New Roman"/>
          <w:color w:val="000000"/>
          <w:sz w:val="20"/>
          <w:szCs w:val="20"/>
          <w:lang w:eastAsia="pt-BR"/>
        </w:rPr>
        <w:t>aptâmeros</w:t>
      </w:r>
      <w:proofErr w:type="spellEnd"/>
      <w:r w:rsidRPr="005F0674">
        <w:rPr>
          <w:rFonts w:ascii="Source Sans Pro" w:eastAsia="Times New Roman" w:hAnsi="Source Sans Pro" w:cs="Times New Roman"/>
          <w:color w:val="000000"/>
          <w:sz w:val="20"/>
          <w:szCs w:val="20"/>
          <w:lang w:eastAsia="pt-BR"/>
        </w:rPr>
        <w:t xml:space="preserve">. Foi observado separação de fases para rPrP90-231 sozinha e na presença de A1 e A2. Enquanto a proteína livre rPrP90-231 se separou em gotículas grandes, os </w:t>
      </w:r>
      <w:proofErr w:type="spellStart"/>
      <w:r w:rsidRPr="005F0674">
        <w:rPr>
          <w:rFonts w:ascii="Source Sans Pro" w:eastAsia="Times New Roman" w:hAnsi="Source Sans Pro" w:cs="Times New Roman"/>
          <w:color w:val="000000"/>
          <w:sz w:val="20"/>
          <w:szCs w:val="20"/>
          <w:lang w:eastAsia="pt-BR"/>
        </w:rPr>
        <w:t>aptâmeros</w:t>
      </w:r>
      <w:proofErr w:type="spellEnd"/>
      <w:r w:rsidRPr="005F0674">
        <w:rPr>
          <w:rFonts w:ascii="Source Sans Pro" w:eastAsia="Times New Roman" w:hAnsi="Source Sans Pro" w:cs="Times New Roman"/>
          <w:color w:val="000000"/>
          <w:sz w:val="20"/>
          <w:szCs w:val="20"/>
          <w:lang w:eastAsia="pt-BR"/>
        </w:rPr>
        <w:t xml:space="preserve"> aumentaram a quantidade mas reduziram o tamanho dos condensados ricos em proteína. Surpreendentemente, um </w:t>
      </w:r>
      <w:proofErr w:type="spellStart"/>
      <w:r w:rsidRPr="005F0674">
        <w:rPr>
          <w:rFonts w:ascii="Source Sans Pro" w:eastAsia="Times New Roman" w:hAnsi="Source Sans Pro" w:cs="Times New Roman"/>
          <w:color w:val="000000"/>
          <w:sz w:val="20"/>
          <w:szCs w:val="20"/>
          <w:lang w:eastAsia="pt-BR"/>
        </w:rPr>
        <w:t>aptâmero</w:t>
      </w:r>
      <w:proofErr w:type="spellEnd"/>
      <w:r w:rsidRPr="005F0674">
        <w:rPr>
          <w:rFonts w:ascii="Source Sans Pro" w:eastAsia="Times New Roman" w:hAnsi="Source Sans Pro" w:cs="Times New Roman"/>
          <w:color w:val="000000"/>
          <w:sz w:val="20"/>
          <w:szCs w:val="20"/>
          <w:lang w:eastAsia="pt-BR"/>
        </w:rPr>
        <w:t xml:space="preserve"> A1 modificado que não adota uma estrutura em </w:t>
      </w:r>
      <w:proofErr w:type="spellStart"/>
      <w:r w:rsidRPr="005F0674">
        <w:rPr>
          <w:rFonts w:ascii="Source Sans Pro" w:eastAsia="Times New Roman" w:hAnsi="Source Sans Pro" w:cs="Times New Roman"/>
          <w:color w:val="000000"/>
          <w:sz w:val="20"/>
          <w:szCs w:val="20"/>
          <w:lang w:eastAsia="pt-BR"/>
        </w:rPr>
        <w:t>hairpin</w:t>
      </w:r>
      <w:proofErr w:type="spellEnd"/>
      <w:r w:rsidRPr="005F0674">
        <w:rPr>
          <w:rFonts w:ascii="Source Sans Pro" w:eastAsia="Times New Roman" w:hAnsi="Source Sans Pro" w:cs="Times New Roman"/>
          <w:color w:val="000000"/>
          <w:sz w:val="20"/>
          <w:szCs w:val="20"/>
          <w:lang w:eastAsia="pt-BR"/>
        </w:rPr>
        <w:t xml:space="preserve"> induziu a transição para um estado ordenado, sugerindo a formação de </w:t>
      </w:r>
      <w:proofErr w:type="spellStart"/>
      <w:r w:rsidRPr="005F0674">
        <w:rPr>
          <w:rFonts w:ascii="Source Sans Pro" w:eastAsia="Times New Roman" w:hAnsi="Source Sans Pro" w:cs="Times New Roman"/>
          <w:color w:val="000000"/>
          <w:sz w:val="20"/>
          <w:szCs w:val="20"/>
          <w:lang w:eastAsia="pt-BR"/>
        </w:rPr>
        <w:t>amilóide</w:t>
      </w:r>
      <w:proofErr w:type="spellEnd"/>
      <w:r w:rsidRPr="005F0674">
        <w:rPr>
          <w:rFonts w:ascii="Source Sans Pro" w:eastAsia="Times New Roman" w:hAnsi="Source Sans Pro" w:cs="Times New Roman"/>
          <w:color w:val="000000"/>
          <w:sz w:val="20"/>
          <w:szCs w:val="20"/>
          <w:lang w:eastAsia="pt-BR"/>
        </w:rPr>
        <w:t xml:space="preserve"> na superfície de gotículas líquidas. Esta transição de estado líquido para sólido é uma característica de outras </w:t>
      </w:r>
      <w:proofErr w:type="spellStart"/>
      <w:r w:rsidRPr="005F0674">
        <w:rPr>
          <w:rFonts w:ascii="Source Sans Pro" w:eastAsia="Times New Roman" w:hAnsi="Source Sans Pro" w:cs="Times New Roman"/>
          <w:color w:val="000000"/>
          <w:sz w:val="20"/>
          <w:szCs w:val="20"/>
          <w:lang w:eastAsia="pt-BR"/>
        </w:rPr>
        <w:t>IDPs</w:t>
      </w:r>
      <w:proofErr w:type="spellEnd"/>
      <w:r w:rsidRPr="005F0674">
        <w:rPr>
          <w:rFonts w:ascii="Source Sans Pro" w:eastAsia="Times New Roman" w:hAnsi="Source Sans Pro" w:cs="Times New Roman"/>
          <w:color w:val="000000"/>
          <w:sz w:val="20"/>
          <w:szCs w:val="20"/>
          <w:lang w:eastAsia="pt-BR"/>
        </w:rPr>
        <w:t xml:space="preserve"> envolvidas em doenças neurodegenerativas. Os resultados descrevem pela primeira vez a interação </w:t>
      </w:r>
      <w:proofErr w:type="spellStart"/>
      <w:r w:rsidRPr="005F0674">
        <w:rPr>
          <w:rFonts w:ascii="Source Sans Pro" w:eastAsia="Times New Roman" w:hAnsi="Source Sans Pro" w:cs="Times New Roman"/>
          <w:color w:val="000000"/>
          <w:sz w:val="20"/>
          <w:szCs w:val="20"/>
          <w:lang w:eastAsia="pt-BR"/>
        </w:rPr>
        <w:t>PrP:NA</w:t>
      </w:r>
      <w:proofErr w:type="spellEnd"/>
      <w:r w:rsidRPr="005F0674">
        <w:rPr>
          <w:rFonts w:ascii="Source Sans Pro" w:eastAsia="Times New Roman" w:hAnsi="Source Sans Pro" w:cs="Times New Roman"/>
          <w:color w:val="000000"/>
          <w:sz w:val="20"/>
          <w:szCs w:val="20"/>
          <w:lang w:eastAsia="pt-BR"/>
        </w:rPr>
        <w:t xml:space="preserve"> levando a LLPS e a modulação desse efeito dependendo da estrutura de NA e da estequiometria de ligação, destacando o papel dos </w:t>
      </w:r>
      <w:proofErr w:type="spellStart"/>
      <w:r w:rsidRPr="005F0674">
        <w:rPr>
          <w:rFonts w:ascii="Source Sans Pro" w:eastAsia="Times New Roman" w:hAnsi="Source Sans Pro" w:cs="Times New Roman"/>
          <w:color w:val="000000"/>
          <w:sz w:val="20"/>
          <w:szCs w:val="20"/>
          <w:lang w:eastAsia="pt-BR"/>
        </w:rPr>
        <w:t>NAs</w:t>
      </w:r>
      <w:proofErr w:type="spellEnd"/>
      <w:r w:rsidRPr="005F0674">
        <w:rPr>
          <w:rFonts w:ascii="Source Sans Pro" w:eastAsia="Times New Roman" w:hAnsi="Source Sans Pro" w:cs="Times New Roman"/>
          <w:color w:val="000000"/>
          <w:sz w:val="20"/>
          <w:szCs w:val="20"/>
          <w:lang w:eastAsia="pt-BR"/>
        </w:rPr>
        <w:t xml:space="preserve"> no enovelamento da </w:t>
      </w:r>
      <w:proofErr w:type="spellStart"/>
      <w:r w:rsidRPr="005F0674">
        <w:rPr>
          <w:rFonts w:ascii="Source Sans Pro" w:eastAsia="Times New Roman" w:hAnsi="Source Sans Pro" w:cs="Times New Roman"/>
          <w:color w:val="000000"/>
          <w:sz w:val="20"/>
          <w:szCs w:val="20"/>
          <w:lang w:eastAsia="pt-BR"/>
        </w:rPr>
        <w:t>PrP</w:t>
      </w:r>
      <w:proofErr w:type="spellEnd"/>
      <w:r w:rsidRPr="005F0674">
        <w:rPr>
          <w:rFonts w:ascii="Source Sans Pro" w:eastAsia="Times New Roman" w:hAnsi="Source Sans Pro" w:cs="Times New Roman"/>
          <w:color w:val="000000"/>
          <w:sz w:val="20"/>
          <w:szCs w:val="20"/>
          <w:lang w:eastAsia="pt-BR"/>
        </w:rPr>
        <w:t xml:space="preserve"> e nas </w:t>
      </w:r>
      <w:proofErr w:type="spellStart"/>
      <w:r w:rsidRPr="005F0674">
        <w:rPr>
          <w:rFonts w:ascii="Source Sans Pro" w:eastAsia="Times New Roman" w:hAnsi="Source Sans Pro" w:cs="Times New Roman"/>
          <w:color w:val="000000"/>
          <w:sz w:val="20"/>
          <w:szCs w:val="20"/>
          <w:lang w:eastAsia="pt-BR"/>
        </w:rPr>
        <w:t>TSEs</w:t>
      </w:r>
      <w:proofErr w:type="spellEnd"/>
      <w:r w:rsidRPr="005F0674">
        <w:rPr>
          <w:rFonts w:ascii="Source Sans Pro" w:eastAsia="Times New Roman" w:hAnsi="Source Sans Pro" w:cs="Times New Roman"/>
          <w:color w:val="000000"/>
          <w:sz w:val="20"/>
          <w:szCs w:val="20"/>
          <w:lang w:eastAsia="pt-BR"/>
        </w:rPr>
        <w:t>.</w:t>
      </w:r>
    </w:p>
    <w:p w14:paraId="2D06044E"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Palavras-chave:</w:t>
      </w:r>
    </w:p>
    <w:p w14:paraId="5ADFE932"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color w:val="000000"/>
          <w:sz w:val="20"/>
          <w:szCs w:val="20"/>
          <w:lang w:eastAsia="pt-BR"/>
        </w:rPr>
        <w:t>palavra chave</w:t>
      </w:r>
    </w:p>
    <w:p w14:paraId="5B01FA3B"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Abstract:</w:t>
      </w:r>
    </w:p>
    <w:p w14:paraId="75E985D1"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proofErr w:type="spellStart"/>
      <w:r w:rsidRPr="005F0674">
        <w:rPr>
          <w:rFonts w:ascii="Source Sans Pro" w:eastAsia="Times New Roman" w:hAnsi="Source Sans Pro" w:cs="Times New Roman"/>
          <w:color w:val="000000"/>
          <w:sz w:val="20"/>
          <w:szCs w:val="20"/>
          <w:lang w:eastAsia="pt-BR"/>
        </w:rPr>
        <w:t>Prion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protein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PrP</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structural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conversion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aggregation</w:t>
      </w:r>
      <w:proofErr w:type="spellEnd"/>
      <w:r w:rsidRPr="005F0674">
        <w:rPr>
          <w:rFonts w:ascii="Source Sans Pro" w:eastAsia="Times New Roman" w:hAnsi="Source Sans Pro" w:cs="Times New Roman"/>
          <w:color w:val="000000"/>
          <w:sz w:val="20"/>
          <w:szCs w:val="20"/>
          <w:lang w:eastAsia="pt-BR"/>
        </w:rPr>
        <w:t xml:space="preserve"> are </w:t>
      </w:r>
      <w:proofErr w:type="spellStart"/>
      <w:r w:rsidRPr="005F0674">
        <w:rPr>
          <w:rFonts w:ascii="Source Sans Pro" w:eastAsia="Times New Roman" w:hAnsi="Source Sans Pro" w:cs="Times New Roman"/>
          <w:color w:val="000000"/>
          <w:sz w:val="20"/>
          <w:szCs w:val="20"/>
          <w:lang w:eastAsia="pt-BR"/>
        </w:rPr>
        <w:t>key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events</w:t>
      </w:r>
      <w:proofErr w:type="spellEnd"/>
      <w:r w:rsidRPr="005F0674">
        <w:rPr>
          <w:rFonts w:ascii="Source Sans Pro" w:eastAsia="Times New Roman" w:hAnsi="Source Sans Pro" w:cs="Times New Roman"/>
          <w:color w:val="000000"/>
          <w:sz w:val="20"/>
          <w:szCs w:val="20"/>
          <w:lang w:eastAsia="pt-BR"/>
        </w:rPr>
        <w:t xml:space="preserve"> for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onset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Transmissible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Spongiform</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Encephalopathies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TSEs</w:t>
      </w:r>
      <w:proofErr w:type="spellEnd"/>
      <w:r w:rsidRPr="005F0674">
        <w:rPr>
          <w:rFonts w:ascii="Source Sans Pro" w:eastAsia="Times New Roman" w:hAnsi="Source Sans Pro" w:cs="Times New Roman"/>
          <w:color w:val="000000"/>
          <w:sz w:val="20"/>
          <w:szCs w:val="20"/>
          <w:lang w:eastAsia="pt-BR"/>
        </w:rPr>
        <w:t>). The ‘</w:t>
      </w:r>
      <w:proofErr w:type="spellStart"/>
      <w:r w:rsidRPr="005F0674">
        <w:rPr>
          <w:rFonts w:ascii="Source Sans Pro" w:eastAsia="Times New Roman" w:hAnsi="Source Sans Pro" w:cs="Times New Roman"/>
          <w:color w:val="000000"/>
          <w:sz w:val="20"/>
          <w:szCs w:val="20"/>
          <w:lang w:eastAsia="pt-BR"/>
        </w:rPr>
        <w:t>protein-only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hypothesis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proposes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etiological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agent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these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diseases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w:t>
      </w:r>
      <w:proofErr w:type="spellEnd"/>
      <w:r w:rsidRPr="005F0674">
        <w:rPr>
          <w:rFonts w:ascii="Source Sans Pro" w:eastAsia="Times New Roman" w:hAnsi="Source Sans Pro" w:cs="Times New Roman"/>
          <w:color w:val="000000"/>
          <w:sz w:val="20"/>
          <w:szCs w:val="20"/>
          <w:lang w:eastAsia="pt-BR"/>
        </w:rPr>
        <w:t xml:space="preserve"> abnormal </w:t>
      </w:r>
      <w:proofErr w:type="spellStart"/>
      <w:r w:rsidRPr="005F0674">
        <w:rPr>
          <w:rFonts w:ascii="Source Sans Pro" w:eastAsia="Times New Roman" w:hAnsi="Source Sans Pro" w:cs="Times New Roman"/>
          <w:color w:val="000000"/>
          <w:sz w:val="20"/>
          <w:szCs w:val="20"/>
          <w:lang w:eastAsia="pt-BR"/>
        </w:rPr>
        <w:t>conformation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PrP</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scrapie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PrP</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PrPSc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convert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cellular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PrP</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PrPC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misfolded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counterpart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However</w:t>
      </w:r>
      <w:proofErr w:type="spellEnd"/>
      <w:r w:rsidRPr="005F0674">
        <w:rPr>
          <w:rFonts w:ascii="Source Sans Pro" w:eastAsia="Times New Roman" w:hAnsi="Source Sans Pro" w:cs="Times New Roman"/>
          <w:color w:val="000000"/>
          <w:sz w:val="20"/>
          <w:szCs w:val="20"/>
          <w:lang w:eastAsia="pt-BR"/>
        </w:rPr>
        <w:t xml:space="preserve">, experimental </w:t>
      </w:r>
      <w:proofErr w:type="spellStart"/>
      <w:r w:rsidRPr="005F0674">
        <w:rPr>
          <w:rFonts w:ascii="Source Sans Pro" w:eastAsia="Times New Roman" w:hAnsi="Source Sans Pro" w:cs="Times New Roman"/>
          <w:color w:val="000000"/>
          <w:sz w:val="20"/>
          <w:szCs w:val="20"/>
          <w:lang w:eastAsia="pt-BR"/>
        </w:rPr>
        <w:t>evidences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support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role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molecular </w:t>
      </w:r>
      <w:proofErr w:type="spellStart"/>
      <w:r w:rsidRPr="005F0674">
        <w:rPr>
          <w:rFonts w:ascii="Source Sans Pro" w:eastAsia="Times New Roman" w:hAnsi="Source Sans Pro" w:cs="Times New Roman"/>
          <w:color w:val="000000"/>
          <w:sz w:val="20"/>
          <w:szCs w:val="20"/>
          <w:lang w:eastAsia="pt-BR"/>
        </w:rPr>
        <w:t>cofactors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besides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PrPSc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assist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protein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conversion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process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lastRenderedPageBreak/>
        <w:t>Among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these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cofactors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nucleic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acids</w:t>
      </w:r>
      <w:proofErr w:type="spellEnd"/>
      <w:r w:rsidRPr="005F0674">
        <w:rPr>
          <w:rFonts w:ascii="Source Sans Pro" w:eastAsia="Times New Roman" w:hAnsi="Source Sans Pro" w:cs="Times New Roman"/>
          <w:color w:val="000000"/>
          <w:sz w:val="20"/>
          <w:szCs w:val="20"/>
          <w:lang w:eastAsia="pt-BR"/>
        </w:rPr>
        <w:t xml:space="preserve"> (NA) </w:t>
      </w:r>
      <w:proofErr w:type="spellStart"/>
      <w:r w:rsidRPr="005F0674">
        <w:rPr>
          <w:rFonts w:ascii="Source Sans Pro" w:eastAsia="Times New Roman" w:hAnsi="Source Sans Pro" w:cs="Times New Roman"/>
          <w:color w:val="000000"/>
          <w:sz w:val="20"/>
          <w:szCs w:val="20"/>
          <w:lang w:eastAsia="pt-BR"/>
        </w:rPr>
        <w:t>have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been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implicated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PrP</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binding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conversion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PrPSc</w:t>
      </w:r>
      <w:proofErr w:type="spellEnd"/>
      <w:r w:rsidRPr="005F0674">
        <w:rPr>
          <w:rFonts w:ascii="Source Sans Pro" w:eastAsia="Times New Roman" w:hAnsi="Source Sans Pro" w:cs="Times New Roman"/>
          <w:color w:val="000000"/>
          <w:sz w:val="20"/>
          <w:szCs w:val="20"/>
          <w:lang w:eastAsia="pt-BR"/>
        </w:rPr>
        <w:t xml:space="preserve">-like </w:t>
      </w:r>
      <w:proofErr w:type="spellStart"/>
      <w:r w:rsidRPr="005F0674">
        <w:rPr>
          <w:rFonts w:ascii="Source Sans Pro" w:eastAsia="Times New Roman" w:hAnsi="Source Sans Pro" w:cs="Times New Roman"/>
          <w:color w:val="000000"/>
          <w:sz w:val="20"/>
          <w:szCs w:val="20"/>
          <w:lang w:eastAsia="pt-BR"/>
        </w:rPr>
        <w:t>species</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addition</w:t>
      </w:r>
      <w:proofErr w:type="spellEnd"/>
      <w:r w:rsidRPr="005F0674">
        <w:rPr>
          <w:rFonts w:ascii="Source Sans Pro" w:eastAsia="Times New Roman" w:hAnsi="Source Sans Pro" w:cs="Times New Roman"/>
          <w:color w:val="000000"/>
          <w:sz w:val="20"/>
          <w:szCs w:val="20"/>
          <w:lang w:eastAsia="pt-BR"/>
        </w:rPr>
        <w:t xml:space="preserve">, NA </w:t>
      </w:r>
      <w:proofErr w:type="spellStart"/>
      <w:r w:rsidRPr="005F0674">
        <w:rPr>
          <w:rFonts w:ascii="Source Sans Pro" w:eastAsia="Times New Roman" w:hAnsi="Source Sans Pro" w:cs="Times New Roman"/>
          <w:color w:val="000000"/>
          <w:sz w:val="20"/>
          <w:szCs w:val="20"/>
          <w:lang w:eastAsia="pt-BR"/>
        </w:rPr>
        <w:t>aptamers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were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also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proposed</w:t>
      </w:r>
      <w:proofErr w:type="spellEnd"/>
      <w:r w:rsidRPr="005F0674">
        <w:rPr>
          <w:rFonts w:ascii="Source Sans Pro" w:eastAsia="Times New Roman" w:hAnsi="Source Sans Pro" w:cs="Times New Roman"/>
          <w:color w:val="000000"/>
          <w:sz w:val="20"/>
          <w:szCs w:val="20"/>
          <w:lang w:eastAsia="pt-BR"/>
        </w:rPr>
        <w:t xml:space="preserve"> for </w:t>
      </w:r>
      <w:proofErr w:type="spellStart"/>
      <w:r w:rsidRPr="005F0674">
        <w:rPr>
          <w:rFonts w:ascii="Source Sans Pro" w:eastAsia="Times New Roman" w:hAnsi="Source Sans Pro" w:cs="Times New Roman"/>
          <w:color w:val="000000"/>
          <w:sz w:val="20"/>
          <w:szCs w:val="20"/>
          <w:lang w:eastAsia="pt-BR"/>
        </w:rPr>
        <w:t>diagnostic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therapeutic</w:t>
      </w:r>
      <w:proofErr w:type="spellEnd"/>
      <w:r w:rsidRPr="005F0674">
        <w:rPr>
          <w:rFonts w:ascii="Source Sans Pro" w:eastAsia="Times New Roman" w:hAnsi="Source Sans Pro" w:cs="Times New Roman"/>
          <w:color w:val="000000"/>
          <w:sz w:val="20"/>
          <w:szCs w:val="20"/>
          <w:lang w:eastAsia="pt-BR"/>
        </w:rPr>
        <w:t xml:space="preserve"> approaches for </w:t>
      </w:r>
      <w:proofErr w:type="spellStart"/>
      <w:r w:rsidRPr="005F0674">
        <w:rPr>
          <w:rFonts w:ascii="Source Sans Pro" w:eastAsia="Times New Roman" w:hAnsi="Source Sans Pro" w:cs="Times New Roman"/>
          <w:color w:val="000000"/>
          <w:sz w:val="20"/>
          <w:szCs w:val="20"/>
          <w:lang w:eastAsia="pt-BR"/>
        </w:rPr>
        <w:t>TSEs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further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understand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PrP</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interaction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NAs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provide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structural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information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about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PrP:NA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complex</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interaction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recombinant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murine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PrP</w:t>
      </w:r>
      <w:proofErr w:type="spellEnd"/>
      <w:r w:rsidRPr="005F0674">
        <w:rPr>
          <w:rFonts w:ascii="Source Sans Pro" w:eastAsia="Times New Roman" w:hAnsi="Source Sans Pro" w:cs="Times New Roman"/>
          <w:color w:val="000000"/>
          <w:sz w:val="20"/>
          <w:szCs w:val="20"/>
          <w:lang w:eastAsia="pt-BR"/>
        </w:rPr>
        <w:t xml:space="preserve"> (rPrP90-231)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DNA </w:t>
      </w:r>
      <w:proofErr w:type="spellStart"/>
      <w:r w:rsidRPr="005F0674">
        <w:rPr>
          <w:rFonts w:ascii="Source Sans Pro" w:eastAsia="Times New Roman" w:hAnsi="Source Sans Pro" w:cs="Times New Roman"/>
          <w:color w:val="000000"/>
          <w:sz w:val="20"/>
          <w:szCs w:val="20"/>
          <w:lang w:eastAsia="pt-BR"/>
        </w:rPr>
        <w:t>aptamer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selected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SELEX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studied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confirmed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isothermal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titration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calorimetry</w:t>
      </w:r>
      <w:proofErr w:type="spellEnd"/>
      <w:r w:rsidRPr="005F0674">
        <w:rPr>
          <w:rFonts w:ascii="Source Sans Pro" w:eastAsia="Times New Roman" w:hAnsi="Source Sans Pro" w:cs="Times New Roman"/>
          <w:color w:val="000000"/>
          <w:sz w:val="20"/>
          <w:szCs w:val="20"/>
          <w:lang w:eastAsia="pt-BR"/>
        </w:rPr>
        <w:t xml:space="preserve"> (ITC)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interaction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rPrP</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both</w:t>
      </w:r>
      <w:proofErr w:type="spellEnd"/>
      <w:r w:rsidRPr="005F0674">
        <w:rPr>
          <w:rFonts w:ascii="Source Sans Pro" w:eastAsia="Times New Roman" w:hAnsi="Source Sans Pro" w:cs="Times New Roman"/>
          <w:color w:val="000000"/>
          <w:sz w:val="20"/>
          <w:szCs w:val="20"/>
          <w:lang w:eastAsia="pt-BR"/>
        </w:rPr>
        <w:t xml:space="preserve"> full-</w:t>
      </w:r>
      <w:proofErr w:type="spellStart"/>
      <w:r w:rsidRPr="005F0674">
        <w:rPr>
          <w:rFonts w:ascii="Source Sans Pro" w:eastAsia="Times New Roman" w:hAnsi="Source Sans Pro" w:cs="Times New Roman"/>
          <w:color w:val="000000"/>
          <w:sz w:val="20"/>
          <w:szCs w:val="20"/>
          <w:lang w:eastAsia="pt-BR"/>
        </w:rPr>
        <w:t>length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C-terminal globular </w:t>
      </w:r>
      <w:proofErr w:type="spellStart"/>
      <w:r w:rsidRPr="005F0674">
        <w:rPr>
          <w:rFonts w:ascii="Source Sans Pro" w:eastAsia="Times New Roman" w:hAnsi="Source Sans Pro" w:cs="Times New Roman"/>
          <w:color w:val="000000"/>
          <w:sz w:val="20"/>
          <w:szCs w:val="20"/>
          <w:lang w:eastAsia="pt-BR"/>
        </w:rPr>
        <w:t>domain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with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two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identified</w:t>
      </w:r>
      <w:proofErr w:type="spellEnd"/>
      <w:r w:rsidRPr="005F0674">
        <w:rPr>
          <w:rFonts w:ascii="Source Sans Pro" w:eastAsia="Times New Roman" w:hAnsi="Source Sans Pro" w:cs="Times New Roman"/>
          <w:color w:val="000000"/>
          <w:sz w:val="20"/>
          <w:szCs w:val="20"/>
          <w:lang w:eastAsia="pt-BR"/>
        </w:rPr>
        <w:t xml:space="preserve"> 25-mer </w:t>
      </w:r>
      <w:proofErr w:type="spellStart"/>
      <w:r w:rsidRPr="005F0674">
        <w:rPr>
          <w:rFonts w:ascii="Source Sans Pro" w:eastAsia="Times New Roman" w:hAnsi="Source Sans Pro" w:cs="Times New Roman"/>
          <w:color w:val="000000"/>
          <w:sz w:val="20"/>
          <w:szCs w:val="20"/>
          <w:lang w:eastAsia="pt-BR"/>
        </w:rPr>
        <w:t>aptameric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sequences</w:t>
      </w:r>
      <w:proofErr w:type="spellEnd"/>
      <w:r w:rsidRPr="005F0674">
        <w:rPr>
          <w:rFonts w:ascii="Source Sans Pro" w:eastAsia="Times New Roman" w:hAnsi="Source Sans Pro" w:cs="Times New Roman"/>
          <w:color w:val="000000"/>
          <w:sz w:val="20"/>
          <w:szCs w:val="20"/>
          <w:lang w:eastAsia="pt-BR"/>
        </w:rPr>
        <w:t xml:space="preserve"> (A1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A2). </w:t>
      </w:r>
      <w:proofErr w:type="spellStart"/>
      <w:r w:rsidRPr="005F0674">
        <w:rPr>
          <w:rFonts w:ascii="Source Sans Pro" w:eastAsia="Times New Roman" w:hAnsi="Source Sans Pro" w:cs="Times New Roman"/>
          <w:color w:val="000000"/>
          <w:sz w:val="20"/>
          <w:szCs w:val="20"/>
          <w:lang w:eastAsia="pt-BR"/>
        </w:rPr>
        <w:t>Aptamers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structure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was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characterized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theoretical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predictions</w:t>
      </w:r>
      <w:proofErr w:type="spellEnd"/>
      <w:r w:rsidRPr="005F0674">
        <w:rPr>
          <w:rFonts w:ascii="Source Sans Pro" w:eastAsia="Times New Roman" w:hAnsi="Source Sans Pro" w:cs="Times New Roman"/>
          <w:color w:val="000000"/>
          <w:sz w:val="20"/>
          <w:szCs w:val="20"/>
          <w:lang w:eastAsia="pt-BR"/>
        </w:rPr>
        <w:t xml:space="preserve">, circular </w:t>
      </w:r>
      <w:proofErr w:type="spellStart"/>
      <w:r w:rsidRPr="005F0674">
        <w:rPr>
          <w:rFonts w:ascii="Source Sans Pro" w:eastAsia="Times New Roman" w:hAnsi="Source Sans Pro" w:cs="Times New Roman"/>
          <w:color w:val="000000"/>
          <w:sz w:val="20"/>
          <w:szCs w:val="20"/>
          <w:lang w:eastAsia="pt-BR"/>
        </w:rPr>
        <w:t>dichroism</w:t>
      </w:r>
      <w:proofErr w:type="spellEnd"/>
      <w:r w:rsidRPr="005F0674">
        <w:rPr>
          <w:rFonts w:ascii="Source Sans Pro" w:eastAsia="Times New Roman" w:hAnsi="Source Sans Pro" w:cs="Times New Roman"/>
          <w:color w:val="000000"/>
          <w:sz w:val="20"/>
          <w:szCs w:val="20"/>
          <w:lang w:eastAsia="pt-BR"/>
        </w:rPr>
        <w:t xml:space="preserve"> (CD), NMR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SAXS, </w:t>
      </w:r>
      <w:proofErr w:type="spellStart"/>
      <w:r w:rsidRPr="005F0674">
        <w:rPr>
          <w:rFonts w:ascii="Source Sans Pro" w:eastAsia="Times New Roman" w:hAnsi="Source Sans Pro" w:cs="Times New Roman"/>
          <w:color w:val="000000"/>
          <w:sz w:val="20"/>
          <w:szCs w:val="20"/>
          <w:lang w:eastAsia="pt-BR"/>
        </w:rPr>
        <w:t>revealing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A1 </w:t>
      </w:r>
      <w:proofErr w:type="spellStart"/>
      <w:r w:rsidRPr="005F0674">
        <w:rPr>
          <w:rFonts w:ascii="Source Sans Pro" w:eastAsia="Times New Roman" w:hAnsi="Source Sans Pro" w:cs="Times New Roman"/>
          <w:color w:val="000000"/>
          <w:sz w:val="20"/>
          <w:szCs w:val="20"/>
          <w:lang w:eastAsia="pt-BR"/>
        </w:rPr>
        <w:t>adopts</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hairpin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structure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Aptamer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binding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caused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partial</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unfolding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rPrP90-231 </w:t>
      </w:r>
      <w:proofErr w:type="spellStart"/>
      <w:r w:rsidRPr="005F0674">
        <w:rPr>
          <w:rFonts w:ascii="Source Sans Pro" w:eastAsia="Times New Roman" w:hAnsi="Source Sans Pro" w:cs="Times New Roman"/>
          <w:color w:val="000000"/>
          <w:sz w:val="20"/>
          <w:szCs w:val="20"/>
          <w:lang w:eastAsia="pt-BR"/>
        </w:rPr>
        <w:t>resulting</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dynamic</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aggregation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highly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dependent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protein:DNA</w:t>
      </w:r>
      <w:proofErr w:type="spellEnd"/>
      <w:r w:rsidRPr="005F0674">
        <w:rPr>
          <w:rFonts w:ascii="Source Sans Pro" w:eastAsia="Times New Roman" w:hAnsi="Source Sans Pro" w:cs="Times New Roman"/>
          <w:color w:val="000000"/>
          <w:sz w:val="20"/>
          <w:szCs w:val="20"/>
          <w:lang w:eastAsia="pt-BR"/>
        </w:rPr>
        <w:t xml:space="preserve"> molar </w:t>
      </w:r>
      <w:proofErr w:type="spellStart"/>
      <w:r w:rsidRPr="005F0674">
        <w:rPr>
          <w:rFonts w:ascii="Source Sans Pro" w:eastAsia="Times New Roman" w:hAnsi="Source Sans Pro" w:cs="Times New Roman"/>
          <w:color w:val="000000"/>
          <w:sz w:val="20"/>
          <w:szCs w:val="20"/>
          <w:lang w:eastAsia="pt-BR"/>
        </w:rPr>
        <w:t>ratio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Based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observation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investigated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ability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rPrP90-231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undergo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liquid-liquid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phase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separation</w:t>
      </w:r>
      <w:proofErr w:type="spellEnd"/>
      <w:r w:rsidRPr="005F0674">
        <w:rPr>
          <w:rFonts w:ascii="Source Sans Pro" w:eastAsia="Times New Roman" w:hAnsi="Source Sans Pro" w:cs="Times New Roman"/>
          <w:color w:val="000000"/>
          <w:sz w:val="20"/>
          <w:szCs w:val="20"/>
          <w:lang w:eastAsia="pt-BR"/>
        </w:rPr>
        <w:t xml:space="preserve"> (LLPS)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itself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induced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aptamers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We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observed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phase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separation</w:t>
      </w:r>
      <w:proofErr w:type="spellEnd"/>
      <w:r w:rsidRPr="005F0674">
        <w:rPr>
          <w:rFonts w:ascii="Source Sans Pro" w:eastAsia="Times New Roman" w:hAnsi="Source Sans Pro" w:cs="Times New Roman"/>
          <w:color w:val="000000"/>
          <w:sz w:val="20"/>
          <w:szCs w:val="20"/>
          <w:lang w:eastAsia="pt-BR"/>
        </w:rPr>
        <w:t xml:space="preserve"> for rPrP90-231 </w:t>
      </w:r>
      <w:proofErr w:type="spellStart"/>
      <w:r w:rsidRPr="005F0674">
        <w:rPr>
          <w:rFonts w:ascii="Source Sans Pro" w:eastAsia="Times New Roman" w:hAnsi="Source Sans Pro" w:cs="Times New Roman"/>
          <w:color w:val="000000"/>
          <w:sz w:val="20"/>
          <w:szCs w:val="20"/>
          <w:lang w:eastAsia="pt-BR"/>
        </w:rPr>
        <w:t>alone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presence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A1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A2. </w:t>
      </w:r>
      <w:proofErr w:type="spellStart"/>
      <w:r w:rsidRPr="005F0674">
        <w:rPr>
          <w:rFonts w:ascii="Source Sans Pro" w:eastAsia="Times New Roman" w:hAnsi="Source Sans Pro" w:cs="Times New Roman"/>
          <w:color w:val="000000"/>
          <w:sz w:val="20"/>
          <w:szCs w:val="20"/>
          <w:lang w:eastAsia="pt-BR"/>
        </w:rPr>
        <w:t>While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free</w:t>
      </w:r>
      <w:proofErr w:type="spellEnd"/>
      <w:r w:rsidRPr="005F0674">
        <w:rPr>
          <w:rFonts w:ascii="Source Sans Pro" w:eastAsia="Times New Roman" w:hAnsi="Source Sans Pro" w:cs="Times New Roman"/>
          <w:color w:val="000000"/>
          <w:sz w:val="20"/>
          <w:szCs w:val="20"/>
          <w:lang w:eastAsia="pt-BR"/>
        </w:rPr>
        <w:t xml:space="preserve"> rPrP90-231 </w:t>
      </w:r>
      <w:proofErr w:type="spellStart"/>
      <w:r w:rsidRPr="005F0674">
        <w:rPr>
          <w:rFonts w:ascii="Source Sans Pro" w:eastAsia="Times New Roman" w:hAnsi="Source Sans Pro" w:cs="Times New Roman"/>
          <w:color w:val="000000"/>
          <w:sz w:val="20"/>
          <w:szCs w:val="20"/>
          <w:lang w:eastAsia="pt-BR"/>
        </w:rPr>
        <w:t>phase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separated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large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droplets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aptamers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increased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amount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but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reduced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size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protein-rich</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condensates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Strikingly</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modified</w:t>
      </w:r>
      <w:proofErr w:type="spellEnd"/>
      <w:r w:rsidRPr="005F0674">
        <w:rPr>
          <w:rFonts w:ascii="Source Sans Pro" w:eastAsia="Times New Roman" w:hAnsi="Source Sans Pro" w:cs="Times New Roman"/>
          <w:color w:val="000000"/>
          <w:sz w:val="20"/>
          <w:szCs w:val="20"/>
          <w:lang w:eastAsia="pt-BR"/>
        </w:rPr>
        <w:t xml:space="preserve"> A1 </w:t>
      </w:r>
      <w:proofErr w:type="spellStart"/>
      <w:r w:rsidRPr="005F0674">
        <w:rPr>
          <w:rFonts w:ascii="Source Sans Pro" w:eastAsia="Times New Roman" w:hAnsi="Source Sans Pro" w:cs="Times New Roman"/>
          <w:color w:val="000000"/>
          <w:sz w:val="20"/>
          <w:szCs w:val="20"/>
          <w:lang w:eastAsia="pt-BR"/>
        </w:rPr>
        <w:t>aptamer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that</w:t>
      </w:r>
      <w:proofErr w:type="spellEnd"/>
      <w:r w:rsidRPr="005F0674">
        <w:rPr>
          <w:rFonts w:ascii="Source Sans Pro" w:eastAsia="Times New Roman" w:hAnsi="Source Sans Pro" w:cs="Times New Roman"/>
          <w:color w:val="000000"/>
          <w:sz w:val="20"/>
          <w:szCs w:val="20"/>
          <w:lang w:eastAsia="pt-BR"/>
        </w:rPr>
        <w:t xml:space="preserve"> does </w:t>
      </w:r>
      <w:proofErr w:type="spellStart"/>
      <w:r w:rsidRPr="005F0674">
        <w:rPr>
          <w:rFonts w:ascii="Source Sans Pro" w:eastAsia="Times New Roman" w:hAnsi="Source Sans Pro" w:cs="Times New Roman"/>
          <w:color w:val="000000"/>
          <w:sz w:val="20"/>
          <w:szCs w:val="20"/>
          <w:lang w:eastAsia="pt-BR"/>
        </w:rPr>
        <w:t>not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adopt</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hairpin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structure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induced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transition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ordered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state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suggestive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amyloid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formation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surface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liquid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droplets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liquid-to-solid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state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transition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is</w:t>
      </w:r>
      <w:proofErr w:type="spellEnd"/>
      <w:r w:rsidRPr="005F0674">
        <w:rPr>
          <w:rFonts w:ascii="Source Sans Pro" w:eastAsia="Times New Roman" w:hAnsi="Source Sans Pro" w:cs="Times New Roman"/>
          <w:color w:val="000000"/>
          <w:sz w:val="20"/>
          <w:szCs w:val="20"/>
          <w:lang w:eastAsia="pt-BR"/>
        </w:rPr>
        <w:t xml:space="preserve"> a </w:t>
      </w:r>
      <w:proofErr w:type="spellStart"/>
      <w:r w:rsidRPr="005F0674">
        <w:rPr>
          <w:rFonts w:ascii="Source Sans Pro" w:eastAsia="Times New Roman" w:hAnsi="Source Sans Pro" w:cs="Times New Roman"/>
          <w:color w:val="000000"/>
          <w:sz w:val="20"/>
          <w:szCs w:val="20"/>
          <w:lang w:eastAsia="pt-BR"/>
        </w:rPr>
        <w:t>hallmark</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other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IDPs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involved</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neurodegenerative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diseases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Our</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results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describe</w:t>
      </w:r>
      <w:proofErr w:type="spellEnd"/>
      <w:r w:rsidRPr="005F0674">
        <w:rPr>
          <w:rFonts w:ascii="Source Sans Pro" w:eastAsia="Times New Roman" w:hAnsi="Source Sans Pro" w:cs="Times New Roman"/>
          <w:color w:val="000000"/>
          <w:sz w:val="20"/>
          <w:szCs w:val="20"/>
          <w:lang w:eastAsia="pt-BR"/>
        </w:rPr>
        <w:t xml:space="preserve"> for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first</w:t>
      </w:r>
      <w:proofErr w:type="spellEnd"/>
      <w:r w:rsidRPr="005F0674">
        <w:rPr>
          <w:rFonts w:ascii="Source Sans Pro" w:eastAsia="Times New Roman" w:hAnsi="Source Sans Pro" w:cs="Times New Roman"/>
          <w:color w:val="000000"/>
          <w:sz w:val="20"/>
          <w:szCs w:val="20"/>
          <w:lang w:eastAsia="pt-BR"/>
        </w:rPr>
        <w:t xml:space="preserve"> time </w:t>
      </w:r>
      <w:proofErr w:type="spellStart"/>
      <w:r w:rsidRPr="005F0674">
        <w:rPr>
          <w:rFonts w:ascii="Source Sans Pro" w:eastAsia="Times New Roman" w:hAnsi="Source Sans Pro" w:cs="Times New Roman"/>
          <w:color w:val="000000"/>
          <w:sz w:val="20"/>
          <w:szCs w:val="20"/>
          <w:lang w:eastAsia="pt-BR"/>
        </w:rPr>
        <w:t>PrP:NA</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interaction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leading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to</w:t>
      </w:r>
      <w:proofErr w:type="spellEnd"/>
      <w:r w:rsidRPr="005F0674">
        <w:rPr>
          <w:rFonts w:ascii="Source Sans Pro" w:eastAsia="Times New Roman" w:hAnsi="Source Sans Pro" w:cs="Times New Roman"/>
          <w:color w:val="000000"/>
          <w:sz w:val="20"/>
          <w:szCs w:val="20"/>
          <w:lang w:eastAsia="pt-BR"/>
        </w:rPr>
        <w:t xml:space="preserve"> LLPS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modulation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this</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effect</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depending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NA </w:t>
      </w:r>
      <w:proofErr w:type="spellStart"/>
      <w:r w:rsidRPr="005F0674">
        <w:rPr>
          <w:rFonts w:ascii="Source Sans Pro" w:eastAsia="Times New Roman" w:hAnsi="Source Sans Pro" w:cs="Times New Roman"/>
          <w:color w:val="000000"/>
          <w:sz w:val="20"/>
          <w:szCs w:val="20"/>
          <w:lang w:eastAsia="pt-BR"/>
        </w:rPr>
        <w:t>structure</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binding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stoichiometry</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shedding</w:t>
      </w:r>
      <w:proofErr w:type="spellEnd"/>
      <w:r w:rsidRPr="005F0674">
        <w:rPr>
          <w:rFonts w:ascii="Source Sans Pro" w:eastAsia="Times New Roman" w:hAnsi="Source Sans Pro" w:cs="Times New Roman"/>
          <w:color w:val="000000"/>
          <w:sz w:val="20"/>
          <w:szCs w:val="20"/>
          <w:lang w:eastAsia="pt-BR"/>
        </w:rPr>
        <w:t xml:space="preserve"> light </w:t>
      </w:r>
      <w:proofErr w:type="spellStart"/>
      <w:r w:rsidRPr="005F0674">
        <w:rPr>
          <w:rFonts w:ascii="Source Sans Pro" w:eastAsia="Times New Roman" w:hAnsi="Source Sans Pro" w:cs="Times New Roman"/>
          <w:color w:val="000000"/>
          <w:sz w:val="20"/>
          <w:szCs w:val="20"/>
          <w:lang w:eastAsia="pt-BR"/>
        </w:rPr>
        <w:t>on</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the</w:t>
      </w:r>
      <w:proofErr w:type="spellEnd"/>
      <w:r w:rsidRPr="005F0674">
        <w:rPr>
          <w:rFonts w:ascii="Source Sans Pro" w:eastAsia="Times New Roman" w:hAnsi="Source Sans Pro" w:cs="Times New Roman"/>
          <w:color w:val="000000"/>
          <w:sz w:val="20"/>
          <w:szCs w:val="20"/>
          <w:lang w:eastAsia="pt-BR"/>
        </w:rPr>
        <w:t xml:space="preserve"> role </w:t>
      </w:r>
      <w:proofErr w:type="spellStart"/>
      <w:r w:rsidRPr="005F0674">
        <w:rPr>
          <w:rFonts w:ascii="Source Sans Pro" w:eastAsia="Times New Roman" w:hAnsi="Source Sans Pro" w:cs="Times New Roman"/>
          <w:color w:val="000000"/>
          <w:sz w:val="20"/>
          <w:szCs w:val="20"/>
          <w:lang w:eastAsia="pt-BR"/>
        </w:rPr>
        <w:t>of</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NAs</w:t>
      </w:r>
      <w:proofErr w:type="spellEnd"/>
      <w:r w:rsidRPr="005F0674">
        <w:rPr>
          <w:rFonts w:ascii="Source Sans Pro" w:eastAsia="Times New Roman" w:hAnsi="Source Sans Pro" w:cs="Times New Roman"/>
          <w:color w:val="000000"/>
          <w:sz w:val="20"/>
          <w:szCs w:val="20"/>
          <w:lang w:eastAsia="pt-BR"/>
        </w:rPr>
        <w:t xml:space="preserve"> in </w:t>
      </w:r>
      <w:proofErr w:type="spellStart"/>
      <w:r w:rsidRPr="005F0674">
        <w:rPr>
          <w:rFonts w:ascii="Source Sans Pro" w:eastAsia="Times New Roman" w:hAnsi="Source Sans Pro" w:cs="Times New Roman"/>
          <w:color w:val="000000"/>
          <w:sz w:val="20"/>
          <w:szCs w:val="20"/>
          <w:lang w:eastAsia="pt-BR"/>
        </w:rPr>
        <w:t>PrP</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misfolding</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and</w:t>
      </w:r>
      <w:proofErr w:type="spellEnd"/>
      <w:r w:rsidRPr="005F0674">
        <w:rPr>
          <w:rFonts w:ascii="Source Sans Pro" w:eastAsia="Times New Roman" w:hAnsi="Source Sans Pro" w:cs="Times New Roman"/>
          <w:color w:val="000000"/>
          <w:sz w:val="20"/>
          <w:szCs w:val="20"/>
          <w:lang w:eastAsia="pt-BR"/>
        </w:rPr>
        <w:t xml:space="preserve"> </w:t>
      </w:r>
      <w:proofErr w:type="spellStart"/>
      <w:r w:rsidRPr="005F0674">
        <w:rPr>
          <w:rFonts w:ascii="Source Sans Pro" w:eastAsia="Times New Roman" w:hAnsi="Source Sans Pro" w:cs="Times New Roman"/>
          <w:color w:val="000000"/>
          <w:sz w:val="20"/>
          <w:szCs w:val="20"/>
          <w:lang w:eastAsia="pt-BR"/>
        </w:rPr>
        <w:t>TSEs</w:t>
      </w:r>
      <w:proofErr w:type="spellEnd"/>
      <w:r w:rsidRPr="005F0674">
        <w:rPr>
          <w:rFonts w:ascii="Source Sans Pro" w:eastAsia="Times New Roman" w:hAnsi="Source Sans Pro" w:cs="Times New Roman"/>
          <w:color w:val="000000"/>
          <w:sz w:val="20"/>
          <w:szCs w:val="20"/>
          <w:lang w:eastAsia="pt-BR"/>
        </w:rPr>
        <w:t>.</w:t>
      </w:r>
    </w:p>
    <w:p w14:paraId="1ABFA1B5" w14:textId="77777777" w:rsidR="005F0674" w:rsidRPr="005F0674" w:rsidRDefault="005F0674" w:rsidP="005F0674">
      <w:pPr>
        <w:spacing w:after="0" w:line="240" w:lineRule="auto"/>
        <w:rPr>
          <w:rFonts w:ascii="Source Sans Pro" w:eastAsia="Times New Roman" w:hAnsi="Source Sans Pro" w:cs="Times New Roman"/>
          <w:color w:val="000000"/>
          <w:sz w:val="20"/>
          <w:szCs w:val="20"/>
          <w:lang w:eastAsia="pt-BR"/>
        </w:rPr>
      </w:pPr>
      <w:r w:rsidRPr="005F0674">
        <w:rPr>
          <w:rFonts w:ascii="Source Sans Pro" w:eastAsia="Times New Roman" w:hAnsi="Source Sans Pro" w:cs="Times New Roman"/>
          <w:b/>
          <w:bCs/>
          <w:color w:val="000000"/>
          <w:sz w:val="20"/>
          <w:szCs w:val="20"/>
          <w:bdr w:val="none" w:sz="0" w:space="0" w:color="auto" w:frame="1"/>
          <w:lang w:eastAsia="pt-BR"/>
        </w:rPr>
        <w:t>Keywords:</w:t>
      </w:r>
    </w:p>
    <w:p w14:paraId="44AB5D1E" w14:textId="59CDA9BD" w:rsidR="005F0674" w:rsidRDefault="001A3E6B" w:rsidP="005F0674">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5F0674">
        <w:rPr>
          <w:rFonts w:ascii="Source Sans Pro" w:eastAsia="Times New Roman" w:hAnsi="Source Sans Pro" w:cs="Times New Roman"/>
          <w:color w:val="000000"/>
          <w:sz w:val="20"/>
          <w:szCs w:val="20"/>
          <w:lang w:eastAsia="pt-BR"/>
        </w:rPr>
        <w:t>K</w:t>
      </w:r>
      <w:r w:rsidR="005F0674" w:rsidRPr="005F0674">
        <w:rPr>
          <w:rFonts w:ascii="Source Sans Pro" w:eastAsia="Times New Roman" w:hAnsi="Source Sans Pro" w:cs="Times New Roman"/>
          <w:color w:val="000000"/>
          <w:sz w:val="20"/>
          <w:szCs w:val="20"/>
          <w:lang w:eastAsia="pt-BR"/>
        </w:rPr>
        <w:t>eyword</w:t>
      </w:r>
      <w:proofErr w:type="spellEnd"/>
    </w:p>
    <w:p w14:paraId="29590556" w14:textId="572E77FA" w:rsidR="001A3E6B" w:rsidRDefault="001A3E6B" w:rsidP="005F0674">
      <w:pPr>
        <w:spacing w:after="0" w:line="240" w:lineRule="auto"/>
        <w:rPr>
          <w:rFonts w:ascii="Source Sans Pro" w:eastAsia="Times New Roman" w:hAnsi="Source Sans Pro" w:cs="Times New Roman"/>
          <w:color w:val="000000"/>
          <w:sz w:val="20"/>
          <w:szCs w:val="20"/>
          <w:lang w:eastAsia="pt-BR"/>
        </w:rPr>
      </w:pPr>
    </w:p>
    <w:p w14:paraId="642B9262"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Título:</w:t>
      </w:r>
    </w:p>
    <w:p w14:paraId="769BB1B5"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 xml:space="preserve">Mecanismos de ação </w:t>
      </w:r>
      <w:proofErr w:type="spellStart"/>
      <w:r w:rsidRPr="001A3E6B">
        <w:rPr>
          <w:rFonts w:ascii="Source Sans Pro" w:eastAsia="Times New Roman" w:hAnsi="Source Sans Pro" w:cs="Times New Roman"/>
          <w:color w:val="000000"/>
          <w:sz w:val="20"/>
          <w:szCs w:val="20"/>
          <w:lang w:eastAsia="pt-BR"/>
        </w:rPr>
        <w:t>anti-Pseudomonas</w:t>
      </w:r>
      <w:proofErr w:type="spellEnd"/>
      <w:r w:rsidRPr="001A3E6B">
        <w:rPr>
          <w:rFonts w:ascii="Source Sans Pro" w:eastAsia="Times New Roman" w:hAnsi="Source Sans Pro" w:cs="Times New Roman"/>
          <w:color w:val="000000"/>
          <w:sz w:val="20"/>
          <w:szCs w:val="20"/>
          <w:lang w:eastAsia="pt-BR"/>
        </w:rPr>
        <w:t xml:space="preserve"> aeruginosa de compostos de coordenação derivados da 1,10-fenantrolina-5,6-diona</w:t>
      </w:r>
    </w:p>
    <w:p w14:paraId="4DFD7379"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Autor:</w:t>
      </w:r>
    </w:p>
    <w:p w14:paraId="0F43D994"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ANNA CLARA MILESI GALDINO</w:t>
      </w:r>
    </w:p>
    <w:p w14:paraId="38FEB678"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Tipo de Trabalho de Conclusão:</w:t>
      </w:r>
    </w:p>
    <w:p w14:paraId="1EAAD9CF"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TESE</w:t>
      </w:r>
    </w:p>
    <w:p w14:paraId="1B72A73A"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Abreviatura:</w:t>
      </w:r>
    </w:p>
    <w:p w14:paraId="18862B6C"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GALDINO, A. C. M.</w:t>
      </w:r>
    </w:p>
    <w:p w14:paraId="6E3C8F6B"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Data da Defesa:</w:t>
      </w:r>
    </w:p>
    <w:p w14:paraId="2456FD20"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26/07/2019</w:t>
      </w:r>
    </w:p>
    <w:p w14:paraId="383974D7"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Resumo:</w:t>
      </w:r>
    </w:p>
    <w:p w14:paraId="0F442923"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 xml:space="preserve">Pseudomonas aeruginosa é um patógeno humano oportunista. A rápida emergência de mecanismos de resistência em P. aeruginosa resulta em sucessivas falhas terapêuticas, aumentando, assim, as taxas de morbidade e mortalidade relacionadas a este patógeno. Diante da demanda por novas estratégias terapêuticas </w:t>
      </w:r>
      <w:proofErr w:type="spellStart"/>
      <w:r w:rsidRPr="001A3E6B">
        <w:rPr>
          <w:rFonts w:ascii="Source Sans Pro" w:eastAsia="Times New Roman" w:hAnsi="Source Sans Pro" w:cs="Times New Roman"/>
          <w:color w:val="000000"/>
          <w:sz w:val="20"/>
          <w:szCs w:val="20"/>
          <w:lang w:eastAsia="pt-BR"/>
        </w:rPr>
        <w:t>anti-P</w:t>
      </w:r>
      <w:proofErr w:type="spellEnd"/>
      <w:r w:rsidRPr="001A3E6B">
        <w:rPr>
          <w:rFonts w:ascii="Source Sans Pro" w:eastAsia="Times New Roman" w:hAnsi="Source Sans Pro" w:cs="Times New Roman"/>
          <w:color w:val="000000"/>
          <w:sz w:val="20"/>
          <w:szCs w:val="20"/>
          <w:lang w:eastAsia="pt-BR"/>
        </w:rPr>
        <w:t>. aeruginosa; no presente trabalho, observou-se que os compostos de coordenação derivados da 1,10-fenantrolina-5,6-diona (</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[Ag(</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)2]ClO4 (Ag-</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e [Cu(</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)3](ClO4)2.4H2O (Cu-</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afetaram significativamente a atividade enzimática da </w:t>
      </w:r>
      <w:proofErr w:type="spellStart"/>
      <w:r w:rsidRPr="001A3E6B">
        <w:rPr>
          <w:rFonts w:ascii="Source Sans Pro" w:eastAsia="Times New Roman" w:hAnsi="Source Sans Pro" w:cs="Times New Roman"/>
          <w:color w:val="000000"/>
          <w:sz w:val="20"/>
          <w:szCs w:val="20"/>
          <w:lang w:eastAsia="pt-BR"/>
        </w:rPr>
        <w:t>elastase</w:t>
      </w:r>
      <w:proofErr w:type="spellEnd"/>
      <w:r w:rsidRPr="001A3E6B">
        <w:rPr>
          <w:rFonts w:ascii="Source Sans Pro" w:eastAsia="Times New Roman" w:hAnsi="Source Sans Pro" w:cs="Times New Roman"/>
          <w:color w:val="000000"/>
          <w:sz w:val="20"/>
          <w:szCs w:val="20"/>
          <w:lang w:eastAsia="pt-BR"/>
        </w:rPr>
        <w:t xml:space="preserve"> B (</w:t>
      </w:r>
      <w:proofErr w:type="spellStart"/>
      <w:r w:rsidRPr="001A3E6B">
        <w:rPr>
          <w:rFonts w:ascii="Source Sans Pro" w:eastAsia="Times New Roman" w:hAnsi="Source Sans Pro" w:cs="Times New Roman"/>
          <w:color w:val="000000"/>
          <w:sz w:val="20"/>
          <w:szCs w:val="20"/>
          <w:lang w:eastAsia="pt-BR"/>
        </w:rPr>
        <w:t>LasB</w:t>
      </w:r>
      <w:proofErr w:type="spellEnd"/>
      <w:r w:rsidRPr="001A3E6B">
        <w:rPr>
          <w:rFonts w:ascii="Source Sans Pro" w:eastAsia="Times New Roman" w:hAnsi="Source Sans Pro" w:cs="Times New Roman"/>
          <w:color w:val="000000"/>
          <w:sz w:val="20"/>
          <w:szCs w:val="20"/>
          <w:lang w:eastAsia="pt-BR"/>
        </w:rPr>
        <w:t xml:space="preserve">), um fator de virulência protagonista na patogênese de P. aeruginosa. As análises in </w:t>
      </w:r>
      <w:proofErr w:type="spellStart"/>
      <w:r w:rsidRPr="001A3E6B">
        <w:rPr>
          <w:rFonts w:ascii="Source Sans Pro" w:eastAsia="Times New Roman" w:hAnsi="Source Sans Pro" w:cs="Times New Roman"/>
          <w:color w:val="000000"/>
          <w:sz w:val="20"/>
          <w:szCs w:val="20"/>
          <w:lang w:eastAsia="pt-BR"/>
        </w:rPr>
        <w:t>silico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docking</w:t>
      </w:r>
      <w:proofErr w:type="spellEnd"/>
      <w:r w:rsidRPr="001A3E6B">
        <w:rPr>
          <w:rFonts w:ascii="Source Sans Pro" w:eastAsia="Times New Roman" w:hAnsi="Source Sans Pro" w:cs="Times New Roman"/>
          <w:color w:val="000000"/>
          <w:sz w:val="20"/>
          <w:szCs w:val="20"/>
          <w:lang w:eastAsia="pt-BR"/>
        </w:rPr>
        <w:t xml:space="preserve"> molecular) revelaram que </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e seus derivados de </w:t>
      </w:r>
      <w:proofErr w:type="spellStart"/>
      <w:r w:rsidRPr="001A3E6B">
        <w:rPr>
          <w:rFonts w:ascii="Source Sans Pro" w:eastAsia="Times New Roman" w:hAnsi="Source Sans Pro" w:cs="Times New Roman"/>
          <w:color w:val="000000"/>
          <w:sz w:val="20"/>
          <w:szCs w:val="20"/>
          <w:lang w:eastAsia="pt-BR"/>
        </w:rPr>
        <w:t>Ag+e</w:t>
      </w:r>
      <w:proofErr w:type="spellEnd"/>
      <w:r w:rsidRPr="001A3E6B">
        <w:rPr>
          <w:rFonts w:ascii="Source Sans Pro" w:eastAsia="Times New Roman" w:hAnsi="Source Sans Pro" w:cs="Times New Roman"/>
          <w:color w:val="000000"/>
          <w:sz w:val="20"/>
          <w:szCs w:val="20"/>
          <w:lang w:eastAsia="pt-BR"/>
        </w:rPr>
        <w:t xml:space="preserve"> Cu2+ foram capazes de interagir com resíduos de aminoácidos do sítio ativo de </w:t>
      </w:r>
      <w:proofErr w:type="spellStart"/>
      <w:r w:rsidRPr="001A3E6B">
        <w:rPr>
          <w:rFonts w:ascii="Source Sans Pro" w:eastAsia="Times New Roman" w:hAnsi="Source Sans Pro" w:cs="Times New Roman"/>
          <w:color w:val="000000"/>
          <w:sz w:val="20"/>
          <w:szCs w:val="20"/>
          <w:lang w:eastAsia="pt-BR"/>
        </w:rPr>
        <w:t>LasB</w:t>
      </w:r>
      <w:proofErr w:type="spellEnd"/>
      <w:r w:rsidRPr="001A3E6B">
        <w:rPr>
          <w:rFonts w:ascii="Source Sans Pro" w:eastAsia="Times New Roman" w:hAnsi="Source Sans Pro" w:cs="Times New Roman"/>
          <w:color w:val="000000"/>
          <w:sz w:val="20"/>
          <w:szCs w:val="20"/>
          <w:lang w:eastAsia="pt-BR"/>
        </w:rPr>
        <w:t>, destacando-se o composto Cu-</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que apresentou os valores de energia de interação mais favoráveis. Adicionalmente, os compostos estudados inibiram in vitro a atividade proteolítica de </w:t>
      </w:r>
      <w:proofErr w:type="spellStart"/>
      <w:r w:rsidRPr="001A3E6B">
        <w:rPr>
          <w:rFonts w:ascii="Source Sans Pro" w:eastAsia="Times New Roman" w:hAnsi="Source Sans Pro" w:cs="Times New Roman"/>
          <w:color w:val="000000"/>
          <w:sz w:val="20"/>
          <w:szCs w:val="20"/>
          <w:lang w:eastAsia="pt-BR"/>
        </w:rPr>
        <w:t>LasB</w:t>
      </w:r>
      <w:proofErr w:type="spellEnd"/>
      <w:r w:rsidRPr="001A3E6B">
        <w:rPr>
          <w:rFonts w:ascii="Source Sans Pro" w:eastAsia="Times New Roman" w:hAnsi="Source Sans Pro" w:cs="Times New Roman"/>
          <w:color w:val="000000"/>
          <w:sz w:val="20"/>
          <w:szCs w:val="20"/>
          <w:lang w:eastAsia="pt-BR"/>
        </w:rPr>
        <w:t>, sendo Cu-</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o composto com atividade inibitória mais potente (Ki = 90 </w:t>
      </w:r>
      <w:proofErr w:type="spellStart"/>
      <w:r w:rsidRPr="001A3E6B">
        <w:rPr>
          <w:rFonts w:ascii="Source Sans Pro" w:eastAsia="Times New Roman" w:hAnsi="Source Sans Pro" w:cs="Times New Roman"/>
          <w:color w:val="000000"/>
          <w:sz w:val="20"/>
          <w:szCs w:val="20"/>
          <w:lang w:eastAsia="pt-BR"/>
        </w:rPr>
        <w:t>nM</w:t>
      </w:r>
      <w:proofErr w:type="spellEnd"/>
      <w:r w:rsidRPr="001A3E6B">
        <w:rPr>
          <w:rFonts w:ascii="Source Sans Pro" w:eastAsia="Times New Roman" w:hAnsi="Source Sans Pro" w:cs="Times New Roman"/>
          <w:color w:val="000000"/>
          <w:sz w:val="20"/>
          <w:szCs w:val="20"/>
          <w:lang w:eastAsia="pt-BR"/>
        </w:rPr>
        <w:t xml:space="preserve">). Células bacterianas apresentaram uma inibição considerável na expressão do gene </w:t>
      </w:r>
      <w:proofErr w:type="spellStart"/>
      <w:r w:rsidRPr="001A3E6B">
        <w:rPr>
          <w:rFonts w:ascii="Source Sans Pro" w:eastAsia="Times New Roman" w:hAnsi="Source Sans Pro" w:cs="Times New Roman"/>
          <w:color w:val="000000"/>
          <w:sz w:val="20"/>
          <w:szCs w:val="20"/>
          <w:lang w:eastAsia="pt-BR"/>
        </w:rPr>
        <w:t>lasB</w:t>
      </w:r>
      <w:proofErr w:type="spellEnd"/>
      <w:r w:rsidRPr="001A3E6B">
        <w:rPr>
          <w:rFonts w:ascii="Source Sans Pro" w:eastAsia="Times New Roman" w:hAnsi="Source Sans Pro" w:cs="Times New Roman"/>
          <w:color w:val="000000"/>
          <w:sz w:val="20"/>
          <w:szCs w:val="20"/>
          <w:lang w:eastAsia="pt-BR"/>
        </w:rPr>
        <w:t xml:space="preserve"> bem como na produção/secreção do produto proteico final (</w:t>
      </w:r>
      <w:proofErr w:type="spellStart"/>
      <w:r w:rsidRPr="001A3E6B">
        <w:rPr>
          <w:rFonts w:ascii="Source Sans Pro" w:eastAsia="Times New Roman" w:hAnsi="Source Sans Pro" w:cs="Times New Roman"/>
          <w:color w:val="000000"/>
          <w:sz w:val="20"/>
          <w:szCs w:val="20"/>
          <w:lang w:eastAsia="pt-BR"/>
        </w:rPr>
        <w:t>LasB</w:t>
      </w:r>
      <w:proofErr w:type="spellEnd"/>
      <w:r w:rsidRPr="001A3E6B">
        <w:rPr>
          <w:rFonts w:ascii="Source Sans Pro" w:eastAsia="Times New Roman" w:hAnsi="Source Sans Pro" w:cs="Times New Roman"/>
          <w:color w:val="000000"/>
          <w:sz w:val="20"/>
          <w:szCs w:val="20"/>
          <w:lang w:eastAsia="pt-BR"/>
        </w:rPr>
        <w:t xml:space="preserve"> madura), quando incubadas em concentrações </w:t>
      </w:r>
      <w:proofErr w:type="spellStart"/>
      <w:r w:rsidRPr="001A3E6B">
        <w:rPr>
          <w:rFonts w:ascii="Source Sans Pro" w:eastAsia="Times New Roman" w:hAnsi="Source Sans Pro" w:cs="Times New Roman"/>
          <w:color w:val="000000"/>
          <w:sz w:val="20"/>
          <w:szCs w:val="20"/>
          <w:lang w:eastAsia="pt-BR"/>
        </w:rPr>
        <w:t>sub-inibitórias</w:t>
      </w:r>
      <w:proofErr w:type="spellEnd"/>
      <w:r w:rsidRPr="001A3E6B">
        <w:rPr>
          <w:rFonts w:ascii="Source Sans Pro" w:eastAsia="Times New Roman" w:hAnsi="Source Sans Pro" w:cs="Times New Roman"/>
          <w:color w:val="000000"/>
          <w:sz w:val="20"/>
          <w:szCs w:val="20"/>
          <w:lang w:eastAsia="pt-BR"/>
        </w:rPr>
        <w:t xml:space="preserve"> dos referidos compostos. Ag-</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e Cu-</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exibiram ação protetiva contra os efeitos tóxicos de </w:t>
      </w:r>
      <w:proofErr w:type="spellStart"/>
      <w:r w:rsidRPr="001A3E6B">
        <w:rPr>
          <w:rFonts w:ascii="Source Sans Pro" w:eastAsia="Times New Roman" w:hAnsi="Source Sans Pro" w:cs="Times New Roman"/>
          <w:color w:val="000000"/>
          <w:sz w:val="20"/>
          <w:szCs w:val="20"/>
          <w:lang w:eastAsia="pt-BR"/>
        </w:rPr>
        <w:t>LasB</w:t>
      </w:r>
      <w:proofErr w:type="spellEnd"/>
      <w:r w:rsidRPr="001A3E6B">
        <w:rPr>
          <w:rFonts w:ascii="Source Sans Pro" w:eastAsia="Times New Roman" w:hAnsi="Source Sans Pro" w:cs="Times New Roman"/>
          <w:color w:val="000000"/>
          <w:sz w:val="20"/>
          <w:szCs w:val="20"/>
          <w:lang w:eastAsia="pt-BR"/>
        </w:rPr>
        <w:t xml:space="preserve"> em células epiteliais pulmonares, reduzindo os danos na monocamada de A549 em aproximadamente 32% e 42%, respectivamente. Cu-</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também neutralizou os efeitos tóxicos induzidos por </w:t>
      </w:r>
      <w:proofErr w:type="spellStart"/>
      <w:r w:rsidRPr="001A3E6B">
        <w:rPr>
          <w:rFonts w:ascii="Source Sans Pro" w:eastAsia="Times New Roman" w:hAnsi="Source Sans Pro" w:cs="Times New Roman"/>
          <w:color w:val="000000"/>
          <w:sz w:val="20"/>
          <w:szCs w:val="20"/>
          <w:lang w:eastAsia="pt-BR"/>
        </w:rPr>
        <w:t>LasB</w:t>
      </w:r>
      <w:proofErr w:type="spellEnd"/>
      <w:r w:rsidRPr="001A3E6B">
        <w:rPr>
          <w:rFonts w:ascii="Source Sans Pro" w:eastAsia="Times New Roman" w:hAnsi="Source Sans Pro" w:cs="Times New Roman"/>
          <w:color w:val="000000"/>
          <w:sz w:val="20"/>
          <w:szCs w:val="20"/>
          <w:lang w:eastAsia="pt-BR"/>
        </w:rPr>
        <w:t xml:space="preserve">, aumentando a taxa de sobrevivência de larvas de Galleria </w:t>
      </w:r>
      <w:proofErr w:type="spellStart"/>
      <w:r w:rsidRPr="001A3E6B">
        <w:rPr>
          <w:rFonts w:ascii="Source Sans Pro" w:eastAsia="Times New Roman" w:hAnsi="Source Sans Pro" w:cs="Times New Roman"/>
          <w:color w:val="000000"/>
          <w:sz w:val="20"/>
          <w:szCs w:val="20"/>
          <w:lang w:eastAsia="pt-BR"/>
        </w:rPr>
        <w:t>mellonella</w:t>
      </w:r>
      <w:proofErr w:type="spellEnd"/>
      <w:r w:rsidRPr="001A3E6B">
        <w:rPr>
          <w:rFonts w:ascii="Source Sans Pro" w:eastAsia="Times New Roman" w:hAnsi="Source Sans Pro" w:cs="Times New Roman"/>
          <w:color w:val="000000"/>
          <w:sz w:val="20"/>
          <w:szCs w:val="20"/>
          <w:lang w:eastAsia="pt-BR"/>
        </w:rPr>
        <w:t xml:space="preserve"> inoculadas tanto com sobrenadante de P. aeruginosa, rico nesta enzima, quanto com a enzima purificada. Portanto, esse conjunto de resultados enfatiza a ação </w:t>
      </w:r>
      <w:proofErr w:type="spellStart"/>
      <w:r w:rsidRPr="001A3E6B">
        <w:rPr>
          <w:rFonts w:ascii="Source Sans Pro" w:eastAsia="Times New Roman" w:hAnsi="Source Sans Pro" w:cs="Times New Roman"/>
          <w:color w:val="000000"/>
          <w:sz w:val="20"/>
          <w:szCs w:val="20"/>
          <w:lang w:eastAsia="pt-BR"/>
        </w:rPr>
        <w:t>anti-virulência</w:t>
      </w:r>
      <w:proofErr w:type="spellEnd"/>
      <w:r w:rsidRPr="001A3E6B">
        <w:rPr>
          <w:rFonts w:ascii="Source Sans Pro" w:eastAsia="Times New Roman" w:hAnsi="Source Sans Pro" w:cs="Times New Roman"/>
          <w:color w:val="000000"/>
          <w:sz w:val="20"/>
          <w:szCs w:val="20"/>
          <w:lang w:eastAsia="pt-BR"/>
        </w:rPr>
        <w:t xml:space="preserve"> de compostos derivados da </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principalmente Cu-</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um potente inibidor de </w:t>
      </w:r>
      <w:proofErr w:type="spellStart"/>
      <w:r w:rsidRPr="001A3E6B">
        <w:rPr>
          <w:rFonts w:ascii="Source Sans Pro" w:eastAsia="Times New Roman" w:hAnsi="Source Sans Pro" w:cs="Times New Roman"/>
          <w:color w:val="000000"/>
          <w:sz w:val="20"/>
          <w:szCs w:val="20"/>
          <w:lang w:eastAsia="pt-BR"/>
        </w:rPr>
        <w:t>LasB</w:t>
      </w:r>
      <w:proofErr w:type="spellEnd"/>
      <w:r w:rsidRPr="001A3E6B">
        <w:rPr>
          <w:rFonts w:ascii="Source Sans Pro" w:eastAsia="Times New Roman" w:hAnsi="Source Sans Pro" w:cs="Times New Roman"/>
          <w:color w:val="000000"/>
          <w:sz w:val="20"/>
          <w:szCs w:val="20"/>
          <w:lang w:eastAsia="pt-BR"/>
        </w:rPr>
        <w:t>. Em seguida, a ação dos compostos Ag-</w:t>
      </w:r>
      <w:proofErr w:type="spellStart"/>
      <w:r w:rsidRPr="001A3E6B">
        <w:rPr>
          <w:rFonts w:ascii="Source Sans Pro" w:eastAsia="Times New Roman" w:hAnsi="Source Sans Pro" w:cs="Times New Roman"/>
          <w:color w:val="000000"/>
          <w:sz w:val="20"/>
          <w:szCs w:val="20"/>
          <w:lang w:eastAsia="pt-BR"/>
        </w:rPr>
        <w:lastRenderedPageBreak/>
        <w:t>fendiona</w:t>
      </w:r>
      <w:proofErr w:type="spellEnd"/>
      <w:r w:rsidRPr="001A3E6B">
        <w:rPr>
          <w:rFonts w:ascii="Source Sans Pro" w:eastAsia="Times New Roman" w:hAnsi="Source Sans Pro" w:cs="Times New Roman"/>
          <w:color w:val="000000"/>
          <w:sz w:val="20"/>
          <w:szCs w:val="20"/>
          <w:lang w:eastAsia="pt-BR"/>
        </w:rPr>
        <w:t xml:space="preserve"> e Cu-</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foi investigada in vitro sobre o crescimento bacteriano. Nossos resultados revelaram que Ag-</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e </w:t>
      </w:r>
      <w:proofErr w:type="spellStart"/>
      <w:r w:rsidRPr="001A3E6B">
        <w:rPr>
          <w:rFonts w:ascii="Source Sans Pro" w:eastAsia="Times New Roman" w:hAnsi="Source Sans Pro" w:cs="Times New Roman"/>
          <w:color w:val="000000"/>
          <w:sz w:val="20"/>
          <w:szCs w:val="20"/>
          <w:lang w:eastAsia="pt-BR"/>
        </w:rPr>
        <w:t>Cufendiona</w:t>
      </w:r>
      <w:proofErr w:type="spellEnd"/>
      <w:r w:rsidRPr="001A3E6B">
        <w:rPr>
          <w:rFonts w:ascii="Source Sans Pro" w:eastAsia="Times New Roman" w:hAnsi="Source Sans Pro" w:cs="Times New Roman"/>
          <w:color w:val="000000"/>
          <w:sz w:val="20"/>
          <w:szCs w:val="20"/>
          <w:lang w:eastAsia="pt-BR"/>
        </w:rPr>
        <w:t xml:space="preserve"> apresentaram uma exuberante ação bactericida, inibindo o crescimento planctônico de diferentes isolados clínicos de P. aeruginosa. Além disso, Ag-</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e Cu-</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em combinação com um antimicrobiano clássico pertencente às cefalosporinas, </w:t>
      </w:r>
      <w:proofErr w:type="spellStart"/>
      <w:r w:rsidRPr="001A3E6B">
        <w:rPr>
          <w:rFonts w:ascii="Source Sans Pro" w:eastAsia="Times New Roman" w:hAnsi="Source Sans Pro" w:cs="Times New Roman"/>
          <w:color w:val="000000"/>
          <w:sz w:val="20"/>
          <w:szCs w:val="20"/>
          <w:lang w:eastAsia="pt-BR"/>
        </w:rPr>
        <w:t>ceftazidima</w:t>
      </w:r>
      <w:proofErr w:type="spellEnd"/>
      <w:r w:rsidRPr="001A3E6B">
        <w:rPr>
          <w:rFonts w:ascii="Source Sans Pro" w:eastAsia="Times New Roman" w:hAnsi="Source Sans Pro" w:cs="Times New Roman"/>
          <w:color w:val="000000"/>
          <w:sz w:val="20"/>
          <w:szCs w:val="20"/>
          <w:lang w:eastAsia="pt-BR"/>
        </w:rPr>
        <w:t xml:space="preserve">, agiram sinergicamente no controle do crescimento de P. aeruginosa. Os mecanismos de ação </w:t>
      </w:r>
      <w:proofErr w:type="spellStart"/>
      <w:r w:rsidRPr="001A3E6B">
        <w:rPr>
          <w:rFonts w:ascii="Source Sans Pro" w:eastAsia="Times New Roman" w:hAnsi="Source Sans Pro" w:cs="Times New Roman"/>
          <w:color w:val="000000"/>
          <w:sz w:val="20"/>
          <w:szCs w:val="20"/>
          <w:lang w:eastAsia="pt-BR"/>
        </w:rPr>
        <w:t>anti-P</w:t>
      </w:r>
      <w:proofErr w:type="spellEnd"/>
      <w:r w:rsidRPr="001A3E6B">
        <w:rPr>
          <w:rFonts w:ascii="Source Sans Pro" w:eastAsia="Times New Roman" w:hAnsi="Source Sans Pro" w:cs="Times New Roman"/>
          <w:color w:val="000000"/>
          <w:sz w:val="20"/>
          <w:szCs w:val="20"/>
          <w:lang w:eastAsia="pt-BR"/>
        </w:rPr>
        <w:t>. aeruginosa dos compostos Ag-</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e Cu-</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foram investigados através de diferentes metodologias. Nesse sentido, a indução de estresse oxidativo foi um importante componente para promover a morte das células bacterianas. Verificou-se que os compostos testados induziram a(o): (i) aumento na produção de espécies reativas de oxigênio, (</w:t>
      </w:r>
      <w:proofErr w:type="spellStart"/>
      <w:r w:rsidRPr="001A3E6B">
        <w:rPr>
          <w:rFonts w:ascii="Source Sans Pro" w:eastAsia="Times New Roman" w:hAnsi="Source Sans Pro" w:cs="Times New Roman"/>
          <w:color w:val="000000"/>
          <w:sz w:val="20"/>
          <w:szCs w:val="20"/>
          <w:lang w:eastAsia="pt-BR"/>
        </w:rPr>
        <w:t>ii</w:t>
      </w:r>
      <w:proofErr w:type="spellEnd"/>
      <w:r w:rsidRPr="001A3E6B">
        <w:rPr>
          <w:rFonts w:ascii="Source Sans Pro" w:eastAsia="Times New Roman" w:hAnsi="Source Sans Pro" w:cs="Times New Roman"/>
          <w:color w:val="000000"/>
          <w:sz w:val="20"/>
          <w:szCs w:val="20"/>
          <w:lang w:eastAsia="pt-BR"/>
        </w:rPr>
        <w:t>) ativação da resposta antioxidante via produção de catalase e superóxido dismutase, (</w:t>
      </w:r>
      <w:proofErr w:type="spellStart"/>
      <w:r w:rsidRPr="001A3E6B">
        <w:rPr>
          <w:rFonts w:ascii="Source Sans Pro" w:eastAsia="Times New Roman" w:hAnsi="Source Sans Pro" w:cs="Times New Roman"/>
          <w:color w:val="000000"/>
          <w:sz w:val="20"/>
          <w:szCs w:val="20"/>
          <w:lang w:eastAsia="pt-BR"/>
        </w:rPr>
        <w:t>iii</w:t>
      </w:r>
      <w:proofErr w:type="spellEnd"/>
      <w:r w:rsidRPr="001A3E6B">
        <w:rPr>
          <w:rFonts w:ascii="Source Sans Pro" w:eastAsia="Times New Roman" w:hAnsi="Source Sans Pro" w:cs="Times New Roman"/>
          <w:color w:val="000000"/>
          <w:sz w:val="20"/>
          <w:szCs w:val="20"/>
          <w:lang w:eastAsia="pt-BR"/>
        </w:rPr>
        <w:t xml:space="preserve">) danos oxidativos a enzimas (inibição da atividade de </w:t>
      </w:r>
      <w:proofErr w:type="spellStart"/>
      <w:r w:rsidRPr="001A3E6B">
        <w:rPr>
          <w:rFonts w:ascii="Source Sans Pro" w:eastAsia="Times New Roman" w:hAnsi="Source Sans Pro" w:cs="Times New Roman"/>
          <w:color w:val="000000"/>
          <w:sz w:val="20"/>
          <w:szCs w:val="20"/>
          <w:lang w:eastAsia="pt-BR"/>
        </w:rPr>
        <w:t>aconitase</w:t>
      </w:r>
      <w:proofErr w:type="spellEnd"/>
      <w:r w:rsidRPr="001A3E6B">
        <w:rPr>
          <w:rFonts w:ascii="Source Sans Pro" w:eastAsia="Times New Roman" w:hAnsi="Source Sans Pro" w:cs="Times New Roman"/>
          <w:color w:val="000000"/>
          <w:sz w:val="20"/>
          <w:szCs w:val="20"/>
          <w:lang w:eastAsia="pt-BR"/>
        </w:rPr>
        <w:t xml:space="preserve">), fragmentação do DNA e peroxidação de lipídeos de membrana. Em contrapartida, verificou-se que o </w:t>
      </w:r>
      <w:proofErr w:type="spellStart"/>
      <w:r w:rsidRPr="001A3E6B">
        <w:rPr>
          <w:rFonts w:ascii="Source Sans Pro" w:eastAsia="Times New Roman" w:hAnsi="Source Sans Pro" w:cs="Times New Roman"/>
          <w:color w:val="000000"/>
          <w:sz w:val="20"/>
          <w:szCs w:val="20"/>
          <w:lang w:eastAsia="pt-BR"/>
        </w:rPr>
        <w:t>co-tratamento</w:t>
      </w:r>
      <w:proofErr w:type="spellEnd"/>
      <w:r w:rsidRPr="001A3E6B">
        <w:rPr>
          <w:rFonts w:ascii="Source Sans Pro" w:eastAsia="Times New Roman" w:hAnsi="Source Sans Pro" w:cs="Times New Roman"/>
          <w:color w:val="000000"/>
          <w:sz w:val="20"/>
          <w:szCs w:val="20"/>
          <w:lang w:eastAsia="pt-BR"/>
        </w:rPr>
        <w:t xml:space="preserve"> com o antioxidante N-</w:t>
      </w:r>
      <w:proofErr w:type="spellStart"/>
      <w:r w:rsidRPr="001A3E6B">
        <w:rPr>
          <w:rFonts w:ascii="Source Sans Pro" w:eastAsia="Times New Roman" w:hAnsi="Source Sans Pro" w:cs="Times New Roman"/>
          <w:color w:val="000000"/>
          <w:sz w:val="20"/>
          <w:szCs w:val="20"/>
          <w:lang w:eastAsia="pt-BR"/>
        </w:rPr>
        <w:t>acetilcisteína</w:t>
      </w:r>
      <w:proofErr w:type="spellEnd"/>
      <w:r w:rsidRPr="001A3E6B">
        <w:rPr>
          <w:rFonts w:ascii="Source Sans Pro" w:eastAsia="Times New Roman" w:hAnsi="Source Sans Pro" w:cs="Times New Roman"/>
          <w:color w:val="000000"/>
          <w:sz w:val="20"/>
          <w:szCs w:val="20"/>
          <w:lang w:eastAsia="pt-BR"/>
        </w:rPr>
        <w:t xml:space="preserve"> foi capaz de restaurar o crescimento planctônico de P. </w:t>
      </w:r>
      <w:proofErr w:type="spellStart"/>
      <w:r w:rsidRPr="001A3E6B">
        <w:rPr>
          <w:rFonts w:ascii="Source Sans Pro" w:eastAsia="Times New Roman" w:hAnsi="Source Sans Pro" w:cs="Times New Roman"/>
          <w:color w:val="000000"/>
          <w:sz w:val="20"/>
          <w:szCs w:val="20"/>
          <w:lang w:eastAsia="pt-BR"/>
        </w:rPr>
        <w:t>aeruignosa</w:t>
      </w:r>
      <w:proofErr w:type="spellEnd"/>
      <w:r w:rsidRPr="001A3E6B">
        <w:rPr>
          <w:rFonts w:ascii="Source Sans Pro" w:eastAsia="Times New Roman" w:hAnsi="Source Sans Pro" w:cs="Times New Roman"/>
          <w:color w:val="000000"/>
          <w:sz w:val="20"/>
          <w:szCs w:val="20"/>
          <w:lang w:eastAsia="pt-BR"/>
        </w:rPr>
        <w:t xml:space="preserve"> incubados na presença de Ag-</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e </w:t>
      </w:r>
      <w:proofErr w:type="spellStart"/>
      <w:r w:rsidRPr="001A3E6B">
        <w:rPr>
          <w:rFonts w:ascii="Source Sans Pro" w:eastAsia="Times New Roman" w:hAnsi="Source Sans Pro" w:cs="Times New Roman"/>
          <w:color w:val="000000"/>
          <w:sz w:val="20"/>
          <w:szCs w:val="20"/>
          <w:lang w:eastAsia="pt-BR"/>
        </w:rPr>
        <w:t>Cufendiona</w:t>
      </w:r>
      <w:proofErr w:type="spellEnd"/>
      <w:r w:rsidRPr="001A3E6B">
        <w:rPr>
          <w:rFonts w:ascii="Source Sans Pro" w:eastAsia="Times New Roman" w:hAnsi="Source Sans Pro" w:cs="Times New Roman"/>
          <w:color w:val="000000"/>
          <w:sz w:val="20"/>
          <w:szCs w:val="20"/>
          <w:lang w:eastAsia="pt-BR"/>
        </w:rPr>
        <w:t xml:space="preserve">. Os compostos derivados da </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promoveram também o colapso das membranas bacterianas (membrana externa e plasmática) bem como alteraram os perfis de estabilidade, permeabilidade e polarização de membrana plasmática. Para uma visão global acerca dos efeitos dos compostos derivados de </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realizamos uma análise </w:t>
      </w:r>
      <w:proofErr w:type="spellStart"/>
      <w:r w:rsidRPr="001A3E6B">
        <w:rPr>
          <w:rFonts w:ascii="Source Sans Pro" w:eastAsia="Times New Roman" w:hAnsi="Source Sans Pro" w:cs="Times New Roman"/>
          <w:color w:val="000000"/>
          <w:sz w:val="20"/>
          <w:szCs w:val="20"/>
          <w:lang w:eastAsia="pt-BR"/>
        </w:rPr>
        <w:t>metabolômica</w:t>
      </w:r>
      <w:proofErr w:type="spellEnd"/>
      <w:r w:rsidRPr="001A3E6B">
        <w:rPr>
          <w:rFonts w:ascii="Source Sans Pro" w:eastAsia="Times New Roman" w:hAnsi="Source Sans Pro" w:cs="Times New Roman"/>
          <w:color w:val="000000"/>
          <w:sz w:val="20"/>
          <w:szCs w:val="20"/>
          <w:lang w:eastAsia="pt-BR"/>
        </w:rPr>
        <w:t>. Ag-</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e </w:t>
      </w:r>
      <w:proofErr w:type="spellStart"/>
      <w:r w:rsidRPr="001A3E6B">
        <w:rPr>
          <w:rFonts w:ascii="Source Sans Pro" w:eastAsia="Times New Roman" w:hAnsi="Source Sans Pro" w:cs="Times New Roman"/>
          <w:color w:val="000000"/>
          <w:sz w:val="20"/>
          <w:szCs w:val="20"/>
          <w:lang w:eastAsia="pt-BR"/>
        </w:rPr>
        <w:t>Cufendiona</w:t>
      </w:r>
      <w:proofErr w:type="spellEnd"/>
      <w:r w:rsidRPr="001A3E6B">
        <w:rPr>
          <w:rFonts w:ascii="Source Sans Pro" w:eastAsia="Times New Roman" w:hAnsi="Source Sans Pro" w:cs="Times New Roman"/>
          <w:color w:val="000000"/>
          <w:sz w:val="20"/>
          <w:szCs w:val="20"/>
          <w:lang w:eastAsia="pt-BR"/>
        </w:rPr>
        <w:t xml:space="preserve"> promoveram severas alterações no metabolismo bacteriano, dentre as quais destacam-se: a hiperativação do ciclo dos ácidos </w:t>
      </w:r>
      <w:proofErr w:type="spellStart"/>
      <w:r w:rsidRPr="001A3E6B">
        <w:rPr>
          <w:rFonts w:ascii="Source Sans Pro" w:eastAsia="Times New Roman" w:hAnsi="Source Sans Pro" w:cs="Times New Roman"/>
          <w:color w:val="000000"/>
          <w:sz w:val="20"/>
          <w:szCs w:val="20"/>
          <w:lang w:eastAsia="pt-BR"/>
        </w:rPr>
        <w:t>tricarboxílicos</w:t>
      </w:r>
      <w:proofErr w:type="spellEnd"/>
      <w:r w:rsidRPr="001A3E6B">
        <w:rPr>
          <w:rFonts w:ascii="Source Sans Pro" w:eastAsia="Times New Roman" w:hAnsi="Source Sans Pro" w:cs="Times New Roman"/>
          <w:color w:val="000000"/>
          <w:sz w:val="20"/>
          <w:szCs w:val="20"/>
          <w:lang w:eastAsia="pt-BR"/>
        </w:rPr>
        <w:t xml:space="preserve"> e da enzima </w:t>
      </w:r>
      <w:proofErr w:type="spellStart"/>
      <w:r w:rsidRPr="001A3E6B">
        <w:rPr>
          <w:rFonts w:ascii="Source Sans Pro" w:eastAsia="Times New Roman" w:hAnsi="Source Sans Pro" w:cs="Times New Roman"/>
          <w:color w:val="000000"/>
          <w:sz w:val="20"/>
          <w:szCs w:val="20"/>
          <w:lang w:eastAsia="pt-BR"/>
        </w:rPr>
        <w:t>NADH:ubiquinona</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oxirredutase</w:t>
      </w:r>
      <w:proofErr w:type="spellEnd"/>
      <w:r w:rsidRPr="001A3E6B">
        <w:rPr>
          <w:rFonts w:ascii="Source Sans Pro" w:eastAsia="Times New Roman" w:hAnsi="Source Sans Pro" w:cs="Times New Roman"/>
          <w:color w:val="000000"/>
          <w:sz w:val="20"/>
          <w:szCs w:val="20"/>
          <w:lang w:eastAsia="pt-BR"/>
        </w:rPr>
        <w:t>, associada à inativação da via das pentoses fosfato e da via de biossíntese de folato. A inibição destas vias (i) promoveu a depleção do conteúdo intracelular de NADPH e (</w:t>
      </w:r>
      <w:proofErr w:type="spellStart"/>
      <w:r w:rsidRPr="001A3E6B">
        <w:rPr>
          <w:rFonts w:ascii="Source Sans Pro" w:eastAsia="Times New Roman" w:hAnsi="Source Sans Pro" w:cs="Times New Roman"/>
          <w:color w:val="000000"/>
          <w:sz w:val="20"/>
          <w:szCs w:val="20"/>
          <w:lang w:eastAsia="pt-BR"/>
        </w:rPr>
        <w:t>ii</w:t>
      </w:r>
      <w:proofErr w:type="spellEnd"/>
      <w:r w:rsidRPr="001A3E6B">
        <w:rPr>
          <w:rFonts w:ascii="Source Sans Pro" w:eastAsia="Times New Roman" w:hAnsi="Source Sans Pro" w:cs="Times New Roman"/>
          <w:color w:val="000000"/>
          <w:sz w:val="20"/>
          <w:szCs w:val="20"/>
          <w:lang w:eastAsia="pt-BR"/>
        </w:rPr>
        <w:t xml:space="preserve">) impossibilitou o turnover de glutationa, uma importante molécula antioxidante. Por fim, demonstrou-se que as alterações metabólicas induzidas pelos compostos derivados da </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estão correlacionados à indução do estresse oxidativo. Coletivamente, nossos resultados destacam que a coordenação da </w:t>
      </w:r>
      <w:proofErr w:type="spellStart"/>
      <w:r w:rsidRPr="001A3E6B">
        <w:rPr>
          <w:rFonts w:ascii="Source Sans Pro" w:eastAsia="Times New Roman" w:hAnsi="Source Sans Pro" w:cs="Times New Roman"/>
          <w:color w:val="000000"/>
          <w:sz w:val="20"/>
          <w:szCs w:val="20"/>
          <w:lang w:eastAsia="pt-BR"/>
        </w:rPr>
        <w:t>fendiona</w:t>
      </w:r>
      <w:proofErr w:type="spellEnd"/>
      <w:r w:rsidRPr="001A3E6B">
        <w:rPr>
          <w:rFonts w:ascii="Source Sans Pro" w:eastAsia="Times New Roman" w:hAnsi="Source Sans Pro" w:cs="Times New Roman"/>
          <w:color w:val="000000"/>
          <w:sz w:val="20"/>
          <w:szCs w:val="20"/>
          <w:lang w:eastAsia="pt-BR"/>
        </w:rPr>
        <w:t xml:space="preserve"> com íons metálicos, em especial, Ag+ e o Cu2+, representa um novo grupo promissor de agentes antimicrobianos contra cepas de P. aeruginosa não-responsivas à antibioticoterapia clássica. Além disso, a indução de estresse oxidativo na célula bacteriana é um evento-chave para o efeito bactericida destes novos compostos antimicrobianos.</w:t>
      </w:r>
    </w:p>
    <w:p w14:paraId="44EACCB3"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Palavras-chave:</w:t>
      </w:r>
    </w:p>
    <w:p w14:paraId="7EBBD693"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 xml:space="preserve">Pseudomonas aeruginosa;1,10-Fenantrolina-5,6-diona;Compostos de </w:t>
      </w:r>
      <w:proofErr w:type="spellStart"/>
      <w:r w:rsidRPr="001A3E6B">
        <w:rPr>
          <w:rFonts w:ascii="Source Sans Pro" w:eastAsia="Times New Roman" w:hAnsi="Source Sans Pro" w:cs="Times New Roman"/>
          <w:color w:val="000000"/>
          <w:sz w:val="20"/>
          <w:szCs w:val="20"/>
          <w:lang w:eastAsia="pt-BR"/>
        </w:rPr>
        <w:t>coordenação;Resistência</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antimicrobiana;Terapia</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anti-virulência;Mecanismos</w:t>
      </w:r>
      <w:proofErr w:type="spellEnd"/>
      <w:r w:rsidRPr="001A3E6B">
        <w:rPr>
          <w:rFonts w:ascii="Source Sans Pro" w:eastAsia="Times New Roman" w:hAnsi="Source Sans Pro" w:cs="Times New Roman"/>
          <w:color w:val="000000"/>
          <w:sz w:val="20"/>
          <w:szCs w:val="20"/>
          <w:lang w:eastAsia="pt-BR"/>
        </w:rPr>
        <w:t xml:space="preserve"> de ação</w:t>
      </w:r>
    </w:p>
    <w:p w14:paraId="0723C6A8"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Abstract:</w:t>
      </w:r>
    </w:p>
    <w:p w14:paraId="0288DB40"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 xml:space="preserve">Pseudomonas aeruginosa </w:t>
      </w:r>
      <w:proofErr w:type="spellStart"/>
      <w:r w:rsidRPr="001A3E6B">
        <w:rPr>
          <w:rFonts w:ascii="Source Sans Pro" w:eastAsia="Times New Roman" w:hAnsi="Source Sans Pro" w:cs="Times New Roman"/>
          <w:color w:val="000000"/>
          <w:sz w:val="20"/>
          <w:szCs w:val="20"/>
          <w:lang w:eastAsia="pt-BR"/>
        </w:rPr>
        <w:t>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opportunist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human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pathogen</w:t>
      </w:r>
      <w:proofErr w:type="spellEnd"/>
      <w:r w:rsidRPr="001A3E6B">
        <w:rPr>
          <w:rFonts w:ascii="Source Sans Pro" w:eastAsia="Times New Roman" w:hAnsi="Source Sans Pro" w:cs="Times New Roman"/>
          <w:color w:val="000000"/>
          <w:sz w:val="20"/>
          <w:szCs w:val="20"/>
          <w:lang w:eastAsia="pt-BR"/>
        </w:rPr>
        <w:t xml:space="preserve">. The </w:t>
      </w:r>
      <w:proofErr w:type="spellStart"/>
      <w:r w:rsidRPr="001A3E6B">
        <w:rPr>
          <w:rFonts w:ascii="Source Sans Pro" w:eastAsia="Times New Roman" w:hAnsi="Source Sans Pro" w:cs="Times New Roman"/>
          <w:color w:val="000000"/>
          <w:sz w:val="20"/>
          <w:szCs w:val="20"/>
          <w:lang w:eastAsia="pt-BR"/>
        </w:rPr>
        <w:t>rapid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emergence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mechanisms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resistance</w:t>
      </w:r>
      <w:proofErr w:type="spellEnd"/>
      <w:r w:rsidRPr="001A3E6B">
        <w:rPr>
          <w:rFonts w:ascii="Source Sans Pro" w:eastAsia="Times New Roman" w:hAnsi="Source Sans Pro" w:cs="Times New Roman"/>
          <w:color w:val="000000"/>
          <w:sz w:val="20"/>
          <w:szCs w:val="20"/>
          <w:lang w:eastAsia="pt-BR"/>
        </w:rPr>
        <w:t xml:space="preserve"> in P. aeruginosa </w:t>
      </w:r>
      <w:proofErr w:type="spellStart"/>
      <w:r w:rsidRPr="001A3E6B">
        <w:rPr>
          <w:rFonts w:ascii="Source Sans Pro" w:eastAsia="Times New Roman" w:hAnsi="Source Sans Pro" w:cs="Times New Roman"/>
          <w:color w:val="000000"/>
          <w:sz w:val="20"/>
          <w:szCs w:val="20"/>
          <w:lang w:eastAsia="pt-BR"/>
        </w:rPr>
        <w:t>results</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successive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therapeutic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failure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raising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morbidity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mortality</w:t>
      </w:r>
      <w:proofErr w:type="spellEnd"/>
      <w:r w:rsidRPr="001A3E6B">
        <w:rPr>
          <w:rFonts w:ascii="Source Sans Pro" w:eastAsia="Times New Roman" w:hAnsi="Source Sans Pro" w:cs="Times New Roman"/>
          <w:color w:val="000000"/>
          <w:sz w:val="20"/>
          <w:szCs w:val="20"/>
          <w:lang w:eastAsia="pt-BR"/>
        </w:rPr>
        <w:t xml:space="preserve"> rates </w:t>
      </w:r>
      <w:proofErr w:type="spellStart"/>
      <w:r w:rsidRPr="001A3E6B">
        <w:rPr>
          <w:rFonts w:ascii="Source Sans Pro" w:eastAsia="Times New Roman" w:hAnsi="Source Sans Pro" w:cs="Times New Roman"/>
          <w:color w:val="000000"/>
          <w:sz w:val="20"/>
          <w:szCs w:val="20"/>
          <w:lang w:eastAsia="pt-BR"/>
        </w:rPr>
        <w:t>related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pathogen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Given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demand</w:t>
      </w:r>
      <w:proofErr w:type="spellEnd"/>
      <w:r w:rsidRPr="001A3E6B">
        <w:rPr>
          <w:rFonts w:ascii="Source Sans Pro" w:eastAsia="Times New Roman" w:hAnsi="Source Sans Pro" w:cs="Times New Roman"/>
          <w:color w:val="000000"/>
          <w:sz w:val="20"/>
          <w:szCs w:val="20"/>
          <w:lang w:eastAsia="pt-BR"/>
        </w:rPr>
        <w:t xml:space="preserve"> for novel </w:t>
      </w:r>
      <w:proofErr w:type="spellStart"/>
      <w:r w:rsidRPr="001A3E6B">
        <w:rPr>
          <w:rFonts w:ascii="Source Sans Pro" w:eastAsia="Times New Roman" w:hAnsi="Source Sans Pro" w:cs="Times New Roman"/>
          <w:color w:val="000000"/>
          <w:sz w:val="20"/>
          <w:szCs w:val="20"/>
          <w:lang w:eastAsia="pt-BR"/>
        </w:rPr>
        <w:t>anti-P</w:t>
      </w:r>
      <w:proofErr w:type="spellEnd"/>
      <w:r w:rsidRPr="001A3E6B">
        <w:rPr>
          <w:rFonts w:ascii="Source Sans Pro" w:eastAsia="Times New Roman" w:hAnsi="Source Sans Pro" w:cs="Times New Roman"/>
          <w:color w:val="000000"/>
          <w:sz w:val="20"/>
          <w:szCs w:val="20"/>
          <w:lang w:eastAsia="pt-BR"/>
        </w:rPr>
        <w:t xml:space="preserve">. aeruginosa </w:t>
      </w:r>
      <w:proofErr w:type="spellStart"/>
      <w:r w:rsidRPr="001A3E6B">
        <w:rPr>
          <w:rFonts w:ascii="Source Sans Pro" w:eastAsia="Times New Roman" w:hAnsi="Source Sans Pro" w:cs="Times New Roman"/>
          <w:color w:val="000000"/>
          <w:sz w:val="20"/>
          <w:szCs w:val="20"/>
          <w:lang w:eastAsia="pt-BR"/>
        </w:rPr>
        <w:t>therapeutical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alternatives</w:t>
      </w:r>
      <w:proofErr w:type="spellEnd"/>
      <w:r w:rsidRPr="001A3E6B">
        <w:rPr>
          <w:rFonts w:ascii="Source Sans Pro" w:eastAsia="Times New Roman" w:hAnsi="Source Sans Pro" w:cs="Times New Roman"/>
          <w:color w:val="000000"/>
          <w:sz w:val="20"/>
          <w:szCs w:val="20"/>
          <w:lang w:eastAsia="pt-BR"/>
        </w:rPr>
        <w:t xml:space="preserve">, it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observed</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current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study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that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coordination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compounds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derived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from</w:t>
      </w:r>
      <w:proofErr w:type="spellEnd"/>
      <w:r w:rsidRPr="001A3E6B">
        <w:rPr>
          <w:rFonts w:ascii="Source Sans Pro" w:eastAsia="Times New Roman" w:hAnsi="Source Sans Pro" w:cs="Times New Roman"/>
          <w:color w:val="000000"/>
          <w:sz w:val="20"/>
          <w:szCs w:val="20"/>
          <w:lang w:eastAsia="pt-BR"/>
        </w:rPr>
        <w:t xml:space="preserve"> 1,10-phenantroline-5,6-dione (</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[Ag(</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)2]ClO4 (</w:t>
      </w:r>
      <w:proofErr w:type="spellStart"/>
      <w:r w:rsidRPr="001A3E6B">
        <w:rPr>
          <w:rFonts w:ascii="Source Sans Pro" w:eastAsia="Times New Roman" w:hAnsi="Source Sans Pro" w:cs="Times New Roman"/>
          <w:color w:val="000000"/>
          <w:sz w:val="20"/>
          <w:szCs w:val="20"/>
          <w:lang w:eastAsia="pt-BR"/>
        </w:rPr>
        <w:t>Agphendione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Cu(</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)3](ClO4)2.4H2O (Cu-</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significantly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affected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activity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elastase</w:t>
      </w:r>
      <w:proofErr w:type="spellEnd"/>
      <w:r w:rsidRPr="001A3E6B">
        <w:rPr>
          <w:rFonts w:ascii="Source Sans Pro" w:eastAsia="Times New Roman" w:hAnsi="Source Sans Pro" w:cs="Times New Roman"/>
          <w:color w:val="000000"/>
          <w:sz w:val="20"/>
          <w:szCs w:val="20"/>
          <w:lang w:eastAsia="pt-BR"/>
        </w:rPr>
        <w:t xml:space="preserve"> B (</w:t>
      </w:r>
      <w:proofErr w:type="spellStart"/>
      <w:r w:rsidRPr="001A3E6B">
        <w:rPr>
          <w:rFonts w:ascii="Source Sans Pro" w:eastAsia="Times New Roman" w:hAnsi="Source Sans Pro" w:cs="Times New Roman"/>
          <w:color w:val="000000"/>
          <w:sz w:val="20"/>
          <w:szCs w:val="20"/>
          <w:lang w:eastAsia="pt-BR"/>
        </w:rPr>
        <w:t>LasB</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which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is</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well-known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protagonist</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P. aeruginosa </w:t>
      </w:r>
      <w:proofErr w:type="spellStart"/>
      <w:r w:rsidRPr="001A3E6B">
        <w:rPr>
          <w:rFonts w:ascii="Source Sans Pro" w:eastAsia="Times New Roman" w:hAnsi="Source Sans Pro" w:cs="Times New Roman"/>
          <w:color w:val="000000"/>
          <w:sz w:val="20"/>
          <w:szCs w:val="20"/>
          <w:lang w:eastAsia="pt-BR"/>
        </w:rPr>
        <w:t>pathogenesis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Analysis</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silico</w:t>
      </w:r>
      <w:proofErr w:type="spellEnd"/>
      <w:r w:rsidRPr="001A3E6B">
        <w:rPr>
          <w:rFonts w:ascii="Source Sans Pro" w:eastAsia="Times New Roman" w:hAnsi="Source Sans Pro" w:cs="Times New Roman"/>
          <w:color w:val="000000"/>
          <w:sz w:val="20"/>
          <w:szCs w:val="20"/>
          <w:lang w:eastAsia="pt-BR"/>
        </w:rPr>
        <w:t xml:space="preserve"> (molecular </w:t>
      </w:r>
      <w:proofErr w:type="spellStart"/>
      <w:r w:rsidRPr="001A3E6B">
        <w:rPr>
          <w:rFonts w:ascii="Source Sans Pro" w:eastAsia="Times New Roman" w:hAnsi="Source Sans Pro" w:cs="Times New Roman"/>
          <w:color w:val="000000"/>
          <w:sz w:val="20"/>
          <w:szCs w:val="20"/>
          <w:lang w:eastAsia="pt-BR"/>
        </w:rPr>
        <w:t>docking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shown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that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its Ag+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Cu2+ </w:t>
      </w:r>
      <w:proofErr w:type="spellStart"/>
      <w:r w:rsidRPr="001A3E6B">
        <w:rPr>
          <w:rFonts w:ascii="Source Sans Pro" w:eastAsia="Times New Roman" w:hAnsi="Source Sans Pro" w:cs="Times New Roman"/>
          <w:color w:val="000000"/>
          <w:sz w:val="20"/>
          <w:szCs w:val="20"/>
          <w:lang w:eastAsia="pt-BR"/>
        </w:rPr>
        <w:t>derivative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compounds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were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able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interact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amino </w:t>
      </w:r>
      <w:proofErr w:type="spellStart"/>
      <w:r w:rsidRPr="001A3E6B">
        <w:rPr>
          <w:rFonts w:ascii="Source Sans Pro" w:eastAsia="Times New Roman" w:hAnsi="Source Sans Pro" w:cs="Times New Roman"/>
          <w:color w:val="000000"/>
          <w:sz w:val="20"/>
          <w:szCs w:val="20"/>
          <w:lang w:eastAsia="pt-BR"/>
        </w:rPr>
        <w:t>acid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residues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LasB</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active</w:t>
      </w:r>
      <w:proofErr w:type="spellEnd"/>
      <w:r w:rsidRPr="001A3E6B">
        <w:rPr>
          <w:rFonts w:ascii="Source Sans Pro" w:eastAsia="Times New Roman" w:hAnsi="Source Sans Pro" w:cs="Times New Roman"/>
          <w:color w:val="000000"/>
          <w:sz w:val="20"/>
          <w:szCs w:val="20"/>
          <w:lang w:eastAsia="pt-BR"/>
        </w:rPr>
        <w:t xml:space="preserve"> site, </w:t>
      </w:r>
      <w:proofErr w:type="spellStart"/>
      <w:r w:rsidRPr="001A3E6B">
        <w:rPr>
          <w:rFonts w:ascii="Source Sans Pro" w:eastAsia="Times New Roman" w:hAnsi="Source Sans Pro" w:cs="Times New Roman"/>
          <w:color w:val="000000"/>
          <w:sz w:val="20"/>
          <w:szCs w:val="20"/>
          <w:lang w:eastAsia="pt-BR"/>
        </w:rPr>
        <w:t>particularly</w:t>
      </w:r>
      <w:proofErr w:type="spellEnd"/>
      <w:r w:rsidRPr="001A3E6B">
        <w:rPr>
          <w:rFonts w:ascii="Source Sans Pro" w:eastAsia="Times New Roman" w:hAnsi="Source Sans Pro" w:cs="Times New Roman"/>
          <w:color w:val="000000"/>
          <w:sz w:val="20"/>
          <w:szCs w:val="20"/>
          <w:lang w:eastAsia="pt-BR"/>
        </w:rPr>
        <w:t xml:space="preserve"> Cu-</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that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exhibited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most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favorable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interaction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energy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parameters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Additionally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test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compounds</w:t>
      </w:r>
      <w:proofErr w:type="spellEnd"/>
      <w:r w:rsidRPr="001A3E6B">
        <w:rPr>
          <w:rFonts w:ascii="Source Sans Pro" w:eastAsia="Times New Roman" w:hAnsi="Source Sans Pro" w:cs="Times New Roman"/>
          <w:color w:val="000000"/>
          <w:sz w:val="20"/>
          <w:szCs w:val="20"/>
          <w:lang w:eastAsia="pt-BR"/>
        </w:rPr>
        <w:t xml:space="preserve"> in vitro </w:t>
      </w:r>
      <w:proofErr w:type="spellStart"/>
      <w:r w:rsidRPr="001A3E6B">
        <w:rPr>
          <w:rFonts w:ascii="Source Sans Pro" w:eastAsia="Times New Roman" w:hAnsi="Source Sans Pro" w:cs="Times New Roman"/>
          <w:color w:val="000000"/>
          <w:sz w:val="20"/>
          <w:szCs w:val="20"/>
          <w:lang w:eastAsia="pt-BR"/>
        </w:rPr>
        <w:t>inhibited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LasB</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enzymatic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activity</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which</w:t>
      </w:r>
      <w:proofErr w:type="spellEnd"/>
      <w:r w:rsidRPr="001A3E6B">
        <w:rPr>
          <w:rFonts w:ascii="Source Sans Pro" w:eastAsia="Times New Roman" w:hAnsi="Source Sans Pro" w:cs="Times New Roman"/>
          <w:color w:val="000000"/>
          <w:sz w:val="20"/>
          <w:szCs w:val="20"/>
          <w:lang w:eastAsia="pt-BR"/>
        </w:rPr>
        <w:t xml:space="preserve"> Cu-</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had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most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potent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inhibitory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effect</w:t>
      </w:r>
      <w:proofErr w:type="spellEnd"/>
      <w:r w:rsidRPr="001A3E6B">
        <w:rPr>
          <w:rFonts w:ascii="Source Sans Pro" w:eastAsia="Times New Roman" w:hAnsi="Source Sans Pro" w:cs="Times New Roman"/>
          <w:color w:val="000000"/>
          <w:sz w:val="20"/>
          <w:szCs w:val="20"/>
          <w:lang w:eastAsia="pt-BR"/>
        </w:rPr>
        <w:t xml:space="preserve"> (Ki = 90 </w:t>
      </w:r>
      <w:proofErr w:type="spellStart"/>
      <w:r w:rsidRPr="001A3E6B">
        <w:rPr>
          <w:rFonts w:ascii="Source Sans Pro" w:eastAsia="Times New Roman" w:hAnsi="Source Sans Pro" w:cs="Times New Roman"/>
          <w:color w:val="000000"/>
          <w:sz w:val="20"/>
          <w:szCs w:val="20"/>
          <w:lang w:eastAsia="pt-BR"/>
        </w:rPr>
        <w:t>nM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Bacterial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cells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treated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sub-inhibitory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concentration</w:t>
      </w:r>
      <w:proofErr w:type="spellEnd"/>
      <w:r w:rsidRPr="001A3E6B">
        <w:rPr>
          <w:rFonts w:ascii="Source Sans Pro" w:eastAsia="Times New Roman" w:hAnsi="Source Sans Pro" w:cs="Times New Roman"/>
          <w:color w:val="000000"/>
          <w:sz w:val="20"/>
          <w:szCs w:val="20"/>
          <w:lang w:eastAsia="pt-BR"/>
        </w:rPr>
        <w:t xml:space="preserve"> (½×MIC </w:t>
      </w:r>
      <w:proofErr w:type="spellStart"/>
      <w:r w:rsidRPr="001A3E6B">
        <w:rPr>
          <w:rFonts w:ascii="Source Sans Pro" w:eastAsia="Times New Roman" w:hAnsi="Source Sans Pro" w:cs="Times New Roman"/>
          <w:color w:val="000000"/>
          <w:sz w:val="20"/>
          <w:szCs w:val="20"/>
          <w:lang w:eastAsia="pt-BR"/>
        </w:rPr>
        <w:t>value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test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compounds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caused</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significant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reduction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both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expression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lasB</w:t>
      </w:r>
      <w:proofErr w:type="spellEnd"/>
      <w:r w:rsidRPr="001A3E6B">
        <w:rPr>
          <w:rFonts w:ascii="Source Sans Pro" w:eastAsia="Times New Roman" w:hAnsi="Source Sans Pro" w:cs="Times New Roman"/>
          <w:color w:val="000000"/>
          <w:sz w:val="20"/>
          <w:szCs w:val="20"/>
          <w:lang w:eastAsia="pt-BR"/>
        </w:rPr>
        <w:t xml:space="preserve"> gene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final </w:t>
      </w:r>
      <w:proofErr w:type="spellStart"/>
      <w:r w:rsidRPr="001A3E6B">
        <w:rPr>
          <w:rFonts w:ascii="Source Sans Pro" w:eastAsia="Times New Roman" w:hAnsi="Source Sans Pro" w:cs="Times New Roman"/>
          <w:color w:val="000000"/>
          <w:sz w:val="20"/>
          <w:szCs w:val="20"/>
          <w:lang w:eastAsia="pt-BR"/>
        </w:rPr>
        <w:t>proteic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product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mature </w:t>
      </w:r>
      <w:proofErr w:type="spellStart"/>
      <w:r w:rsidRPr="001A3E6B">
        <w:rPr>
          <w:rFonts w:ascii="Source Sans Pro" w:eastAsia="Times New Roman" w:hAnsi="Source Sans Pro" w:cs="Times New Roman"/>
          <w:color w:val="000000"/>
          <w:sz w:val="20"/>
          <w:szCs w:val="20"/>
          <w:lang w:eastAsia="pt-BR"/>
        </w:rPr>
        <w:t>LasB</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protein</w:t>
      </w:r>
      <w:proofErr w:type="spellEnd"/>
      <w:r w:rsidRPr="001A3E6B">
        <w:rPr>
          <w:rFonts w:ascii="Source Sans Pro" w:eastAsia="Times New Roman" w:hAnsi="Source Sans Pro" w:cs="Times New Roman"/>
          <w:color w:val="000000"/>
          <w:sz w:val="20"/>
          <w:szCs w:val="20"/>
          <w:lang w:eastAsia="pt-BR"/>
        </w:rPr>
        <w:t>). Ag-</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Cu-</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exhibited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protective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against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LasB-iduced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toxic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effects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reducing</w:t>
      </w:r>
      <w:proofErr w:type="spellEnd"/>
      <w:r w:rsidRPr="001A3E6B">
        <w:rPr>
          <w:rFonts w:ascii="Source Sans Pro" w:eastAsia="Times New Roman" w:hAnsi="Source Sans Pro" w:cs="Times New Roman"/>
          <w:color w:val="000000"/>
          <w:sz w:val="20"/>
          <w:szCs w:val="20"/>
          <w:lang w:eastAsia="pt-BR"/>
        </w:rPr>
        <w:t xml:space="preserve"> A549 </w:t>
      </w:r>
      <w:proofErr w:type="spellStart"/>
      <w:r w:rsidRPr="001A3E6B">
        <w:rPr>
          <w:rFonts w:ascii="Source Sans Pro" w:eastAsia="Times New Roman" w:hAnsi="Source Sans Pro" w:cs="Times New Roman"/>
          <w:color w:val="000000"/>
          <w:sz w:val="20"/>
          <w:szCs w:val="20"/>
          <w:lang w:eastAsia="pt-BR"/>
        </w:rPr>
        <w:t>monolayer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damage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approximately</w:t>
      </w:r>
      <w:proofErr w:type="spellEnd"/>
      <w:r w:rsidRPr="001A3E6B">
        <w:rPr>
          <w:rFonts w:ascii="Source Sans Pro" w:eastAsia="Times New Roman" w:hAnsi="Source Sans Pro" w:cs="Times New Roman"/>
          <w:color w:val="000000"/>
          <w:sz w:val="20"/>
          <w:szCs w:val="20"/>
          <w:lang w:eastAsia="pt-BR"/>
        </w:rPr>
        <w:t xml:space="preserve"> 32%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42%, </w:t>
      </w:r>
      <w:proofErr w:type="spellStart"/>
      <w:r w:rsidRPr="001A3E6B">
        <w:rPr>
          <w:rFonts w:ascii="Source Sans Pro" w:eastAsia="Times New Roman" w:hAnsi="Source Sans Pro" w:cs="Times New Roman"/>
          <w:color w:val="000000"/>
          <w:sz w:val="20"/>
          <w:szCs w:val="20"/>
          <w:lang w:eastAsia="pt-BR"/>
        </w:rPr>
        <w:t>respectively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Also</w:t>
      </w:r>
      <w:proofErr w:type="spellEnd"/>
      <w:r w:rsidRPr="001A3E6B">
        <w:rPr>
          <w:rFonts w:ascii="Source Sans Pro" w:eastAsia="Times New Roman" w:hAnsi="Source Sans Pro" w:cs="Times New Roman"/>
          <w:color w:val="000000"/>
          <w:sz w:val="20"/>
          <w:szCs w:val="20"/>
          <w:lang w:eastAsia="pt-BR"/>
        </w:rPr>
        <w:t>, Cu-</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neutralized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LasB-induced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toxic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effects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increasing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survival</w:t>
      </w:r>
      <w:proofErr w:type="spellEnd"/>
      <w:r w:rsidRPr="001A3E6B">
        <w:rPr>
          <w:rFonts w:ascii="Source Sans Pro" w:eastAsia="Times New Roman" w:hAnsi="Source Sans Pro" w:cs="Times New Roman"/>
          <w:color w:val="000000"/>
          <w:sz w:val="20"/>
          <w:szCs w:val="20"/>
          <w:lang w:eastAsia="pt-BR"/>
        </w:rPr>
        <w:t xml:space="preserve"> rate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Galleria </w:t>
      </w:r>
      <w:proofErr w:type="spellStart"/>
      <w:r w:rsidRPr="001A3E6B">
        <w:rPr>
          <w:rFonts w:ascii="Source Sans Pro" w:eastAsia="Times New Roman" w:hAnsi="Source Sans Pro" w:cs="Times New Roman"/>
          <w:color w:val="000000"/>
          <w:sz w:val="20"/>
          <w:szCs w:val="20"/>
          <w:lang w:eastAsia="pt-BR"/>
        </w:rPr>
        <w:t>mellonella</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larvae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when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inoculated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either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LasB-enriched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pseudomonal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supernatant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purified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LasB</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Therefore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these</w:t>
      </w:r>
      <w:proofErr w:type="spellEnd"/>
      <w:r w:rsidRPr="001A3E6B">
        <w:rPr>
          <w:rFonts w:ascii="Source Sans Pro" w:eastAsia="Times New Roman" w:hAnsi="Source Sans Pro" w:cs="Times New Roman"/>
          <w:color w:val="000000"/>
          <w:sz w:val="20"/>
          <w:szCs w:val="20"/>
          <w:lang w:eastAsia="pt-BR"/>
        </w:rPr>
        <w:t xml:space="preserve"> data </w:t>
      </w:r>
      <w:proofErr w:type="spellStart"/>
      <w:r w:rsidRPr="001A3E6B">
        <w:rPr>
          <w:rFonts w:ascii="Source Sans Pro" w:eastAsia="Times New Roman" w:hAnsi="Source Sans Pro" w:cs="Times New Roman"/>
          <w:color w:val="000000"/>
          <w:sz w:val="20"/>
          <w:szCs w:val="20"/>
          <w:lang w:eastAsia="pt-BR"/>
        </w:rPr>
        <w:t>emphasize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anti-virulence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phendione-derivative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compounds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especially</w:t>
      </w:r>
      <w:proofErr w:type="spellEnd"/>
      <w:r w:rsidRPr="001A3E6B">
        <w:rPr>
          <w:rFonts w:ascii="Source Sans Pro" w:eastAsia="Times New Roman" w:hAnsi="Source Sans Pro" w:cs="Times New Roman"/>
          <w:color w:val="000000"/>
          <w:sz w:val="20"/>
          <w:szCs w:val="20"/>
          <w:lang w:eastAsia="pt-BR"/>
        </w:rPr>
        <w:t xml:space="preserve"> Cu-</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which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is</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powerful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LasB</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inhibitor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Subsequently</w:t>
      </w:r>
      <w:proofErr w:type="spellEnd"/>
      <w:r w:rsidRPr="001A3E6B">
        <w:rPr>
          <w:rFonts w:ascii="Source Sans Pro" w:eastAsia="Times New Roman" w:hAnsi="Source Sans Pro" w:cs="Times New Roman"/>
          <w:color w:val="000000"/>
          <w:sz w:val="20"/>
          <w:szCs w:val="20"/>
          <w:lang w:eastAsia="pt-BR"/>
        </w:rPr>
        <w:t xml:space="preserve">, it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investigated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in vitro </w:t>
      </w:r>
      <w:proofErr w:type="spellStart"/>
      <w:r w:rsidRPr="001A3E6B">
        <w:rPr>
          <w:rFonts w:ascii="Source Sans Pro" w:eastAsia="Times New Roman" w:hAnsi="Source Sans Pro" w:cs="Times New Roman"/>
          <w:color w:val="000000"/>
          <w:sz w:val="20"/>
          <w:szCs w:val="20"/>
          <w:lang w:eastAsia="pt-BR"/>
        </w:rPr>
        <w:t>effects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Ag-</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Cu-</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bacterial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growth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Our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results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revealed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that</w:t>
      </w:r>
      <w:proofErr w:type="spellEnd"/>
      <w:r w:rsidRPr="001A3E6B">
        <w:rPr>
          <w:rFonts w:ascii="Source Sans Pro" w:eastAsia="Times New Roman" w:hAnsi="Source Sans Pro" w:cs="Times New Roman"/>
          <w:color w:val="000000"/>
          <w:sz w:val="20"/>
          <w:szCs w:val="20"/>
          <w:lang w:eastAsia="pt-BR"/>
        </w:rPr>
        <w:t xml:space="preserve"> Ag-</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Cu-</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presented</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strong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bactericidal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effect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inhibiting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planktonic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growth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different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clinical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isolates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P. aeruginosa. </w:t>
      </w:r>
      <w:proofErr w:type="spellStart"/>
      <w:r w:rsidRPr="001A3E6B">
        <w:rPr>
          <w:rFonts w:ascii="Source Sans Pro" w:eastAsia="Times New Roman" w:hAnsi="Source Sans Pro" w:cs="Times New Roman"/>
          <w:color w:val="000000"/>
          <w:sz w:val="20"/>
          <w:szCs w:val="20"/>
          <w:lang w:eastAsia="pt-BR"/>
        </w:rPr>
        <w:t>Further</w:t>
      </w:r>
      <w:proofErr w:type="spellEnd"/>
      <w:r w:rsidRPr="001A3E6B">
        <w:rPr>
          <w:rFonts w:ascii="Source Sans Pro" w:eastAsia="Times New Roman" w:hAnsi="Source Sans Pro" w:cs="Times New Roman"/>
          <w:color w:val="000000"/>
          <w:sz w:val="20"/>
          <w:szCs w:val="20"/>
          <w:lang w:eastAsia="pt-BR"/>
        </w:rPr>
        <w:t>, Ag-</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Cuphendione</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combination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ceftazidime</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classical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antimicrobial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agent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synergistically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control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P. aeruginosa </w:t>
      </w:r>
      <w:proofErr w:type="spellStart"/>
      <w:r w:rsidRPr="001A3E6B">
        <w:rPr>
          <w:rFonts w:ascii="Source Sans Pro" w:eastAsia="Times New Roman" w:hAnsi="Source Sans Pro" w:cs="Times New Roman"/>
          <w:color w:val="000000"/>
          <w:sz w:val="20"/>
          <w:szCs w:val="20"/>
          <w:lang w:eastAsia="pt-BR"/>
        </w:rPr>
        <w:lastRenderedPageBreak/>
        <w:t>growth</w:t>
      </w:r>
      <w:proofErr w:type="spellEnd"/>
      <w:r w:rsidRPr="001A3E6B">
        <w:rPr>
          <w:rFonts w:ascii="Source Sans Pro" w:eastAsia="Times New Roman" w:hAnsi="Source Sans Pro" w:cs="Times New Roman"/>
          <w:color w:val="000000"/>
          <w:sz w:val="20"/>
          <w:szCs w:val="20"/>
          <w:lang w:eastAsia="pt-BR"/>
        </w:rPr>
        <w:t xml:space="preserve">. The </w:t>
      </w:r>
      <w:proofErr w:type="spellStart"/>
      <w:r w:rsidRPr="001A3E6B">
        <w:rPr>
          <w:rFonts w:ascii="Source Sans Pro" w:eastAsia="Times New Roman" w:hAnsi="Source Sans Pro" w:cs="Times New Roman"/>
          <w:color w:val="000000"/>
          <w:sz w:val="20"/>
          <w:szCs w:val="20"/>
          <w:lang w:eastAsia="pt-BR"/>
        </w:rPr>
        <w:t>anti-P</w:t>
      </w:r>
      <w:proofErr w:type="spellEnd"/>
      <w:r w:rsidRPr="001A3E6B">
        <w:rPr>
          <w:rFonts w:ascii="Source Sans Pro" w:eastAsia="Times New Roman" w:hAnsi="Source Sans Pro" w:cs="Times New Roman"/>
          <w:color w:val="000000"/>
          <w:sz w:val="20"/>
          <w:szCs w:val="20"/>
          <w:lang w:eastAsia="pt-BR"/>
        </w:rPr>
        <w:t xml:space="preserve">. aeruginosa </w:t>
      </w:r>
      <w:proofErr w:type="spellStart"/>
      <w:r w:rsidRPr="001A3E6B">
        <w:rPr>
          <w:rFonts w:ascii="Source Sans Pro" w:eastAsia="Times New Roman" w:hAnsi="Source Sans Pro" w:cs="Times New Roman"/>
          <w:color w:val="000000"/>
          <w:sz w:val="20"/>
          <w:szCs w:val="20"/>
          <w:lang w:eastAsia="pt-BR"/>
        </w:rPr>
        <w:t>mechanisms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Agphendione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Cu-</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were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also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investigated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using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different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methodologies</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sense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induction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oxidative</w:t>
      </w:r>
      <w:proofErr w:type="spellEnd"/>
      <w:r w:rsidRPr="001A3E6B">
        <w:rPr>
          <w:rFonts w:ascii="Source Sans Pro" w:eastAsia="Times New Roman" w:hAnsi="Source Sans Pro" w:cs="Times New Roman"/>
          <w:color w:val="000000"/>
          <w:sz w:val="20"/>
          <w:szCs w:val="20"/>
          <w:lang w:eastAsia="pt-BR"/>
        </w:rPr>
        <w:t xml:space="preserve"> stress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important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component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that</w:t>
      </w:r>
      <w:proofErr w:type="spellEnd"/>
      <w:r w:rsidRPr="001A3E6B">
        <w:rPr>
          <w:rFonts w:ascii="Source Sans Pro" w:eastAsia="Times New Roman" w:hAnsi="Source Sans Pro" w:cs="Times New Roman"/>
          <w:color w:val="000000"/>
          <w:sz w:val="20"/>
          <w:szCs w:val="20"/>
          <w:lang w:eastAsia="pt-BR"/>
        </w:rPr>
        <w:t xml:space="preserve"> triggers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bacterial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killing</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way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test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compounds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induced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w:t>
      </w:r>
      <w:proofErr w:type="spellEnd"/>
      <w:r w:rsidRPr="001A3E6B">
        <w:rPr>
          <w:rFonts w:ascii="Source Sans Pro" w:eastAsia="Times New Roman" w:hAnsi="Source Sans Pro" w:cs="Times New Roman"/>
          <w:color w:val="000000"/>
          <w:sz w:val="20"/>
          <w:szCs w:val="20"/>
          <w:lang w:eastAsia="pt-BR"/>
        </w:rPr>
        <w:t xml:space="preserve">: (i) </w:t>
      </w:r>
      <w:proofErr w:type="spellStart"/>
      <w:r w:rsidRPr="001A3E6B">
        <w:rPr>
          <w:rFonts w:ascii="Source Sans Pro" w:eastAsia="Times New Roman" w:hAnsi="Source Sans Pro" w:cs="Times New Roman"/>
          <w:color w:val="000000"/>
          <w:sz w:val="20"/>
          <w:szCs w:val="20"/>
          <w:lang w:eastAsia="pt-BR"/>
        </w:rPr>
        <w:t>increase</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intracellular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reactive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oxygen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species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production</w:t>
      </w:r>
      <w:proofErr w:type="spellEnd"/>
      <w:r w:rsidRPr="001A3E6B">
        <w:rPr>
          <w:rFonts w:ascii="Source Sans Pro" w:eastAsia="Times New Roman" w:hAnsi="Source Sans Pro" w:cs="Times New Roman"/>
          <w:color w:val="000000"/>
          <w:sz w:val="20"/>
          <w:szCs w:val="20"/>
          <w:lang w:eastAsia="pt-BR"/>
        </w:rPr>
        <w:t>, (</w:t>
      </w:r>
      <w:proofErr w:type="spellStart"/>
      <w:r w:rsidRPr="001A3E6B">
        <w:rPr>
          <w:rFonts w:ascii="Source Sans Pro" w:eastAsia="Times New Roman" w:hAnsi="Source Sans Pro" w:cs="Times New Roman"/>
          <w:color w:val="000000"/>
          <w:sz w:val="20"/>
          <w:szCs w:val="20"/>
          <w:lang w:eastAsia="pt-BR"/>
        </w:rPr>
        <w:t>ii</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activation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antioxidant</w:t>
      </w:r>
      <w:proofErr w:type="spellEnd"/>
      <w:r w:rsidRPr="001A3E6B">
        <w:rPr>
          <w:rFonts w:ascii="Source Sans Pro" w:eastAsia="Times New Roman" w:hAnsi="Source Sans Pro" w:cs="Times New Roman"/>
          <w:color w:val="000000"/>
          <w:sz w:val="20"/>
          <w:szCs w:val="20"/>
          <w:lang w:eastAsia="pt-BR"/>
        </w:rPr>
        <w:t xml:space="preserve"> response via catalase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superoxide</w:t>
      </w:r>
      <w:proofErr w:type="spellEnd"/>
      <w:r w:rsidRPr="001A3E6B">
        <w:rPr>
          <w:rFonts w:ascii="Source Sans Pro" w:eastAsia="Times New Roman" w:hAnsi="Source Sans Pro" w:cs="Times New Roman"/>
          <w:color w:val="000000"/>
          <w:sz w:val="20"/>
          <w:szCs w:val="20"/>
          <w:lang w:eastAsia="pt-BR"/>
        </w:rPr>
        <w:t xml:space="preserve"> dismutase, (</w:t>
      </w:r>
      <w:proofErr w:type="spellStart"/>
      <w:r w:rsidRPr="001A3E6B">
        <w:rPr>
          <w:rFonts w:ascii="Source Sans Pro" w:eastAsia="Times New Roman" w:hAnsi="Source Sans Pro" w:cs="Times New Roman"/>
          <w:color w:val="000000"/>
          <w:sz w:val="20"/>
          <w:szCs w:val="20"/>
          <w:lang w:eastAsia="pt-BR"/>
        </w:rPr>
        <w:t>iii</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oxidative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damage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enzymes</w:t>
      </w:r>
      <w:proofErr w:type="spellEnd"/>
      <w:r w:rsidRPr="001A3E6B">
        <w:rPr>
          <w:rFonts w:ascii="Source Sans Pro" w:eastAsia="Times New Roman" w:hAnsi="Source Sans Pro" w:cs="Times New Roman"/>
          <w:color w:val="000000"/>
          <w:sz w:val="20"/>
          <w:szCs w:val="20"/>
          <w:lang w:eastAsia="pt-BR"/>
        </w:rPr>
        <w:t xml:space="preserve"> (e.g., </w:t>
      </w:r>
      <w:proofErr w:type="spellStart"/>
      <w:r w:rsidRPr="001A3E6B">
        <w:rPr>
          <w:rFonts w:ascii="Source Sans Pro" w:eastAsia="Times New Roman" w:hAnsi="Source Sans Pro" w:cs="Times New Roman"/>
          <w:color w:val="000000"/>
          <w:sz w:val="20"/>
          <w:szCs w:val="20"/>
          <w:lang w:eastAsia="pt-BR"/>
        </w:rPr>
        <w:t>aconitase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inhibition</w:t>
      </w:r>
      <w:proofErr w:type="spellEnd"/>
      <w:r w:rsidRPr="001A3E6B">
        <w:rPr>
          <w:rFonts w:ascii="Source Sans Pro" w:eastAsia="Times New Roman" w:hAnsi="Source Sans Pro" w:cs="Times New Roman"/>
          <w:color w:val="000000"/>
          <w:sz w:val="20"/>
          <w:szCs w:val="20"/>
          <w:lang w:eastAsia="pt-BR"/>
        </w:rPr>
        <w:t xml:space="preserve">), DNA </w:t>
      </w:r>
      <w:proofErr w:type="spellStart"/>
      <w:r w:rsidRPr="001A3E6B">
        <w:rPr>
          <w:rFonts w:ascii="Source Sans Pro" w:eastAsia="Times New Roman" w:hAnsi="Source Sans Pro" w:cs="Times New Roman"/>
          <w:color w:val="000000"/>
          <w:sz w:val="20"/>
          <w:szCs w:val="20"/>
          <w:lang w:eastAsia="pt-BR"/>
        </w:rPr>
        <w:t>fragmentation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membrane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lipid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peroxidation</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contrast</w:t>
      </w:r>
      <w:proofErr w:type="spellEnd"/>
      <w:r w:rsidRPr="001A3E6B">
        <w:rPr>
          <w:rFonts w:ascii="Source Sans Pro" w:eastAsia="Times New Roman" w:hAnsi="Source Sans Pro" w:cs="Times New Roman"/>
          <w:color w:val="000000"/>
          <w:sz w:val="20"/>
          <w:szCs w:val="20"/>
          <w:lang w:eastAsia="pt-BR"/>
        </w:rPr>
        <w:t xml:space="preserve">, it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found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that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co-treatment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antioxidant</w:t>
      </w:r>
      <w:proofErr w:type="spellEnd"/>
      <w:r w:rsidRPr="001A3E6B">
        <w:rPr>
          <w:rFonts w:ascii="Source Sans Pro" w:eastAsia="Times New Roman" w:hAnsi="Source Sans Pro" w:cs="Times New Roman"/>
          <w:color w:val="000000"/>
          <w:sz w:val="20"/>
          <w:szCs w:val="20"/>
          <w:lang w:eastAsia="pt-BR"/>
        </w:rPr>
        <w:t xml:space="preserve"> N-</w:t>
      </w:r>
      <w:proofErr w:type="spellStart"/>
      <w:r w:rsidRPr="001A3E6B">
        <w:rPr>
          <w:rFonts w:ascii="Source Sans Pro" w:eastAsia="Times New Roman" w:hAnsi="Source Sans Pro" w:cs="Times New Roman"/>
          <w:color w:val="000000"/>
          <w:sz w:val="20"/>
          <w:szCs w:val="20"/>
          <w:lang w:eastAsia="pt-BR"/>
        </w:rPr>
        <w:t>acetylcysteine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able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restore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planktonic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growth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P. </w:t>
      </w:r>
      <w:proofErr w:type="spellStart"/>
      <w:r w:rsidRPr="001A3E6B">
        <w:rPr>
          <w:rFonts w:ascii="Source Sans Pro" w:eastAsia="Times New Roman" w:hAnsi="Source Sans Pro" w:cs="Times New Roman"/>
          <w:color w:val="000000"/>
          <w:sz w:val="20"/>
          <w:szCs w:val="20"/>
          <w:lang w:eastAsia="pt-BR"/>
        </w:rPr>
        <w:t>aeruignosa</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when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incubated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either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Agphendione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or</w:t>
      </w:r>
      <w:proofErr w:type="spellEnd"/>
      <w:r w:rsidRPr="001A3E6B">
        <w:rPr>
          <w:rFonts w:ascii="Source Sans Pro" w:eastAsia="Times New Roman" w:hAnsi="Source Sans Pro" w:cs="Times New Roman"/>
          <w:color w:val="000000"/>
          <w:sz w:val="20"/>
          <w:szCs w:val="20"/>
          <w:lang w:eastAsia="pt-BR"/>
        </w:rPr>
        <w:t xml:space="preserve"> Cu-</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Phendione-derivative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compounds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also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promoted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collapse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bacterial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membranes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both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outer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plasmatic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membranes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affecting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their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stability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permeability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polarization</w:t>
      </w:r>
      <w:proofErr w:type="spellEnd"/>
      <w:r w:rsidRPr="001A3E6B">
        <w:rPr>
          <w:rFonts w:ascii="Source Sans Pro" w:eastAsia="Times New Roman" w:hAnsi="Source Sans Pro" w:cs="Times New Roman"/>
          <w:color w:val="000000"/>
          <w:sz w:val="20"/>
          <w:szCs w:val="20"/>
          <w:lang w:eastAsia="pt-BR"/>
        </w:rPr>
        <w:t xml:space="preserve"> profiles. For </w:t>
      </w:r>
      <w:proofErr w:type="spellStart"/>
      <w:r w:rsidRPr="001A3E6B">
        <w:rPr>
          <w:rFonts w:ascii="Source Sans Pro" w:eastAsia="Times New Roman" w:hAnsi="Source Sans Pro" w:cs="Times New Roman"/>
          <w:color w:val="000000"/>
          <w:sz w:val="20"/>
          <w:szCs w:val="20"/>
          <w:lang w:eastAsia="pt-BR"/>
        </w:rPr>
        <w:t>an</w:t>
      </w:r>
      <w:proofErr w:type="spellEnd"/>
      <w:r w:rsidRPr="001A3E6B">
        <w:rPr>
          <w:rFonts w:ascii="Source Sans Pro" w:eastAsia="Times New Roman" w:hAnsi="Source Sans Pro" w:cs="Times New Roman"/>
          <w:color w:val="000000"/>
          <w:sz w:val="20"/>
          <w:szCs w:val="20"/>
          <w:lang w:eastAsia="pt-BR"/>
        </w:rPr>
        <w:t xml:space="preserve"> overview </w:t>
      </w:r>
      <w:proofErr w:type="spellStart"/>
      <w:r w:rsidRPr="001A3E6B">
        <w:rPr>
          <w:rFonts w:ascii="Source Sans Pro" w:eastAsia="Times New Roman" w:hAnsi="Source Sans Pro" w:cs="Times New Roman"/>
          <w:color w:val="000000"/>
          <w:sz w:val="20"/>
          <w:szCs w:val="20"/>
          <w:lang w:eastAsia="pt-BR"/>
        </w:rPr>
        <w:t>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effects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phendione-derivative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compounds</w:t>
      </w:r>
      <w:proofErr w:type="spellEnd"/>
      <w:r w:rsidRPr="001A3E6B">
        <w:rPr>
          <w:rFonts w:ascii="Source Sans Pro" w:eastAsia="Times New Roman" w:hAnsi="Source Sans Pro" w:cs="Times New Roman"/>
          <w:color w:val="000000"/>
          <w:sz w:val="20"/>
          <w:szCs w:val="20"/>
          <w:lang w:eastAsia="pt-BR"/>
        </w:rPr>
        <w:t xml:space="preserve">, it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carried</w:t>
      </w:r>
      <w:proofErr w:type="spellEnd"/>
      <w:r w:rsidRPr="001A3E6B">
        <w:rPr>
          <w:rFonts w:ascii="Source Sans Pro" w:eastAsia="Times New Roman" w:hAnsi="Source Sans Pro" w:cs="Times New Roman"/>
          <w:color w:val="000000"/>
          <w:sz w:val="20"/>
          <w:szCs w:val="20"/>
          <w:lang w:eastAsia="pt-BR"/>
        </w:rPr>
        <w:t xml:space="preserve"> out a </w:t>
      </w:r>
      <w:proofErr w:type="spellStart"/>
      <w:r w:rsidRPr="001A3E6B">
        <w:rPr>
          <w:rFonts w:ascii="Source Sans Pro" w:eastAsia="Times New Roman" w:hAnsi="Source Sans Pro" w:cs="Times New Roman"/>
          <w:color w:val="000000"/>
          <w:sz w:val="20"/>
          <w:szCs w:val="20"/>
          <w:lang w:eastAsia="pt-BR"/>
        </w:rPr>
        <w:t>metabolomic</w:t>
      </w:r>
      <w:proofErr w:type="spellEnd"/>
      <w:r w:rsidRPr="001A3E6B">
        <w:rPr>
          <w:rFonts w:ascii="Source Sans Pro" w:eastAsia="Times New Roman" w:hAnsi="Source Sans Pro" w:cs="Times New Roman"/>
          <w:color w:val="000000"/>
          <w:sz w:val="20"/>
          <w:szCs w:val="20"/>
          <w:lang w:eastAsia="pt-BR"/>
        </w:rPr>
        <w:t xml:space="preserve"> approach. </w:t>
      </w:r>
      <w:proofErr w:type="spellStart"/>
      <w:r w:rsidRPr="001A3E6B">
        <w:rPr>
          <w:rFonts w:ascii="Source Sans Pro" w:eastAsia="Times New Roman" w:hAnsi="Source Sans Pro" w:cs="Times New Roman"/>
          <w:color w:val="000000"/>
          <w:sz w:val="20"/>
          <w:szCs w:val="20"/>
          <w:lang w:eastAsia="pt-BR"/>
        </w:rPr>
        <w:t>Our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results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showed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that</w:t>
      </w:r>
      <w:proofErr w:type="spellEnd"/>
      <w:r w:rsidRPr="001A3E6B">
        <w:rPr>
          <w:rFonts w:ascii="Source Sans Pro" w:eastAsia="Times New Roman" w:hAnsi="Source Sans Pro" w:cs="Times New Roman"/>
          <w:color w:val="000000"/>
          <w:sz w:val="20"/>
          <w:szCs w:val="20"/>
          <w:lang w:eastAsia="pt-BR"/>
        </w:rPr>
        <w:t xml:space="preserve"> Ag-</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Cu-</w:t>
      </w:r>
      <w:proofErr w:type="spellStart"/>
      <w:r w:rsidRPr="001A3E6B">
        <w:rPr>
          <w:rFonts w:ascii="Source Sans Pro" w:eastAsia="Times New Roman" w:hAnsi="Source Sans Pro" w:cs="Times New Roman"/>
          <w:color w:val="000000"/>
          <w:sz w:val="20"/>
          <w:szCs w:val="20"/>
          <w:lang w:eastAsia="pt-BR"/>
        </w:rPr>
        <w:t>phendione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promoted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extensive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alterations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bacterial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metabolism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such</w:t>
      </w:r>
      <w:proofErr w:type="spellEnd"/>
      <w:r w:rsidRPr="001A3E6B">
        <w:rPr>
          <w:rFonts w:ascii="Source Sans Pro" w:eastAsia="Times New Roman" w:hAnsi="Source Sans Pro" w:cs="Times New Roman"/>
          <w:color w:val="000000"/>
          <w:sz w:val="20"/>
          <w:szCs w:val="20"/>
          <w:lang w:eastAsia="pt-BR"/>
        </w:rPr>
        <w:t xml:space="preserve"> as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hyperactivation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both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tricarboxylic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acids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NADH:ubiquinone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oxireductase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enzyme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meanwhile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compounds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inhibited</w:t>
      </w:r>
      <w:proofErr w:type="spellEnd"/>
      <w:r w:rsidRPr="001A3E6B">
        <w:rPr>
          <w:rFonts w:ascii="Source Sans Pro" w:eastAsia="Times New Roman" w:hAnsi="Source Sans Pro" w:cs="Times New Roman"/>
          <w:color w:val="000000"/>
          <w:sz w:val="20"/>
          <w:szCs w:val="20"/>
          <w:lang w:eastAsia="pt-BR"/>
        </w:rPr>
        <w:t xml:space="preserve"> pentose </w:t>
      </w:r>
      <w:proofErr w:type="spellStart"/>
      <w:r w:rsidRPr="001A3E6B">
        <w:rPr>
          <w:rFonts w:ascii="Source Sans Pro" w:eastAsia="Times New Roman" w:hAnsi="Source Sans Pro" w:cs="Times New Roman"/>
          <w:color w:val="000000"/>
          <w:sz w:val="20"/>
          <w:szCs w:val="20"/>
          <w:lang w:eastAsia="pt-BR"/>
        </w:rPr>
        <w:t>phosphate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pathway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folate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biosynthesis</w:t>
      </w:r>
      <w:proofErr w:type="spellEnd"/>
      <w:r w:rsidRPr="001A3E6B">
        <w:rPr>
          <w:rFonts w:ascii="Source Sans Pro" w:eastAsia="Times New Roman" w:hAnsi="Source Sans Pro" w:cs="Times New Roman"/>
          <w:color w:val="000000"/>
          <w:sz w:val="20"/>
          <w:szCs w:val="20"/>
          <w:lang w:eastAsia="pt-BR"/>
        </w:rPr>
        <w:t xml:space="preserve">. The </w:t>
      </w:r>
      <w:proofErr w:type="spellStart"/>
      <w:r w:rsidRPr="001A3E6B">
        <w:rPr>
          <w:rFonts w:ascii="Source Sans Pro" w:eastAsia="Times New Roman" w:hAnsi="Source Sans Pro" w:cs="Times New Roman"/>
          <w:color w:val="000000"/>
          <w:sz w:val="20"/>
          <w:szCs w:val="20"/>
          <w:lang w:eastAsia="pt-BR"/>
        </w:rPr>
        <w:t>inhibition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these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pathways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promoted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depletion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NADPH </w:t>
      </w:r>
      <w:proofErr w:type="spellStart"/>
      <w:r w:rsidRPr="001A3E6B">
        <w:rPr>
          <w:rFonts w:ascii="Source Sans Pro" w:eastAsia="Times New Roman" w:hAnsi="Source Sans Pro" w:cs="Times New Roman"/>
          <w:color w:val="000000"/>
          <w:sz w:val="20"/>
          <w:szCs w:val="20"/>
          <w:lang w:eastAsia="pt-BR"/>
        </w:rPr>
        <w:t>intracellular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content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also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impaired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turnover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glutathione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which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important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antioxidant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molecule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Finaly</w:t>
      </w:r>
      <w:proofErr w:type="spellEnd"/>
      <w:r w:rsidRPr="001A3E6B">
        <w:rPr>
          <w:rFonts w:ascii="Source Sans Pro" w:eastAsia="Times New Roman" w:hAnsi="Source Sans Pro" w:cs="Times New Roman"/>
          <w:color w:val="000000"/>
          <w:sz w:val="20"/>
          <w:szCs w:val="20"/>
          <w:lang w:eastAsia="pt-BR"/>
        </w:rPr>
        <w:t xml:space="preserve">, it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demonstrated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that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metabolic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changes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induced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phendione-derivative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compounds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were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correlated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induction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oxidative</w:t>
      </w:r>
      <w:proofErr w:type="spellEnd"/>
      <w:r w:rsidRPr="001A3E6B">
        <w:rPr>
          <w:rFonts w:ascii="Source Sans Pro" w:eastAsia="Times New Roman" w:hAnsi="Source Sans Pro" w:cs="Times New Roman"/>
          <w:color w:val="000000"/>
          <w:sz w:val="20"/>
          <w:szCs w:val="20"/>
          <w:lang w:eastAsia="pt-BR"/>
        </w:rPr>
        <w:t xml:space="preserve"> stress </w:t>
      </w:r>
      <w:proofErr w:type="spellStart"/>
      <w:r w:rsidRPr="001A3E6B">
        <w:rPr>
          <w:rFonts w:ascii="Source Sans Pro" w:eastAsia="Times New Roman" w:hAnsi="Source Sans Pro" w:cs="Times New Roman"/>
          <w:color w:val="000000"/>
          <w:sz w:val="20"/>
          <w:szCs w:val="20"/>
          <w:lang w:eastAsia="pt-BR"/>
        </w:rPr>
        <w:t>on</w:t>
      </w:r>
      <w:proofErr w:type="spellEnd"/>
      <w:r w:rsidRPr="001A3E6B">
        <w:rPr>
          <w:rFonts w:ascii="Source Sans Pro" w:eastAsia="Times New Roman" w:hAnsi="Source Sans Pro" w:cs="Times New Roman"/>
          <w:color w:val="000000"/>
          <w:sz w:val="20"/>
          <w:szCs w:val="20"/>
          <w:lang w:eastAsia="pt-BR"/>
        </w:rPr>
        <w:t xml:space="preserve"> P. aeruginosa </w:t>
      </w:r>
      <w:proofErr w:type="spellStart"/>
      <w:r w:rsidRPr="001A3E6B">
        <w:rPr>
          <w:rFonts w:ascii="Source Sans Pro" w:eastAsia="Times New Roman" w:hAnsi="Source Sans Pro" w:cs="Times New Roman"/>
          <w:color w:val="000000"/>
          <w:sz w:val="20"/>
          <w:szCs w:val="20"/>
          <w:lang w:eastAsia="pt-BR"/>
        </w:rPr>
        <w:t>cells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Collectively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our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results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accentuate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that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coordination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fendione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metal </w:t>
      </w:r>
      <w:proofErr w:type="spellStart"/>
      <w:r w:rsidRPr="001A3E6B">
        <w:rPr>
          <w:rFonts w:ascii="Source Sans Pro" w:eastAsia="Times New Roman" w:hAnsi="Source Sans Pro" w:cs="Times New Roman"/>
          <w:color w:val="000000"/>
          <w:sz w:val="20"/>
          <w:szCs w:val="20"/>
          <w:lang w:eastAsia="pt-BR"/>
        </w:rPr>
        <w:t>ions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especially</w:t>
      </w:r>
      <w:proofErr w:type="spellEnd"/>
      <w:r w:rsidRPr="001A3E6B">
        <w:rPr>
          <w:rFonts w:ascii="Source Sans Pro" w:eastAsia="Times New Roman" w:hAnsi="Source Sans Pro" w:cs="Times New Roman"/>
          <w:color w:val="000000"/>
          <w:sz w:val="20"/>
          <w:szCs w:val="20"/>
          <w:lang w:eastAsia="pt-BR"/>
        </w:rPr>
        <w:t xml:space="preserve"> Ag +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Cu2+, </w:t>
      </w:r>
      <w:proofErr w:type="spellStart"/>
      <w:r w:rsidRPr="001A3E6B">
        <w:rPr>
          <w:rFonts w:ascii="Source Sans Pro" w:eastAsia="Times New Roman" w:hAnsi="Source Sans Pro" w:cs="Times New Roman"/>
          <w:color w:val="000000"/>
          <w:sz w:val="20"/>
          <w:szCs w:val="20"/>
          <w:lang w:eastAsia="pt-BR"/>
        </w:rPr>
        <w:t>represent</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promising</w:t>
      </w:r>
      <w:proofErr w:type="spellEnd"/>
      <w:r w:rsidRPr="001A3E6B">
        <w:rPr>
          <w:rFonts w:ascii="Source Sans Pro" w:eastAsia="Times New Roman" w:hAnsi="Source Sans Pro" w:cs="Times New Roman"/>
          <w:color w:val="000000"/>
          <w:sz w:val="20"/>
          <w:szCs w:val="20"/>
          <w:lang w:eastAsia="pt-BR"/>
        </w:rPr>
        <w:t xml:space="preserve"> new </w:t>
      </w:r>
      <w:proofErr w:type="spellStart"/>
      <w:r w:rsidRPr="001A3E6B">
        <w:rPr>
          <w:rFonts w:ascii="Source Sans Pro" w:eastAsia="Times New Roman" w:hAnsi="Source Sans Pro" w:cs="Times New Roman"/>
          <w:color w:val="000000"/>
          <w:sz w:val="20"/>
          <w:szCs w:val="20"/>
          <w:lang w:eastAsia="pt-BR"/>
        </w:rPr>
        <w:t>group</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antimicrobial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drugs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against</w:t>
      </w:r>
      <w:proofErr w:type="spellEnd"/>
      <w:r w:rsidRPr="001A3E6B">
        <w:rPr>
          <w:rFonts w:ascii="Source Sans Pro" w:eastAsia="Times New Roman" w:hAnsi="Source Sans Pro" w:cs="Times New Roman"/>
          <w:color w:val="000000"/>
          <w:sz w:val="20"/>
          <w:szCs w:val="20"/>
          <w:lang w:eastAsia="pt-BR"/>
        </w:rPr>
        <w:t xml:space="preserve"> P. aeruginosa, </w:t>
      </w:r>
      <w:proofErr w:type="spellStart"/>
      <w:r w:rsidRPr="001A3E6B">
        <w:rPr>
          <w:rFonts w:ascii="Source Sans Pro" w:eastAsia="Times New Roman" w:hAnsi="Source Sans Pro" w:cs="Times New Roman"/>
          <w:color w:val="000000"/>
          <w:sz w:val="20"/>
          <w:szCs w:val="20"/>
          <w:lang w:eastAsia="pt-BR"/>
        </w:rPr>
        <w:t>including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resistant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strains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Also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induction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oxidative</w:t>
      </w:r>
      <w:proofErr w:type="spellEnd"/>
      <w:r w:rsidRPr="001A3E6B">
        <w:rPr>
          <w:rFonts w:ascii="Source Sans Pro" w:eastAsia="Times New Roman" w:hAnsi="Source Sans Pro" w:cs="Times New Roman"/>
          <w:color w:val="000000"/>
          <w:sz w:val="20"/>
          <w:szCs w:val="20"/>
          <w:lang w:eastAsia="pt-BR"/>
        </w:rPr>
        <w:t xml:space="preserve"> stress in </w:t>
      </w:r>
      <w:proofErr w:type="spellStart"/>
      <w:r w:rsidRPr="001A3E6B">
        <w:rPr>
          <w:rFonts w:ascii="Source Sans Pro" w:eastAsia="Times New Roman" w:hAnsi="Source Sans Pro" w:cs="Times New Roman"/>
          <w:color w:val="000000"/>
          <w:sz w:val="20"/>
          <w:szCs w:val="20"/>
          <w:lang w:eastAsia="pt-BR"/>
        </w:rPr>
        <w:t>bacterial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cells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is</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key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event</w:t>
      </w:r>
      <w:proofErr w:type="spellEnd"/>
      <w:r w:rsidRPr="001A3E6B">
        <w:rPr>
          <w:rFonts w:ascii="Source Sans Pro" w:eastAsia="Times New Roman" w:hAnsi="Source Sans Pro" w:cs="Times New Roman"/>
          <w:color w:val="000000"/>
          <w:sz w:val="20"/>
          <w:szCs w:val="20"/>
          <w:lang w:eastAsia="pt-BR"/>
        </w:rPr>
        <w:t xml:space="preserve"> for </w:t>
      </w:r>
      <w:proofErr w:type="spellStart"/>
      <w:r w:rsidRPr="001A3E6B">
        <w:rPr>
          <w:rFonts w:ascii="Source Sans Pro" w:eastAsia="Times New Roman" w:hAnsi="Source Sans Pro" w:cs="Times New Roman"/>
          <w:color w:val="000000"/>
          <w:sz w:val="20"/>
          <w:szCs w:val="20"/>
          <w:lang w:eastAsia="pt-BR"/>
        </w:rPr>
        <w:t>bactericidal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effects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these</w:t>
      </w:r>
      <w:proofErr w:type="spellEnd"/>
      <w:r w:rsidRPr="001A3E6B">
        <w:rPr>
          <w:rFonts w:ascii="Source Sans Pro" w:eastAsia="Times New Roman" w:hAnsi="Source Sans Pro" w:cs="Times New Roman"/>
          <w:color w:val="000000"/>
          <w:sz w:val="20"/>
          <w:szCs w:val="20"/>
          <w:lang w:eastAsia="pt-BR"/>
        </w:rPr>
        <w:t xml:space="preserve"> new </w:t>
      </w:r>
      <w:proofErr w:type="spellStart"/>
      <w:r w:rsidRPr="001A3E6B">
        <w:rPr>
          <w:rFonts w:ascii="Source Sans Pro" w:eastAsia="Times New Roman" w:hAnsi="Source Sans Pro" w:cs="Times New Roman"/>
          <w:color w:val="000000"/>
          <w:sz w:val="20"/>
          <w:szCs w:val="20"/>
          <w:lang w:eastAsia="pt-BR"/>
        </w:rPr>
        <w:t>compounds</w:t>
      </w:r>
      <w:proofErr w:type="spellEnd"/>
      <w:r w:rsidRPr="001A3E6B">
        <w:rPr>
          <w:rFonts w:ascii="Source Sans Pro" w:eastAsia="Times New Roman" w:hAnsi="Source Sans Pro" w:cs="Times New Roman"/>
          <w:color w:val="000000"/>
          <w:sz w:val="20"/>
          <w:szCs w:val="20"/>
          <w:lang w:eastAsia="pt-BR"/>
        </w:rPr>
        <w:t>.</w:t>
      </w:r>
    </w:p>
    <w:p w14:paraId="574FCCE9"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Keywords:</w:t>
      </w:r>
    </w:p>
    <w:p w14:paraId="2B74FC5C" w14:textId="77777777" w:rsidR="001A3E6B" w:rsidRPr="001A3E6B" w:rsidRDefault="001A3E6B" w:rsidP="001A3E6B">
      <w:pPr>
        <w:pBdr>
          <w:bottom w:val="single" w:sz="12" w:space="1" w:color="auto"/>
        </w:pBd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 xml:space="preserve">Pseudomonas aeruginosa;1,10-Phenanthroline-5,6-dione;Coordination </w:t>
      </w:r>
      <w:proofErr w:type="spellStart"/>
      <w:r w:rsidRPr="001A3E6B">
        <w:rPr>
          <w:rFonts w:ascii="Source Sans Pro" w:eastAsia="Times New Roman" w:hAnsi="Source Sans Pro" w:cs="Times New Roman"/>
          <w:color w:val="000000"/>
          <w:sz w:val="20"/>
          <w:szCs w:val="20"/>
          <w:lang w:eastAsia="pt-BR"/>
        </w:rPr>
        <w:t>compounds;Antimicrobial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resistance;Antivirulence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therapy;Mechanisms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action</w:t>
      </w:r>
      <w:proofErr w:type="spellEnd"/>
    </w:p>
    <w:p w14:paraId="68FCC038" w14:textId="436706BA" w:rsidR="001A3E6B" w:rsidRDefault="001A3E6B" w:rsidP="005F0674">
      <w:pPr>
        <w:spacing w:after="0" w:line="240" w:lineRule="auto"/>
        <w:rPr>
          <w:rFonts w:ascii="Source Sans Pro" w:eastAsia="Times New Roman" w:hAnsi="Source Sans Pro" w:cs="Times New Roman"/>
          <w:color w:val="000000"/>
          <w:sz w:val="20"/>
          <w:szCs w:val="20"/>
          <w:lang w:eastAsia="pt-BR"/>
        </w:rPr>
      </w:pPr>
    </w:p>
    <w:p w14:paraId="6C024CC8"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Título:</w:t>
      </w:r>
    </w:p>
    <w:p w14:paraId="2F487B89"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 xml:space="preserve">Análise </w:t>
      </w:r>
      <w:proofErr w:type="spellStart"/>
      <w:r w:rsidRPr="001A3E6B">
        <w:rPr>
          <w:rFonts w:ascii="Source Sans Pro" w:eastAsia="Times New Roman" w:hAnsi="Source Sans Pro" w:cs="Times New Roman"/>
          <w:color w:val="000000"/>
          <w:sz w:val="20"/>
          <w:szCs w:val="20"/>
          <w:lang w:eastAsia="pt-BR"/>
        </w:rPr>
        <w:t>proteômica</w:t>
      </w:r>
      <w:proofErr w:type="spellEnd"/>
      <w:r w:rsidRPr="001A3E6B">
        <w:rPr>
          <w:rFonts w:ascii="Source Sans Pro" w:eastAsia="Times New Roman" w:hAnsi="Source Sans Pro" w:cs="Times New Roman"/>
          <w:color w:val="000000"/>
          <w:sz w:val="20"/>
          <w:szCs w:val="20"/>
          <w:lang w:eastAsia="pt-BR"/>
        </w:rPr>
        <w:t xml:space="preserve"> aplicada na caracterização subcelular do córtex </w:t>
      </w:r>
      <w:proofErr w:type="spellStart"/>
      <w:r w:rsidRPr="001A3E6B">
        <w:rPr>
          <w:rFonts w:ascii="Source Sans Pro" w:eastAsia="Times New Roman" w:hAnsi="Source Sans Pro" w:cs="Times New Roman"/>
          <w:color w:val="000000"/>
          <w:sz w:val="20"/>
          <w:szCs w:val="20"/>
          <w:lang w:eastAsia="pt-BR"/>
        </w:rPr>
        <w:t>orbitofrontal</w:t>
      </w:r>
      <w:proofErr w:type="spellEnd"/>
      <w:r w:rsidRPr="001A3E6B">
        <w:rPr>
          <w:rFonts w:ascii="Source Sans Pro" w:eastAsia="Times New Roman" w:hAnsi="Source Sans Pro" w:cs="Times New Roman"/>
          <w:color w:val="000000"/>
          <w:sz w:val="20"/>
          <w:szCs w:val="20"/>
          <w:lang w:eastAsia="pt-BR"/>
        </w:rPr>
        <w:t xml:space="preserve"> de pacientes com esquizofrenia</w:t>
      </w:r>
    </w:p>
    <w:p w14:paraId="0AB7F962"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Autor:</w:t>
      </w:r>
    </w:p>
    <w:p w14:paraId="4EE6EA6F"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ERIKA LOURDES VELASQUEZ NUNEZ</w:t>
      </w:r>
    </w:p>
    <w:p w14:paraId="0BBC8942"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Tipo de Trabalho de Conclusão:</w:t>
      </w:r>
    </w:p>
    <w:p w14:paraId="5AEA4FCA"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TESE</w:t>
      </w:r>
    </w:p>
    <w:p w14:paraId="6A03D5AB"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Abreviatura:</w:t>
      </w:r>
    </w:p>
    <w:p w14:paraId="3028E06E"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proofErr w:type="spellStart"/>
      <w:r w:rsidRPr="001A3E6B">
        <w:rPr>
          <w:rFonts w:ascii="Source Sans Pro" w:eastAsia="Times New Roman" w:hAnsi="Source Sans Pro" w:cs="Times New Roman"/>
          <w:color w:val="000000"/>
          <w:sz w:val="20"/>
          <w:szCs w:val="20"/>
          <w:lang w:eastAsia="pt-BR"/>
        </w:rPr>
        <w:t>Velasquez</w:t>
      </w:r>
      <w:proofErr w:type="spellEnd"/>
      <w:r w:rsidRPr="001A3E6B">
        <w:rPr>
          <w:rFonts w:ascii="Source Sans Pro" w:eastAsia="Times New Roman" w:hAnsi="Source Sans Pro" w:cs="Times New Roman"/>
          <w:color w:val="000000"/>
          <w:sz w:val="20"/>
          <w:szCs w:val="20"/>
          <w:lang w:eastAsia="pt-BR"/>
        </w:rPr>
        <w:t>, E. L.</w:t>
      </w:r>
    </w:p>
    <w:p w14:paraId="2B36B79A"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Data da Defesa:</w:t>
      </w:r>
    </w:p>
    <w:p w14:paraId="6D2E480A"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10/07/2019</w:t>
      </w:r>
    </w:p>
    <w:p w14:paraId="238E9135"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Resumo:</w:t>
      </w:r>
    </w:p>
    <w:p w14:paraId="2F65758C"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 xml:space="preserve">A esquizofrenia é um distúrbio neuropsiquiátrico crônico caracterizado pelo comprometimento das funções mentais que afeta cerca de 1% da população mundial. A caracterização </w:t>
      </w:r>
      <w:proofErr w:type="spellStart"/>
      <w:r w:rsidRPr="001A3E6B">
        <w:rPr>
          <w:rFonts w:ascii="Source Sans Pro" w:eastAsia="Times New Roman" w:hAnsi="Source Sans Pro" w:cs="Times New Roman"/>
          <w:color w:val="000000"/>
          <w:sz w:val="20"/>
          <w:szCs w:val="20"/>
          <w:lang w:eastAsia="pt-BR"/>
        </w:rPr>
        <w:t>proteômica</w:t>
      </w:r>
      <w:proofErr w:type="spellEnd"/>
      <w:r w:rsidRPr="001A3E6B">
        <w:rPr>
          <w:rFonts w:ascii="Source Sans Pro" w:eastAsia="Times New Roman" w:hAnsi="Source Sans Pro" w:cs="Times New Roman"/>
          <w:color w:val="000000"/>
          <w:sz w:val="20"/>
          <w:szCs w:val="20"/>
          <w:lang w:eastAsia="pt-BR"/>
        </w:rPr>
        <w:t xml:space="preserve"> de frações subcelulares do córtex </w:t>
      </w:r>
      <w:proofErr w:type="spellStart"/>
      <w:r w:rsidRPr="001A3E6B">
        <w:rPr>
          <w:rFonts w:ascii="Source Sans Pro" w:eastAsia="Times New Roman" w:hAnsi="Source Sans Pro" w:cs="Times New Roman"/>
          <w:color w:val="000000"/>
          <w:sz w:val="20"/>
          <w:szCs w:val="20"/>
          <w:lang w:eastAsia="pt-BR"/>
        </w:rPr>
        <w:t>orbitofrontal</w:t>
      </w:r>
      <w:proofErr w:type="spellEnd"/>
      <w:r w:rsidRPr="001A3E6B">
        <w:rPr>
          <w:rFonts w:ascii="Source Sans Pro" w:eastAsia="Times New Roman" w:hAnsi="Source Sans Pro" w:cs="Times New Roman"/>
          <w:color w:val="000000"/>
          <w:sz w:val="20"/>
          <w:szCs w:val="20"/>
          <w:lang w:eastAsia="pt-BR"/>
        </w:rPr>
        <w:t xml:space="preserve"> podem fornecer informações valiosas sobre os mecanismos moleculares envolvidos na fisiopatologia desta doença. O proteoma quantitativo de </w:t>
      </w:r>
      <w:proofErr w:type="spellStart"/>
      <w:r w:rsidRPr="001A3E6B">
        <w:rPr>
          <w:rFonts w:ascii="Source Sans Pro" w:eastAsia="Times New Roman" w:hAnsi="Source Sans Pro" w:cs="Times New Roman"/>
          <w:color w:val="000000"/>
          <w:sz w:val="20"/>
          <w:szCs w:val="20"/>
          <w:lang w:eastAsia="pt-BR"/>
        </w:rPr>
        <w:t>sinaptossomas</w:t>
      </w:r>
      <w:proofErr w:type="spellEnd"/>
      <w:r w:rsidRPr="001A3E6B">
        <w:rPr>
          <w:rFonts w:ascii="Source Sans Pro" w:eastAsia="Times New Roman" w:hAnsi="Source Sans Pro" w:cs="Times New Roman"/>
          <w:color w:val="000000"/>
          <w:sz w:val="20"/>
          <w:szCs w:val="20"/>
          <w:lang w:eastAsia="pt-BR"/>
        </w:rPr>
        <w:t xml:space="preserve"> (SIN), mitocôndrias (MIT), fração nuclear (NUC) e citoplasma (CIT) foi obtido para 12 pacientes com esquizofrenia e para um pool com 8 controles saudáveis livres de doenças mentais usando técnicas quantitativas diferentes como </w:t>
      </w:r>
      <w:proofErr w:type="spellStart"/>
      <w:r w:rsidRPr="001A3E6B">
        <w:rPr>
          <w:rFonts w:ascii="Source Sans Pro" w:eastAsia="Times New Roman" w:hAnsi="Source Sans Pro" w:cs="Times New Roman"/>
          <w:color w:val="000000"/>
          <w:sz w:val="20"/>
          <w:szCs w:val="20"/>
          <w:lang w:eastAsia="pt-BR"/>
        </w:rPr>
        <w:t>iTRAQ</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label-free</w:t>
      </w:r>
      <w:proofErr w:type="spellEnd"/>
      <w:r w:rsidRPr="001A3E6B">
        <w:rPr>
          <w:rFonts w:ascii="Source Sans Pro" w:eastAsia="Times New Roman" w:hAnsi="Source Sans Pro" w:cs="Times New Roman"/>
          <w:color w:val="000000"/>
          <w:sz w:val="20"/>
          <w:szCs w:val="20"/>
          <w:lang w:eastAsia="pt-BR"/>
        </w:rPr>
        <w:t xml:space="preserve"> e </w:t>
      </w:r>
      <w:proofErr w:type="spellStart"/>
      <w:r w:rsidRPr="001A3E6B">
        <w:rPr>
          <w:rFonts w:ascii="Source Sans Pro" w:eastAsia="Times New Roman" w:hAnsi="Source Sans Pro" w:cs="Times New Roman"/>
          <w:color w:val="000000"/>
          <w:sz w:val="20"/>
          <w:szCs w:val="20"/>
          <w:lang w:eastAsia="pt-BR"/>
        </w:rPr>
        <w:t>targeted</w:t>
      </w:r>
      <w:proofErr w:type="spellEnd"/>
      <w:r w:rsidRPr="001A3E6B">
        <w:rPr>
          <w:rFonts w:ascii="Source Sans Pro" w:eastAsia="Times New Roman" w:hAnsi="Source Sans Pro" w:cs="Times New Roman"/>
          <w:color w:val="000000"/>
          <w:sz w:val="20"/>
          <w:szCs w:val="20"/>
          <w:lang w:eastAsia="pt-BR"/>
        </w:rPr>
        <w:t xml:space="preserve"> (PRM e SRM). Na fração SIN foram identificadas um total de 2018 grupos de proteínas usando uma abordagem </w:t>
      </w:r>
      <w:proofErr w:type="spellStart"/>
      <w:r w:rsidRPr="001A3E6B">
        <w:rPr>
          <w:rFonts w:ascii="Source Sans Pro" w:eastAsia="Times New Roman" w:hAnsi="Source Sans Pro" w:cs="Times New Roman"/>
          <w:color w:val="000000"/>
          <w:sz w:val="20"/>
          <w:szCs w:val="20"/>
          <w:lang w:eastAsia="pt-BR"/>
        </w:rPr>
        <w:t>label-free</w:t>
      </w:r>
      <w:proofErr w:type="spellEnd"/>
      <w:r w:rsidRPr="001A3E6B">
        <w:rPr>
          <w:rFonts w:ascii="Source Sans Pro" w:eastAsia="Times New Roman" w:hAnsi="Source Sans Pro" w:cs="Times New Roman"/>
          <w:color w:val="000000"/>
          <w:sz w:val="20"/>
          <w:szCs w:val="20"/>
          <w:lang w:eastAsia="pt-BR"/>
        </w:rPr>
        <w:t xml:space="preserve"> e marcação com </w:t>
      </w:r>
      <w:proofErr w:type="spellStart"/>
      <w:r w:rsidRPr="001A3E6B">
        <w:rPr>
          <w:rFonts w:ascii="Source Sans Pro" w:eastAsia="Times New Roman" w:hAnsi="Source Sans Pro" w:cs="Times New Roman"/>
          <w:color w:val="000000"/>
          <w:sz w:val="20"/>
          <w:szCs w:val="20"/>
          <w:lang w:eastAsia="pt-BR"/>
        </w:rPr>
        <w:t>iTRAQ</w:t>
      </w:r>
      <w:proofErr w:type="spellEnd"/>
      <w:r w:rsidRPr="001A3E6B">
        <w:rPr>
          <w:rFonts w:ascii="Source Sans Pro" w:eastAsia="Times New Roman" w:hAnsi="Source Sans Pro" w:cs="Times New Roman"/>
          <w:color w:val="000000"/>
          <w:sz w:val="20"/>
          <w:szCs w:val="20"/>
          <w:lang w:eastAsia="pt-BR"/>
        </w:rPr>
        <w:t xml:space="preserve">. Análises estatísticas revelaram a variação significativa na abundância de 12 e 55 proteínas quantificadas por </w:t>
      </w:r>
      <w:proofErr w:type="spellStart"/>
      <w:r w:rsidRPr="001A3E6B">
        <w:rPr>
          <w:rFonts w:ascii="Source Sans Pro" w:eastAsia="Times New Roman" w:hAnsi="Source Sans Pro" w:cs="Times New Roman"/>
          <w:color w:val="000000"/>
          <w:sz w:val="20"/>
          <w:szCs w:val="20"/>
          <w:lang w:eastAsia="pt-BR"/>
        </w:rPr>
        <w:t>iTRAQ</w:t>
      </w:r>
      <w:proofErr w:type="spellEnd"/>
      <w:r w:rsidRPr="001A3E6B">
        <w:rPr>
          <w:rFonts w:ascii="Source Sans Pro" w:eastAsia="Times New Roman" w:hAnsi="Source Sans Pro" w:cs="Times New Roman"/>
          <w:color w:val="000000"/>
          <w:sz w:val="20"/>
          <w:szCs w:val="20"/>
          <w:lang w:eastAsia="pt-BR"/>
        </w:rPr>
        <w:t xml:space="preserve"> e </w:t>
      </w:r>
      <w:proofErr w:type="spellStart"/>
      <w:r w:rsidRPr="001A3E6B">
        <w:rPr>
          <w:rFonts w:ascii="Source Sans Pro" w:eastAsia="Times New Roman" w:hAnsi="Source Sans Pro" w:cs="Times New Roman"/>
          <w:color w:val="000000"/>
          <w:sz w:val="20"/>
          <w:szCs w:val="20"/>
          <w:lang w:eastAsia="pt-BR"/>
        </w:rPr>
        <w:t>label-free</w:t>
      </w:r>
      <w:proofErr w:type="spellEnd"/>
      <w:r w:rsidRPr="001A3E6B">
        <w:rPr>
          <w:rFonts w:ascii="Source Sans Pro" w:eastAsia="Times New Roman" w:hAnsi="Source Sans Pro" w:cs="Times New Roman"/>
          <w:color w:val="000000"/>
          <w:sz w:val="20"/>
          <w:szCs w:val="20"/>
          <w:lang w:eastAsia="pt-BR"/>
        </w:rPr>
        <w:t xml:space="preserve">, respectivamente. As principais proteínas desreguladas estavam relacionadas ao desequilíbrio da via de sinalização do cálcio, estresse do retículo endoplasmático e morte celular programada, refletidas na desregulação de proteínas como o Reticulon-1 e o Citocromo c. Além disso, encontramos um aumento significativo de proteínas associadas à regulação do comportamento humano como a LSAMP e Proteína quinase II dependente de cálcio e </w:t>
      </w:r>
      <w:proofErr w:type="spellStart"/>
      <w:r w:rsidRPr="001A3E6B">
        <w:rPr>
          <w:rFonts w:ascii="Source Sans Pro" w:eastAsia="Times New Roman" w:hAnsi="Source Sans Pro" w:cs="Times New Roman"/>
          <w:color w:val="000000"/>
          <w:sz w:val="20"/>
          <w:szCs w:val="20"/>
          <w:lang w:eastAsia="pt-BR"/>
        </w:rPr>
        <w:t>calmodulina</w:t>
      </w:r>
      <w:proofErr w:type="spellEnd"/>
      <w:r w:rsidRPr="001A3E6B">
        <w:rPr>
          <w:rFonts w:ascii="Source Sans Pro" w:eastAsia="Times New Roman" w:hAnsi="Source Sans Pro" w:cs="Times New Roman"/>
          <w:color w:val="000000"/>
          <w:sz w:val="20"/>
          <w:szCs w:val="20"/>
          <w:lang w:eastAsia="pt-BR"/>
        </w:rPr>
        <w:t xml:space="preserve">. Por outro lado, a análises de espectrometria de massas identificou 939 grupos de proteínas na fração MIT, 2021 em NUC e 2433 em CIT. Um total de 358 grupos de proteínas foi encontrado desregulado entre as frações MIT, NUC e CIT. Por meio da análise </w:t>
      </w:r>
      <w:proofErr w:type="spellStart"/>
      <w:r w:rsidRPr="001A3E6B">
        <w:rPr>
          <w:rFonts w:ascii="Source Sans Pro" w:eastAsia="Times New Roman" w:hAnsi="Source Sans Pro" w:cs="Times New Roman"/>
          <w:color w:val="000000"/>
          <w:sz w:val="20"/>
          <w:szCs w:val="20"/>
          <w:lang w:eastAsia="pt-BR"/>
        </w:rPr>
        <w:t>proteômica</w:t>
      </w:r>
      <w:proofErr w:type="spellEnd"/>
      <w:r w:rsidRPr="001A3E6B">
        <w:rPr>
          <w:rFonts w:ascii="Source Sans Pro" w:eastAsia="Times New Roman" w:hAnsi="Source Sans Pro" w:cs="Times New Roman"/>
          <w:color w:val="000000"/>
          <w:sz w:val="20"/>
          <w:szCs w:val="20"/>
          <w:lang w:eastAsia="pt-BR"/>
        </w:rPr>
        <w:t xml:space="preserve"> </w:t>
      </w:r>
      <w:r w:rsidRPr="001A3E6B">
        <w:rPr>
          <w:rFonts w:ascii="Source Sans Pro" w:eastAsia="Times New Roman" w:hAnsi="Source Sans Pro" w:cs="Times New Roman"/>
          <w:color w:val="000000"/>
          <w:sz w:val="20"/>
          <w:szCs w:val="20"/>
          <w:lang w:eastAsia="pt-BR"/>
        </w:rPr>
        <w:lastRenderedPageBreak/>
        <w:t>quantitativa, detectamos como principais vias biológicas afetadas as relacionadas ao desequilíbrio de cálcio, apoptose, metabolismo de glutamato, ruptura da sinalização celular da ativação de CREB, orientação de axônios e proteínas envolvidas na ativação da sinalização de NF-</w:t>
      </w:r>
      <w:proofErr w:type="spellStart"/>
      <w:r w:rsidRPr="001A3E6B">
        <w:rPr>
          <w:rFonts w:ascii="Source Sans Pro" w:eastAsia="Times New Roman" w:hAnsi="Source Sans Pro" w:cs="Times New Roman"/>
          <w:color w:val="000000"/>
          <w:sz w:val="20"/>
          <w:szCs w:val="20"/>
          <w:lang w:eastAsia="pt-BR"/>
        </w:rPr>
        <w:t>kB</w:t>
      </w:r>
      <w:proofErr w:type="spellEnd"/>
      <w:r w:rsidRPr="001A3E6B">
        <w:rPr>
          <w:rFonts w:ascii="Source Sans Pro" w:eastAsia="Times New Roman" w:hAnsi="Source Sans Pro" w:cs="Times New Roman"/>
          <w:color w:val="000000"/>
          <w:sz w:val="20"/>
          <w:szCs w:val="20"/>
          <w:lang w:eastAsia="pt-BR"/>
        </w:rPr>
        <w:t xml:space="preserve"> juntamente com o aumento da proteína complemento C3. Com base em nossa análise de dados, sugerimos a ativação do NF-</w:t>
      </w:r>
      <w:proofErr w:type="spellStart"/>
      <w:r w:rsidRPr="001A3E6B">
        <w:rPr>
          <w:rFonts w:ascii="Source Sans Pro" w:eastAsia="Times New Roman" w:hAnsi="Source Sans Pro" w:cs="Times New Roman"/>
          <w:color w:val="000000"/>
          <w:sz w:val="20"/>
          <w:szCs w:val="20"/>
          <w:lang w:eastAsia="pt-BR"/>
        </w:rPr>
        <w:t>kB</w:t>
      </w:r>
      <w:proofErr w:type="spellEnd"/>
      <w:r w:rsidRPr="001A3E6B">
        <w:rPr>
          <w:rFonts w:ascii="Source Sans Pro" w:eastAsia="Times New Roman" w:hAnsi="Source Sans Pro" w:cs="Times New Roman"/>
          <w:color w:val="000000"/>
          <w:sz w:val="20"/>
          <w:szCs w:val="20"/>
          <w:lang w:eastAsia="pt-BR"/>
        </w:rPr>
        <w:t xml:space="preserve"> como uma possível via que liga a desregulação do glutamato, do cálcio, a apoptose e a ativação do sistema imune em pacientes com esquizofrenia.</w:t>
      </w:r>
    </w:p>
    <w:p w14:paraId="625B46C9"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Palavras-chave:</w:t>
      </w:r>
    </w:p>
    <w:p w14:paraId="62B77F6F"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proofErr w:type="spellStart"/>
      <w:r w:rsidRPr="001A3E6B">
        <w:rPr>
          <w:rFonts w:ascii="Source Sans Pro" w:eastAsia="Times New Roman" w:hAnsi="Source Sans Pro" w:cs="Times New Roman"/>
          <w:color w:val="000000"/>
          <w:sz w:val="20"/>
          <w:szCs w:val="20"/>
          <w:lang w:eastAsia="pt-BR"/>
        </w:rPr>
        <w:t>Esquizofrenia;frações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celulares;córtex</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orbitofrontal;proteômica</w:t>
      </w:r>
      <w:proofErr w:type="spellEnd"/>
      <w:r w:rsidRPr="001A3E6B">
        <w:rPr>
          <w:rFonts w:ascii="Source Sans Pro" w:eastAsia="Times New Roman" w:hAnsi="Source Sans Pro" w:cs="Times New Roman"/>
          <w:color w:val="000000"/>
          <w:sz w:val="20"/>
          <w:szCs w:val="20"/>
          <w:lang w:eastAsia="pt-BR"/>
        </w:rPr>
        <w:t xml:space="preserve"> quantitativa</w:t>
      </w:r>
    </w:p>
    <w:p w14:paraId="34A0AD2D"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Abstract:</w:t>
      </w:r>
    </w:p>
    <w:p w14:paraId="132067C0"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proofErr w:type="spellStart"/>
      <w:r w:rsidRPr="001A3E6B">
        <w:rPr>
          <w:rFonts w:ascii="Source Sans Pro" w:eastAsia="Times New Roman" w:hAnsi="Source Sans Pro" w:cs="Times New Roman"/>
          <w:color w:val="000000"/>
          <w:sz w:val="20"/>
          <w:szCs w:val="20"/>
          <w:lang w:eastAsia="pt-BR"/>
        </w:rPr>
        <w:t>Schizophrenia</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is</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chronic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neuropsychiatric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disorder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characterized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impairment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mental </w:t>
      </w:r>
      <w:proofErr w:type="spellStart"/>
      <w:r w:rsidRPr="001A3E6B">
        <w:rPr>
          <w:rFonts w:ascii="Source Sans Pro" w:eastAsia="Times New Roman" w:hAnsi="Source Sans Pro" w:cs="Times New Roman"/>
          <w:color w:val="000000"/>
          <w:sz w:val="20"/>
          <w:szCs w:val="20"/>
          <w:lang w:eastAsia="pt-BR"/>
        </w:rPr>
        <w:t>functions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which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affects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about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percent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world </w:t>
      </w:r>
      <w:proofErr w:type="spellStart"/>
      <w:r w:rsidRPr="001A3E6B">
        <w:rPr>
          <w:rFonts w:ascii="Source Sans Pro" w:eastAsia="Times New Roman" w:hAnsi="Source Sans Pro" w:cs="Times New Roman"/>
          <w:color w:val="000000"/>
          <w:sz w:val="20"/>
          <w:szCs w:val="20"/>
          <w:lang w:eastAsia="pt-BR"/>
        </w:rPr>
        <w:t>population</w:t>
      </w:r>
      <w:proofErr w:type="spellEnd"/>
      <w:r w:rsidRPr="001A3E6B">
        <w:rPr>
          <w:rFonts w:ascii="Source Sans Pro" w:eastAsia="Times New Roman" w:hAnsi="Source Sans Pro" w:cs="Times New Roman"/>
          <w:color w:val="000000"/>
          <w:sz w:val="20"/>
          <w:szCs w:val="20"/>
          <w:lang w:eastAsia="pt-BR"/>
        </w:rPr>
        <w:t xml:space="preserve">. The </w:t>
      </w:r>
      <w:proofErr w:type="spellStart"/>
      <w:r w:rsidRPr="001A3E6B">
        <w:rPr>
          <w:rFonts w:ascii="Source Sans Pro" w:eastAsia="Times New Roman" w:hAnsi="Source Sans Pro" w:cs="Times New Roman"/>
          <w:color w:val="000000"/>
          <w:sz w:val="20"/>
          <w:szCs w:val="20"/>
          <w:lang w:eastAsia="pt-BR"/>
        </w:rPr>
        <w:t>proteomic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characterization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subcellular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fractions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from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orbitofrontal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cortex</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useful</w:t>
      </w:r>
      <w:proofErr w:type="spellEnd"/>
      <w:r w:rsidRPr="001A3E6B">
        <w:rPr>
          <w:rFonts w:ascii="Source Sans Pro" w:eastAsia="Times New Roman" w:hAnsi="Source Sans Pro" w:cs="Times New Roman"/>
          <w:color w:val="000000"/>
          <w:sz w:val="20"/>
          <w:szCs w:val="20"/>
          <w:lang w:eastAsia="pt-BR"/>
        </w:rPr>
        <w:t xml:space="preserve"> for </w:t>
      </w:r>
      <w:proofErr w:type="spellStart"/>
      <w:r w:rsidRPr="001A3E6B">
        <w:rPr>
          <w:rFonts w:ascii="Source Sans Pro" w:eastAsia="Times New Roman" w:hAnsi="Source Sans Pro" w:cs="Times New Roman"/>
          <w:color w:val="000000"/>
          <w:sz w:val="20"/>
          <w:szCs w:val="20"/>
          <w:lang w:eastAsia="pt-BR"/>
        </w:rPr>
        <w:t>providing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valuable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information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about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molecular </w:t>
      </w:r>
      <w:proofErr w:type="spellStart"/>
      <w:r w:rsidRPr="001A3E6B">
        <w:rPr>
          <w:rFonts w:ascii="Source Sans Pro" w:eastAsia="Times New Roman" w:hAnsi="Source Sans Pro" w:cs="Times New Roman"/>
          <w:color w:val="000000"/>
          <w:sz w:val="20"/>
          <w:szCs w:val="20"/>
          <w:lang w:eastAsia="pt-BR"/>
        </w:rPr>
        <w:t>mechanisms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involved</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physiopathology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these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disease</w:t>
      </w:r>
      <w:proofErr w:type="spellEnd"/>
      <w:r w:rsidRPr="001A3E6B">
        <w:rPr>
          <w:rFonts w:ascii="Source Sans Pro" w:eastAsia="Times New Roman" w:hAnsi="Source Sans Pro" w:cs="Times New Roman"/>
          <w:color w:val="000000"/>
          <w:sz w:val="20"/>
          <w:szCs w:val="20"/>
          <w:lang w:eastAsia="pt-BR"/>
        </w:rPr>
        <w:t xml:space="preserve">. The </w:t>
      </w:r>
      <w:proofErr w:type="spellStart"/>
      <w:r w:rsidRPr="001A3E6B">
        <w:rPr>
          <w:rFonts w:ascii="Source Sans Pro" w:eastAsia="Times New Roman" w:hAnsi="Source Sans Pro" w:cs="Times New Roman"/>
          <w:color w:val="000000"/>
          <w:sz w:val="20"/>
          <w:szCs w:val="20"/>
          <w:lang w:eastAsia="pt-BR"/>
        </w:rPr>
        <w:t>quantitative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proteome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synaptosome</w:t>
      </w:r>
      <w:proofErr w:type="spellEnd"/>
      <w:r w:rsidRPr="001A3E6B">
        <w:rPr>
          <w:rFonts w:ascii="Source Sans Pro" w:eastAsia="Times New Roman" w:hAnsi="Source Sans Pro" w:cs="Times New Roman"/>
          <w:color w:val="000000"/>
          <w:sz w:val="20"/>
          <w:szCs w:val="20"/>
          <w:lang w:eastAsia="pt-BR"/>
        </w:rPr>
        <w:t xml:space="preserve"> (SYN) (MIT), </w:t>
      </w:r>
      <w:proofErr w:type="spellStart"/>
      <w:r w:rsidRPr="001A3E6B">
        <w:rPr>
          <w:rFonts w:ascii="Source Sans Pro" w:eastAsia="Times New Roman" w:hAnsi="Source Sans Pro" w:cs="Times New Roman"/>
          <w:color w:val="000000"/>
          <w:sz w:val="20"/>
          <w:szCs w:val="20"/>
          <w:lang w:eastAsia="pt-BR"/>
        </w:rPr>
        <w:t>crude</w:t>
      </w:r>
      <w:proofErr w:type="spellEnd"/>
      <w:r w:rsidRPr="001A3E6B">
        <w:rPr>
          <w:rFonts w:ascii="Source Sans Pro" w:eastAsia="Times New Roman" w:hAnsi="Source Sans Pro" w:cs="Times New Roman"/>
          <w:color w:val="000000"/>
          <w:sz w:val="20"/>
          <w:szCs w:val="20"/>
          <w:lang w:eastAsia="pt-BR"/>
        </w:rPr>
        <w:t xml:space="preserve"> nuclear (NUC)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cytoplasm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fractions</w:t>
      </w:r>
      <w:proofErr w:type="spellEnd"/>
      <w:r w:rsidRPr="001A3E6B">
        <w:rPr>
          <w:rFonts w:ascii="Source Sans Pro" w:eastAsia="Times New Roman" w:hAnsi="Source Sans Pro" w:cs="Times New Roman"/>
          <w:color w:val="000000"/>
          <w:sz w:val="20"/>
          <w:szCs w:val="20"/>
          <w:lang w:eastAsia="pt-BR"/>
        </w:rPr>
        <w:t xml:space="preserve"> (CIT) </w:t>
      </w:r>
      <w:proofErr w:type="spellStart"/>
      <w:r w:rsidRPr="001A3E6B">
        <w:rPr>
          <w:rFonts w:ascii="Source Sans Pro" w:eastAsia="Times New Roman" w:hAnsi="Source Sans Pro" w:cs="Times New Roman"/>
          <w:color w:val="000000"/>
          <w:sz w:val="20"/>
          <w:szCs w:val="20"/>
          <w:lang w:eastAsia="pt-BR"/>
        </w:rPr>
        <w:t>were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obtained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from</w:t>
      </w:r>
      <w:proofErr w:type="spellEnd"/>
      <w:r w:rsidRPr="001A3E6B">
        <w:rPr>
          <w:rFonts w:ascii="Source Sans Pro" w:eastAsia="Times New Roman" w:hAnsi="Source Sans Pro" w:cs="Times New Roman"/>
          <w:color w:val="000000"/>
          <w:sz w:val="20"/>
          <w:szCs w:val="20"/>
          <w:lang w:eastAsia="pt-BR"/>
        </w:rPr>
        <w:t xml:space="preserve"> 12 </w:t>
      </w:r>
      <w:proofErr w:type="spellStart"/>
      <w:r w:rsidRPr="001A3E6B">
        <w:rPr>
          <w:rFonts w:ascii="Source Sans Pro" w:eastAsia="Times New Roman" w:hAnsi="Source Sans Pro" w:cs="Times New Roman"/>
          <w:color w:val="000000"/>
          <w:sz w:val="20"/>
          <w:szCs w:val="20"/>
          <w:lang w:eastAsia="pt-BR"/>
        </w:rPr>
        <w:t>patients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schizophrenia</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a pool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8 </w:t>
      </w:r>
      <w:proofErr w:type="spellStart"/>
      <w:r w:rsidRPr="001A3E6B">
        <w:rPr>
          <w:rFonts w:ascii="Source Sans Pro" w:eastAsia="Times New Roman" w:hAnsi="Source Sans Pro" w:cs="Times New Roman"/>
          <w:color w:val="000000"/>
          <w:sz w:val="20"/>
          <w:szCs w:val="20"/>
          <w:lang w:eastAsia="pt-BR"/>
        </w:rPr>
        <w:t>healthy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controls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free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mental </w:t>
      </w:r>
      <w:proofErr w:type="spellStart"/>
      <w:r w:rsidRPr="001A3E6B">
        <w:rPr>
          <w:rFonts w:ascii="Source Sans Pro" w:eastAsia="Times New Roman" w:hAnsi="Source Sans Pro" w:cs="Times New Roman"/>
          <w:color w:val="000000"/>
          <w:sz w:val="20"/>
          <w:szCs w:val="20"/>
          <w:lang w:eastAsia="pt-BR"/>
        </w:rPr>
        <w:t>illness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using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different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quantitative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techniques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such</w:t>
      </w:r>
      <w:proofErr w:type="spellEnd"/>
      <w:r w:rsidRPr="001A3E6B">
        <w:rPr>
          <w:rFonts w:ascii="Source Sans Pro" w:eastAsia="Times New Roman" w:hAnsi="Source Sans Pro" w:cs="Times New Roman"/>
          <w:color w:val="000000"/>
          <w:sz w:val="20"/>
          <w:szCs w:val="20"/>
          <w:lang w:eastAsia="pt-BR"/>
        </w:rPr>
        <w:t xml:space="preserve"> as </w:t>
      </w:r>
      <w:proofErr w:type="spellStart"/>
      <w:r w:rsidRPr="001A3E6B">
        <w:rPr>
          <w:rFonts w:ascii="Source Sans Pro" w:eastAsia="Times New Roman" w:hAnsi="Source Sans Pro" w:cs="Times New Roman"/>
          <w:color w:val="000000"/>
          <w:sz w:val="20"/>
          <w:szCs w:val="20"/>
          <w:lang w:eastAsia="pt-BR"/>
        </w:rPr>
        <w:t>iTRAQ</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label-free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targeted</w:t>
      </w:r>
      <w:proofErr w:type="spellEnd"/>
      <w:r w:rsidRPr="001A3E6B">
        <w:rPr>
          <w:rFonts w:ascii="Source Sans Pro" w:eastAsia="Times New Roman" w:hAnsi="Source Sans Pro" w:cs="Times New Roman"/>
          <w:color w:val="000000"/>
          <w:sz w:val="20"/>
          <w:szCs w:val="20"/>
          <w:lang w:eastAsia="pt-BR"/>
        </w:rPr>
        <w:t xml:space="preserve"> (PRM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SRM). In SYN </w:t>
      </w:r>
      <w:proofErr w:type="spellStart"/>
      <w:r w:rsidRPr="001A3E6B">
        <w:rPr>
          <w:rFonts w:ascii="Source Sans Pro" w:eastAsia="Times New Roman" w:hAnsi="Source Sans Pro" w:cs="Times New Roman"/>
          <w:color w:val="000000"/>
          <w:sz w:val="20"/>
          <w:szCs w:val="20"/>
          <w:lang w:eastAsia="pt-BR"/>
        </w:rPr>
        <w:t>fraction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identified</w:t>
      </w:r>
      <w:proofErr w:type="spellEnd"/>
      <w:r w:rsidRPr="001A3E6B">
        <w:rPr>
          <w:rFonts w:ascii="Source Sans Pro" w:eastAsia="Times New Roman" w:hAnsi="Source Sans Pro" w:cs="Times New Roman"/>
          <w:color w:val="000000"/>
          <w:sz w:val="20"/>
          <w:szCs w:val="20"/>
          <w:lang w:eastAsia="pt-BR"/>
        </w:rPr>
        <w:t xml:space="preserve"> a total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2018 </w:t>
      </w:r>
      <w:proofErr w:type="spellStart"/>
      <w:r w:rsidRPr="001A3E6B">
        <w:rPr>
          <w:rFonts w:ascii="Source Sans Pro" w:eastAsia="Times New Roman" w:hAnsi="Source Sans Pro" w:cs="Times New Roman"/>
          <w:color w:val="000000"/>
          <w:sz w:val="20"/>
          <w:szCs w:val="20"/>
          <w:lang w:eastAsia="pt-BR"/>
        </w:rPr>
        <w:t>protein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groups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using</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Label-free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iTRAQ</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labelling</w:t>
      </w:r>
      <w:proofErr w:type="spellEnd"/>
      <w:r w:rsidRPr="001A3E6B">
        <w:rPr>
          <w:rFonts w:ascii="Source Sans Pro" w:eastAsia="Times New Roman" w:hAnsi="Source Sans Pro" w:cs="Times New Roman"/>
          <w:color w:val="000000"/>
          <w:sz w:val="20"/>
          <w:szCs w:val="20"/>
          <w:lang w:eastAsia="pt-BR"/>
        </w:rPr>
        <w:t xml:space="preserve"> approach. </w:t>
      </w:r>
      <w:proofErr w:type="spellStart"/>
      <w:r w:rsidRPr="001A3E6B">
        <w:rPr>
          <w:rFonts w:ascii="Source Sans Pro" w:eastAsia="Times New Roman" w:hAnsi="Source Sans Pro" w:cs="Times New Roman"/>
          <w:color w:val="000000"/>
          <w:sz w:val="20"/>
          <w:szCs w:val="20"/>
          <w:lang w:eastAsia="pt-BR"/>
        </w:rPr>
        <w:t>Statistical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analyses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reveal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significant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variation</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abundance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12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55 </w:t>
      </w:r>
      <w:proofErr w:type="spellStart"/>
      <w:r w:rsidRPr="001A3E6B">
        <w:rPr>
          <w:rFonts w:ascii="Source Sans Pro" w:eastAsia="Times New Roman" w:hAnsi="Source Sans Pro" w:cs="Times New Roman"/>
          <w:color w:val="000000"/>
          <w:sz w:val="20"/>
          <w:szCs w:val="20"/>
          <w:lang w:eastAsia="pt-BR"/>
        </w:rPr>
        <w:t>proteins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iTRAQ</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label-free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respectively</w:t>
      </w:r>
      <w:proofErr w:type="spellEnd"/>
      <w:r w:rsidRPr="001A3E6B">
        <w:rPr>
          <w:rFonts w:ascii="Source Sans Pro" w:eastAsia="Times New Roman" w:hAnsi="Source Sans Pro" w:cs="Times New Roman"/>
          <w:color w:val="000000"/>
          <w:sz w:val="20"/>
          <w:szCs w:val="20"/>
          <w:lang w:eastAsia="pt-BR"/>
        </w:rPr>
        <w:t xml:space="preserve">. The </w:t>
      </w:r>
      <w:proofErr w:type="spellStart"/>
      <w:r w:rsidRPr="001A3E6B">
        <w:rPr>
          <w:rFonts w:ascii="Source Sans Pro" w:eastAsia="Times New Roman" w:hAnsi="Source Sans Pro" w:cs="Times New Roman"/>
          <w:color w:val="000000"/>
          <w:sz w:val="20"/>
          <w:szCs w:val="20"/>
          <w:lang w:eastAsia="pt-BR"/>
        </w:rPr>
        <w:t>main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dysregulated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proteins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were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related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calcium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signaling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pathway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imbalance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endoplasmic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reticulum</w:t>
      </w:r>
      <w:proofErr w:type="spellEnd"/>
      <w:r w:rsidRPr="001A3E6B">
        <w:rPr>
          <w:rFonts w:ascii="Source Sans Pro" w:eastAsia="Times New Roman" w:hAnsi="Source Sans Pro" w:cs="Times New Roman"/>
          <w:color w:val="000000"/>
          <w:sz w:val="20"/>
          <w:szCs w:val="20"/>
          <w:lang w:eastAsia="pt-BR"/>
        </w:rPr>
        <w:t xml:space="preserve"> stress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programmed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cell</w:t>
      </w:r>
      <w:proofErr w:type="spellEnd"/>
      <w:r w:rsidRPr="001A3E6B">
        <w:rPr>
          <w:rFonts w:ascii="Source Sans Pro" w:eastAsia="Times New Roman" w:hAnsi="Source Sans Pro" w:cs="Times New Roman"/>
          <w:color w:val="000000"/>
          <w:sz w:val="20"/>
          <w:szCs w:val="20"/>
          <w:lang w:eastAsia="pt-BR"/>
        </w:rPr>
        <w:t xml:space="preserve"> death, </w:t>
      </w:r>
      <w:proofErr w:type="spellStart"/>
      <w:r w:rsidRPr="001A3E6B">
        <w:rPr>
          <w:rFonts w:ascii="Source Sans Pro" w:eastAsia="Times New Roman" w:hAnsi="Source Sans Pro" w:cs="Times New Roman"/>
          <w:color w:val="000000"/>
          <w:sz w:val="20"/>
          <w:szCs w:val="20"/>
          <w:lang w:eastAsia="pt-BR"/>
        </w:rPr>
        <w:t>reflected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through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dysregulation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proteins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such</w:t>
      </w:r>
      <w:proofErr w:type="spellEnd"/>
      <w:r w:rsidRPr="001A3E6B">
        <w:rPr>
          <w:rFonts w:ascii="Source Sans Pro" w:eastAsia="Times New Roman" w:hAnsi="Source Sans Pro" w:cs="Times New Roman"/>
          <w:color w:val="000000"/>
          <w:sz w:val="20"/>
          <w:szCs w:val="20"/>
          <w:lang w:eastAsia="pt-BR"/>
        </w:rPr>
        <w:t xml:space="preserve"> as Reticulon-1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Cytochrome</w:t>
      </w:r>
      <w:proofErr w:type="spellEnd"/>
      <w:r w:rsidRPr="001A3E6B">
        <w:rPr>
          <w:rFonts w:ascii="Source Sans Pro" w:eastAsia="Times New Roman" w:hAnsi="Source Sans Pro" w:cs="Times New Roman"/>
          <w:color w:val="000000"/>
          <w:sz w:val="20"/>
          <w:szCs w:val="20"/>
          <w:lang w:eastAsia="pt-BR"/>
        </w:rPr>
        <w:t xml:space="preserve"> c. </w:t>
      </w:r>
      <w:proofErr w:type="spellStart"/>
      <w:r w:rsidRPr="001A3E6B">
        <w:rPr>
          <w:rFonts w:ascii="Source Sans Pro" w:eastAsia="Times New Roman" w:hAnsi="Source Sans Pro" w:cs="Times New Roman"/>
          <w:color w:val="000000"/>
          <w:sz w:val="20"/>
          <w:szCs w:val="20"/>
          <w:lang w:eastAsia="pt-BR"/>
        </w:rPr>
        <w:t>Also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found</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significant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increase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proteins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associated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regulation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human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behaviour</w:t>
      </w:r>
      <w:proofErr w:type="spellEnd"/>
      <w:r w:rsidRPr="001A3E6B">
        <w:rPr>
          <w:rFonts w:ascii="Source Sans Pro" w:eastAsia="Times New Roman" w:hAnsi="Source Sans Pro" w:cs="Times New Roman"/>
          <w:color w:val="000000"/>
          <w:sz w:val="20"/>
          <w:szCs w:val="20"/>
          <w:lang w:eastAsia="pt-BR"/>
        </w:rPr>
        <w:t xml:space="preserve"> as </w:t>
      </w:r>
      <w:proofErr w:type="spellStart"/>
      <w:r w:rsidRPr="001A3E6B">
        <w:rPr>
          <w:rFonts w:ascii="Source Sans Pro" w:eastAsia="Times New Roman" w:hAnsi="Source Sans Pro" w:cs="Times New Roman"/>
          <w:color w:val="000000"/>
          <w:sz w:val="20"/>
          <w:szCs w:val="20"/>
          <w:lang w:eastAsia="pt-BR"/>
        </w:rPr>
        <w:t>limbic</w:t>
      </w:r>
      <w:proofErr w:type="spellEnd"/>
      <w:r w:rsidRPr="001A3E6B">
        <w:rPr>
          <w:rFonts w:ascii="Source Sans Pro" w:eastAsia="Times New Roman" w:hAnsi="Source Sans Pro" w:cs="Times New Roman"/>
          <w:color w:val="000000"/>
          <w:sz w:val="20"/>
          <w:szCs w:val="20"/>
          <w:lang w:eastAsia="pt-BR"/>
        </w:rPr>
        <w:t xml:space="preserve"> system-</w:t>
      </w:r>
      <w:proofErr w:type="spellStart"/>
      <w:r w:rsidRPr="001A3E6B">
        <w:rPr>
          <w:rFonts w:ascii="Source Sans Pro" w:eastAsia="Times New Roman" w:hAnsi="Source Sans Pro" w:cs="Times New Roman"/>
          <w:color w:val="000000"/>
          <w:sz w:val="20"/>
          <w:szCs w:val="20"/>
          <w:lang w:eastAsia="pt-BR"/>
        </w:rPr>
        <w:t>associated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membrane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r w:rsidRPr="001A3E6B">
        <w:rPr>
          <w:rFonts w:ascii="Calibri" w:eastAsia="Times New Roman" w:hAnsi="Calibri" w:cs="Calibri"/>
          <w:color w:val="000000"/>
          <w:sz w:val="20"/>
          <w:szCs w:val="20"/>
          <w:lang w:eastAsia="pt-BR"/>
        </w:rPr>
        <w:t>α</w:t>
      </w:r>
      <w:r w:rsidRPr="001A3E6B">
        <w:rPr>
          <w:rFonts w:ascii="Source Sans Pro" w:eastAsia="Times New Roman" w:hAnsi="Source Sans Pro" w:cs="Times New Roman"/>
          <w:color w:val="000000"/>
          <w:sz w:val="20"/>
          <w:szCs w:val="20"/>
          <w:lang w:eastAsia="pt-BR"/>
        </w:rPr>
        <w:t>-</w:t>
      </w:r>
      <w:proofErr w:type="spellStart"/>
      <w:r w:rsidRPr="001A3E6B">
        <w:rPr>
          <w:rFonts w:ascii="Source Sans Pro" w:eastAsia="Times New Roman" w:hAnsi="Source Sans Pro" w:cs="Times New Roman"/>
          <w:color w:val="000000"/>
          <w:sz w:val="20"/>
          <w:szCs w:val="20"/>
          <w:lang w:eastAsia="pt-BR"/>
        </w:rPr>
        <w:t>calcium</w:t>
      </w:r>
      <w:proofErr w:type="spellEnd"/>
      <w:r w:rsidRPr="001A3E6B">
        <w:rPr>
          <w:rFonts w:ascii="Source Sans Pro" w:eastAsia="Times New Roman" w:hAnsi="Source Sans Pro" w:cs="Times New Roman"/>
          <w:color w:val="000000"/>
          <w:sz w:val="20"/>
          <w:szCs w:val="20"/>
          <w:lang w:eastAsia="pt-BR"/>
        </w:rPr>
        <w:t>/</w:t>
      </w:r>
      <w:proofErr w:type="spellStart"/>
      <w:r w:rsidRPr="001A3E6B">
        <w:rPr>
          <w:rFonts w:ascii="Source Sans Pro" w:eastAsia="Times New Roman" w:hAnsi="Source Sans Pro" w:cs="Times New Roman"/>
          <w:color w:val="000000"/>
          <w:sz w:val="20"/>
          <w:szCs w:val="20"/>
          <w:lang w:eastAsia="pt-BR"/>
        </w:rPr>
        <w:t>calmodulin-dependent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kinase</w:t>
      </w:r>
      <w:proofErr w:type="spellEnd"/>
      <w:r w:rsidRPr="001A3E6B">
        <w:rPr>
          <w:rFonts w:ascii="Source Sans Pro" w:eastAsia="Times New Roman" w:hAnsi="Source Sans Pro" w:cs="Times New Roman"/>
          <w:color w:val="000000"/>
          <w:sz w:val="20"/>
          <w:szCs w:val="20"/>
          <w:lang w:eastAsia="pt-BR"/>
        </w:rPr>
        <w:t xml:space="preserve"> II. </w:t>
      </w:r>
      <w:proofErr w:type="spellStart"/>
      <w:r w:rsidRPr="001A3E6B">
        <w:rPr>
          <w:rFonts w:ascii="Source Sans Pro" w:eastAsia="Times New Roman" w:hAnsi="Source Sans Pro" w:cs="Times New Roman"/>
          <w:color w:val="000000"/>
          <w:sz w:val="20"/>
          <w:szCs w:val="20"/>
          <w:lang w:eastAsia="pt-BR"/>
        </w:rPr>
        <w:t>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other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mass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spectrometry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analyses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identified</w:t>
      </w:r>
      <w:proofErr w:type="spellEnd"/>
      <w:r w:rsidRPr="001A3E6B">
        <w:rPr>
          <w:rFonts w:ascii="Source Sans Pro" w:eastAsia="Times New Roman" w:hAnsi="Source Sans Pro" w:cs="Times New Roman"/>
          <w:color w:val="000000"/>
          <w:sz w:val="20"/>
          <w:szCs w:val="20"/>
          <w:lang w:eastAsia="pt-BR"/>
        </w:rPr>
        <w:t xml:space="preserve"> 939 </w:t>
      </w:r>
      <w:proofErr w:type="spellStart"/>
      <w:r w:rsidRPr="001A3E6B">
        <w:rPr>
          <w:rFonts w:ascii="Source Sans Pro" w:eastAsia="Times New Roman" w:hAnsi="Source Sans Pro" w:cs="Times New Roman"/>
          <w:color w:val="000000"/>
          <w:sz w:val="20"/>
          <w:szCs w:val="20"/>
          <w:lang w:eastAsia="pt-BR"/>
        </w:rPr>
        <w:t>protein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groups</w:t>
      </w:r>
      <w:proofErr w:type="spellEnd"/>
      <w:r w:rsidRPr="001A3E6B">
        <w:rPr>
          <w:rFonts w:ascii="Source Sans Pro" w:eastAsia="Times New Roman" w:hAnsi="Source Sans Pro" w:cs="Times New Roman"/>
          <w:color w:val="000000"/>
          <w:sz w:val="20"/>
          <w:szCs w:val="20"/>
          <w:lang w:eastAsia="pt-BR"/>
        </w:rPr>
        <w:t xml:space="preserve"> in MIT </w:t>
      </w:r>
      <w:proofErr w:type="spellStart"/>
      <w:r w:rsidRPr="001A3E6B">
        <w:rPr>
          <w:rFonts w:ascii="Source Sans Pro" w:eastAsia="Times New Roman" w:hAnsi="Source Sans Pro" w:cs="Times New Roman"/>
          <w:color w:val="000000"/>
          <w:sz w:val="20"/>
          <w:szCs w:val="20"/>
          <w:lang w:eastAsia="pt-BR"/>
        </w:rPr>
        <w:t>fraction</w:t>
      </w:r>
      <w:proofErr w:type="spellEnd"/>
      <w:r w:rsidRPr="001A3E6B">
        <w:rPr>
          <w:rFonts w:ascii="Source Sans Pro" w:eastAsia="Times New Roman" w:hAnsi="Source Sans Pro" w:cs="Times New Roman"/>
          <w:color w:val="000000"/>
          <w:sz w:val="20"/>
          <w:szCs w:val="20"/>
          <w:lang w:eastAsia="pt-BR"/>
        </w:rPr>
        <w:t xml:space="preserve">, 2021 in NUC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2433 in CYT. A total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358 </w:t>
      </w:r>
      <w:proofErr w:type="spellStart"/>
      <w:r w:rsidRPr="001A3E6B">
        <w:rPr>
          <w:rFonts w:ascii="Source Sans Pro" w:eastAsia="Times New Roman" w:hAnsi="Source Sans Pro" w:cs="Times New Roman"/>
          <w:color w:val="000000"/>
          <w:sz w:val="20"/>
          <w:szCs w:val="20"/>
          <w:lang w:eastAsia="pt-BR"/>
        </w:rPr>
        <w:t>protein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groups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were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found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dysregulated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among</w:t>
      </w:r>
      <w:proofErr w:type="spellEnd"/>
      <w:r w:rsidRPr="001A3E6B">
        <w:rPr>
          <w:rFonts w:ascii="Source Sans Pro" w:eastAsia="Times New Roman" w:hAnsi="Source Sans Pro" w:cs="Times New Roman"/>
          <w:color w:val="000000"/>
          <w:sz w:val="20"/>
          <w:szCs w:val="20"/>
          <w:lang w:eastAsia="pt-BR"/>
        </w:rPr>
        <w:t xml:space="preserve"> MIT, NUC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CYT </w:t>
      </w:r>
      <w:proofErr w:type="spellStart"/>
      <w:r w:rsidRPr="001A3E6B">
        <w:rPr>
          <w:rFonts w:ascii="Source Sans Pro" w:eastAsia="Times New Roman" w:hAnsi="Source Sans Pro" w:cs="Times New Roman"/>
          <w:color w:val="000000"/>
          <w:sz w:val="20"/>
          <w:szCs w:val="20"/>
          <w:lang w:eastAsia="pt-BR"/>
        </w:rPr>
        <w:t>fractions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Through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quantitative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proteomic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analysis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detect</w:t>
      </w:r>
      <w:proofErr w:type="spellEnd"/>
      <w:r w:rsidRPr="001A3E6B">
        <w:rPr>
          <w:rFonts w:ascii="Source Sans Pro" w:eastAsia="Times New Roman" w:hAnsi="Source Sans Pro" w:cs="Times New Roman"/>
          <w:color w:val="000000"/>
          <w:sz w:val="20"/>
          <w:szCs w:val="20"/>
          <w:lang w:eastAsia="pt-BR"/>
        </w:rPr>
        <w:t xml:space="preserve"> as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main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biological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pathways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those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related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calcium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imbalance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apoptosis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glutamate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metabolism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cell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signaling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disruption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CREB </w:t>
      </w:r>
      <w:proofErr w:type="spellStart"/>
      <w:r w:rsidRPr="001A3E6B">
        <w:rPr>
          <w:rFonts w:ascii="Source Sans Pro" w:eastAsia="Times New Roman" w:hAnsi="Source Sans Pro" w:cs="Times New Roman"/>
          <w:color w:val="000000"/>
          <w:sz w:val="20"/>
          <w:szCs w:val="20"/>
          <w:lang w:eastAsia="pt-BR"/>
        </w:rPr>
        <w:t>activation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axon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guidance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proteins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involved</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activation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NF-</w:t>
      </w:r>
      <w:proofErr w:type="spellStart"/>
      <w:r w:rsidRPr="001A3E6B">
        <w:rPr>
          <w:rFonts w:ascii="Source Sans Pro" w:eastAsia="Times New Roman" w:hAnsi="Source Sans Pro" w:cs="Times New Roman"/>
          <w:color w:val="000000"/>
          <w:sz w:val="20"/>
          <w:szCs w:val="20"/>
          <w:lang w:eastAsia="pt-BR"/>
        </w:rPr>
        <w:t>kB</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signaling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along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increase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complement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proteins</w:t>
      </w:r>
      <w:proofErr w:type="spellEnd"/>
      <w:r w:rsidRPr="001A3E6B">
        <w:rPr>
          <w:rFonts w:ascii="Source Sans Pro" w:eastAsia="Times New Roman" w:hAnsi="Source Sans Pro" w:cs="Times New Roman"/>
          <w:color w:val="000000"/>
          <w:sz w:val="20"/>
          <w:szCs w:val="20"/>
          <w:lang w:eastAsia="pt-BR"/>
        </w:rPr>
        <w:t xml:space="preserve"> C3. </w:t>
      </w:r>
      <w:proofErr w:type="spellStart"/>
      <w:r w:rsidRPr="001A3E6B">
        <w:rPr>
          <w:rFonts w:ascii="Source Sans Pro" w:eastAsia="Times New Roman" w:hAnsi="Source Sans Pro" w:cs="Times New Roman"/>
          <w:color w:val="000000"/>
          <w:sz w:val="20"/>
          <w:szCs w:val="20"/>
          <w:lang w:eastAsia="pt-BR"/>
        </w:rPr>
        <w:t>Based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our</w:t>
      </w:r>
      <w:proofErr w:type="spellEnd"/>
      <w:r w:rsidRPr="001A3E6B">
        <w:rPr>
          <w:rFonts w:ascii="Source Sans Pro" w:eastAsia="Times New Roman" w:hAnsi="Source Sans Pro" w:cs="Times New Roman"/>
          <w:color w:val="000000"/>
          <w:sz w:val="20"/>
          <w:szCs w:val="20"/>
          <w:lang w:eastAsia="pt-BR"/>
        </w:rPr>
        <w:t xml:space="preserve"> data </w:t>
      </w:r>
      <w:proofErr w:type="spellStart"/>
      <w:r w:rsidRPr="001A3E6B">
        <w:rPr>
          <w:rFonts w:ascii="Source Sans Pro" w:eastAsia="Times New Roman" w:hAnsi="Source Sans Pro" w:cs="Times New Roman"/>
          <w:color w:val="000000"/>
          <w:sz w:val="20"/>
          <w:szCs w:val="20"/>
          <w:lang w:eastAsia="pt-BR"/>
        </w:rPr>
        <w:t>analysis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suggest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activation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NF-</w:t>
      </w:r>
      <w:proofErr w:type="spellStart"/>
      <w:r w:rsidRPr="001A3E6B">
        <w:rPr>
          <w:rFonts w:ascii="Source Sans Pro" w:eastAsia="Times New Roman" w:hAnsi="Source Sans Pro" w:cs="Times New Roman"/>
          <w:color w:val="000000"/>
          <w:sz w:val="20"/>
          <w:szCs w:val="20"/>
          <w:lang w:eastAsia="pt-BR"/>
        </w:rPr>
        <w:t>kB</w:t>
      </w:r>
      <w:proofErr w:type="spellEnd"/>
      <w:r w:rsidRPr="001A3E6B">
        <w:rPr>
          <w:rFonts w:ascii="Source Sans Pro" w:eastAsia="Times New Roman" w:hAnsi="Source Sans Pro" w:cs="Times New Roman"/>
          <w:color w:val="000000"/>
          <w:sz w:val="20"/>
          <w:szCs w:val="20"/>
          <w:lang w:eastAsia="pt-BR"/>
        </w:rPr>
        <w:t xml:space="preserve"> as a </w:t>
      </w:r>
      <w:proofErr w:type="spellStart"/>
      <w:r w:rsidRPr="001A3E6B">
        <w:rPr>
          <w:rFonts w:ascii="Source Sans Pro" w:eastAsia="Times New Roman" w:hAnsi="Source Sans Pro" w:cs="Times New Roman"/>
          <w:color w:val="000000"/>
          <w:sz w:val="20"/>
          <w:szCs w:val="20"/>
          <w:lang w:eastAsia="pt-BR"/>
        </w:rPr>
        <w:t>possible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pathway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that</w:t>
      </w:r>
      <w:proofErr w:type="spellEnd"/>
      <w:r w:rsidRPr="001A3E6B">
        <w:rPr>
          <w:rFonts w:ascii="Source Sans Pro" w:eastAsia="Times New Roman" w:hAnsi="Source Sans Pro" w:cs="Times New Roman"/>
          <w:color w:val="000000"/>
          <w:sz w:val="20"/>
          <w:szCs w:val="20"/>
          <w:lang w:eastAsia="pt-BR"/>
        </w:rPr>
        <w:t xml:space="preserve"> links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deregulation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glutamate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calcium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apoptosis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activation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immune</w:t>
      </w:r>
      <w:proofErr w:type="spellEnd"/>
      <w:r w:rsidRPr="001A3E6B">
        <w:rPr>
          <w:rFonts w:ascii="Source Sans Pro" w:eastAsia="Times New Roman" w:hAnsi="Source Sans Pro" w:cs="Times New Roman"/>
          <w:color w:val="000000"/>
          <w:sz w:val="20"/>
          <w:szCs w:val="20"/>
          <w:lang w:eastAsia="pt-BR"/>
        </w:rPr>
        <w:t xml:space="preserve"> system in </w:t>
      </w:r>
      <w:proofErr w:type="spellStart"/>
      <w:r w:rsidRPr="001A3E6B">
        <w:rPr>
          <w:rFonts w:ascii="Source Sans Pro" w:eastAsia="Times New Roman" w:hAnsi="Source Sans Pro" w:cs="Times New Roman"/>
          <w:color w:val="000000"/>
          <w:sz w:val="20"/>
          <w:szCs w:val="20"/>
          <w:lang w:eastAsia="pt-BR"/>
        </w:rPr>
        <w:t>schizophrenia</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patients</w:t>
      </w:r>
      <w:proofErr w:type="spellEnd"/>
      <w:r w:rsidRPr="001A3E6B">
        <w:rPr>
          <w:rFonts w:ascii="Source Sans Pro" w:eastAsia="Times New Roman" w:hAnsi="Source Sans Pro" w:cs="Times New Roman"/>
          <w:color w:val="000000"/>
          <w:sz w:val="20"/>
          <w:szCs w:val="20"/>
          <w:lang w:eastAsia="pt-BR"/>
        </w:rPr>
        <w:t xml:space="preserve"> Keywords: , , , .</w:t>
      </w:r>
    </w:p>
    <w:p w14:paraId="5D38E067"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Keywords:</w:t>
      </w:r>
    </w:p>
    <w:p w14:paraId="69549329" w14:textId="4D0ACBDB" w:rsidR="005F0674" w:rsidRDefault="001A3E6B" w:rsidP="005F0674">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1A3E6B">
        <w:rPr>
          <w:rFonts w:ascii="Source Sans Pro" w:eastAsia="Times New Roman" w:hAnsi="Source Sans Pro" w:cs="Times New Roman"/>
          <w:color w:val="000000"/>
          <w:sz w:val="20"/>
          <w:szCs w:val="20"/>
          <w:lang w:eastAsia="pt-BR"/>
        </w:rPr>
        <w:t>Schizophrenia;cellular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fractions;orbitofrontal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cortex;quantitative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proteomics</w:t>
      </w:r>
      <w:proofErr w:type="spellEnd"/>
    </w:p>
    <w:p w14:paraId="09D94EA9" w14:textId="70AB62F0" w:rsidR="001A3E6B" w:rsidRDefault="001A3E6B" w:rsidP="005F0674">
      <w:pPr>
        <w:spacing w:after="0" w:line="240" w:lineRule="auto"/>
        <w:rPr>
          <w:rFonts w:ascii="Source Sans Pro" w:eastAsia="Times New Roman" w:hAnsi="Source Sans Pro" w:cs="Times New Roman"/>
          <w:color w:val="000000"/>
          <w:sz w:val="20"/>
          <w:szCs w:val="20"/>
          <w:lang w:eastAsia="pt-BR"/>
        </w:rPr>
      </w:pPr>
    </w:p>
    <w:p w14:paraId="31C0C44A"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Título:</w:t>
      </w:r>
    </w:p>
    <w:p w14:paraId="4B370D32"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proofErr w:type="spellStart"/>
      <w:r w:rsidRPr="001A3E6B">
        <w:rPr>
          <w:rFonts w:ascii="Source Sans Pro" w:eastAsia="Times New Roman" w:hAnsi="Source Sans Pro" w:cs="Times New Roman"/>
          <w:color w:val="000000"/>
          <w:sz w:val="20"/>
          <w:szCs w:val="20"/>
          <w:lang w:eastAsia="pt-BR"/>
        </w:rPr>
        <w:t>Fitorremediação</w:t>
      </w:r>
      <w:proofErr w:type="spellEnd"/>
      <w:r w:rsidRPr="001A3E6B">
        <w:rPr>
          <w:rFonts w:ascii="Source Sans Pro" w:eastAsia="Times New Roman" w:hAnsi="Source Sans Pro" w:cs="Times New Roman"/>
          <w:color w:val="000000"/>
          <w:sz w:val="20"/>
          <w:szCs w:val="20"/>
          <w:lang w:eastAsia="pt-BR"/>
        </w:rPr>
        <w:t xml:space="preserve"> de Solos Contaminados com Hidrocarbonetos Policíclicos Aromáticos por Medicago sativa L. e Simbionte </w:t>
      </w:r>
      <w:proofErr w:type="spellStart"/>
      <w:r w:rsidRPr="001A3E6B">
        <w:rPr>
          <w:rFonts w:ascii="Source Sans Pro" w:eastAsia="Times New Roman" w:hAnsi="Source Sans Pro" w:cs="Times New Roman"/>
          <w:color w:val="000000"/>
          <w:sz w:val="20"/>
          <w:szCs w:val="20"/>
          <w:lang w:eastAsia="pt-BR"/>
        </w:rPr>
        <w:t>Ensifer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meliloti</w:t>
      </w:r>
      <w:proofErr w:type="spellEnd"/>
      <w:r w:rsidRPr="001A3E6B">
        <w:rPr>
          <w:rFonts w:ascii="Source Sans Pro" w:eastAsia="Times New Roman" w:hAnsi="Source Sans Pro" w:cs="Times New Roman"/>
          <w:color w:val="000000"/>
          <w:sz w:val="20"/>
          <w:szCs w:val="20"/>
          <w:lang w:eastAsia="pt-BR"/>
        </w:rPr>
        <w:t>.</w:t>
      </w:r>
    </w:p>
    <w:p w14:paraId="1A02077D"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Autor:</w:t>
      </w:r>
    </w:p>
    <w:p w14:paraId="5AE61575"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WILBER DE SOUSA ALVES</w:t>
      </w:r>
    </w:p>
    <w:p w14:paraId="47D21B8B"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Tipo de Trabalho de Conclusão:</w:t>
      </w:r>
    </w:p>
    <w:p w14:paraId="62778EDE"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TESE</w:t>
      </w:r>
    </w:p>
    <w:p w14:paraId="1FB0BFA7"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Abreviatura:</w:t>
      </w:r>
    </w:p>
    <w:p w14:paraId="5AB53DD0"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ALVES, W.S.</w:t>
      </w:r>
    </w:p>
    <w:p w14:paraId="76112DB9"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Data da Defesa:</w:t>
      </w:r>
    </w:p>
    <w:p w14:paraId="0C141842"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29/05/2019</w:t>
      </w:r>
    </w:p>
    <w:p w14:paraId="79F34DCD"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Resumo:</w:t>
      </w:r>
    </w:p>
    <w:p w14:paraId="05FCA9A9"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 xml:space="preserve">Hidrocarbonetos Policíclicos Aromáticos (HPA) são poluentes prioritários mutagênicos e carcinogênicos. Medicago sativa L. (alfafa) e simbionte </w:t>
      </w:r>
      <w:proofErr w:type="spellStart"/>
      <w:r w:rsidRPr="001A3E6B">
        <w:rPr>
          <w:rFonts w:ascii="Source Sans Pro" w:eastAsia="Times New Roman" w:hAnsi="Source Sans Pro" w:cs="Times New Roman"/>
          <w:color w:val="000000"/>
          <w:sz w:val="20"/>
          <w:szCs w:val="20"/>
          <w:lang w:eastAsia="pt-BR"/>
        </w:rPr>
        <w:t>Ensifer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meliloti</w:t>
      </w:r>
      <w:proofErr w:type="spellEnd"/>
      <w:r w:rsidRPr="001A3E6B">
        <w:rPr>
          <w:rFonts w:ascii="Source Sans Pro" w:eastAsia="Times New Roman" w:hAnsi="Source Sans Pro" w:cs="Times New Roman"/>
          <w:color w:val="000000"/>
          <w:sz w:val="20"/>
          <w:szCs w:val="20"/>
          <w:lang w:eastAsia="pt-BR"/>
        </w:rPr>
        <w:t xml:space="preserve"> (cepa BR 7411) são estudados como potenciais </w:t>
      </w:r>
      <w:proofErr w:type="spellStart"/>
      <w:r w:rsidRPr="001A3E6B">
        <w:rPr>
          <w:rFonts w:ascii="Source Sans Pro" w:eastAsia="Times New Roman" w:hAnsi="Source Sans Pro" w:cs="Times New Roman"/>
          <w:color w:val="000000"/>
          <w:sz w:val="20"/>
          <w:szCs w:val="20"/>
          <w:lang w:eastAsia="pt-BR"/>
        </w:rPr>
        <w:t>biorremediadores</w:t>
      </w:r>
      <w:proofErr w:type="spellEnd"/>
      <w:r w:rsidRPr="001A3E6B">
        <w:rPr>
          <w:rFonts w:ascii="Source Sans Pro" w:eastAsia="Times New Roman" w:hAnsi="Source Sans Pro" w:cs="Times New Roman"/>
          <w:color w:val="000000"/>
          <w:sz w:val="20"/>
          <w:szCs w:val="20"/>
          <w:lang w:eastAsia="pt-BR"/>
        </w:rPr>
        <w:t xml:space="preserve"> destes compostos. O objetivo deste estudo foi avaliar a capacidade de </w:t>
      </w:r>
      <w:proofErr w:type="spellStart"/>
      <w:r w:rsidRPr="001A3E6B">
        <w:rPr>
          <w:rFonts w:ascii="Source Sans Pro" w:eastAsia="Times New Roman" w:hAnsi="Source Sans Pro" w:cs="Times New Roman"/>
          <w:color w:val="000000"/>
          <w:sz w:val="20"/>
          <w:szCs w:val="20"/>
          <w:lang w:eastAsia="pt-BR"/>
        </w:rPr>
        <w:t>fitorremediação</w:t>
      </w:r>
      <w:proofErr w:type="spellEnd"/>
      <w:r w:rsidRPr="001A3E6B">
        <w:rPr>
          <w:rFonts w:ascii="Source Sans Pro" w:eastAsia="Times New Roman" w:hAnsi="Source Sans Pro" w:cs="Times New Roman"/>
          <w:color w:val="000000"/>
          <w:sz w:val="20"/>
          <w:szCs w:val="20"/>
          <w:lang w:eastAsia="pt-BR"/>
        </w:rPr>
        <w:t xml:space="preserve"> da alfafa em consórcio com BR 7411 em solos contaminados, identificar proteínas envolvidas no processo, como também, monitorar o tráfego desses HPA em tecidos vegetais. Amostras de solo foram alteradas com </w:t>
      </w:r>
      <w:proofErr w:type="spellStart"/>
      <w:r w:rsidRPr="001A3E6B">
        <w:rPr>
          <w:rFonts w:ascii="Source Sans Pro" w:eastAsia="Times New Roman" w:hAnsi="Source Sans Pro" w:cs="Times New Roman"/>
          <w:color w:val="000000"/>
          <w:sz w:val="20"/>
          <w:szCs w:val="20"/>
          <w:lang w:eastAsia="pt-BR"/>
        </w:rPr>
        <w:t>antraceno</w:t>
      </w:r>
      <w:proofErr w:type="spellEnd"/>
      <w:r w:rsidRPr="001A3E6B">
        <w:rPr>
          <w:rFonts w:ascii="Source Sans Pro" w:eastAsia="Times New Roman" w:hAnsi="Source Sans Pro" w:cs="Times New Roman"/>
          <w:color w:val="000000"/>
          <w:sz w:val="20"/>
          <w:szCs w:val="20"/>
          <w:lang w:eastAsia="pt-BR"/>
        </w:rPr>
        <w:t xml:space="preserve">, pireno e </w:t>
      </w:r>
      <w:proofErr w:type="spellStart"/>
      <w:r w:rsidRPr="001A3E6B">
        <w:rPr>
          <w:rFonts w:ascii="Source Sans Pro" w:eastAsia="Times New Roman" w:hAnsi="Source Sans Pro" w:cs="Times New Roman"/>
          <w:color w:val="000000"/>
          <w:sz w:val="20"/>
          <w:szCs w:val="20"/>
          <w:lang w:eastAsia="pt-BR"/>
        </w:rPr>
        <w:t>fenantreno</w:t>
      </w:r>
      <w:proofErr w:type="spellEnd"/>
      <w:r w:rsidRPr="001A3E6B">
        <w:rPr>
          <w:rFonts w:ascii="Source Sans Pro" w:eastAsia="Times New Roman" w:hAnsi="Source Sans Pro" w:cs="Times New Roman"/>
          <w:color w:val="000000"/>
          <w:sz w:val="20"/>
          <w:szCs w:val="20"/>
          <w:lang w:eastAsia="pt-BR"/>
        </w:rPr>
        <w:t xml:space="preserve">, semeadas com alfafa na presença e ausência de BR 7411, e cultivados por 40 dias após semeadura (DAS). A cada 10 dias, amostras de solo e tecido vegetal foram coletados, para os ensaios biométricos e biomassa seca, análise do potencial de biorremediação e </w:t>
      </w:r>
      <w:proofErr w:type="spellStart"/>
      <w:r w:rsidRPr="001A3E6B">
        <w:rPr>
          <w:rFonts w:ascii="Source Sans Pro" w:eastAsia="Times New Roman" w:hAnsi="Source Sans Pro" w:cs="Times New Roman"/>
          <w:color w:val="000000"/>
          <w:sz w:val="20"/>
          <w:szCs w:val="20"/>
          <w:lang w:eastAsia="pt-BR"/>
        </w:rPr>
        <w:t>fitorremediação</w:t>
      </w:r>
      <w:proofErr w:type="spellEnd"/>
      <w:r w:rsidRPr="001A3E6B">
        <w:rPr>
          <w:rFonts w:ascii="Source Sans Pro" w:eastAsia="Times New Roman" w:hAnsi="Source Sans Pro" w:cs="Times New Roman"/>
          <w:color w:val="000000"/>
          <w:sz w:val="20"/>
          <w:szCs w:val="20"/>
          <w:lang w:eastAsia="pt-BR"/>
        </w:rPr>
        <w:t xml:space="preserve"> (extração, adsorção em sílica e </w:t>
      </w:r>
      <w:r w:rsidRPr="001A3E6B">
        <w:rPr>
          <w:rFonts w:ascii="Source Sans Pro" w:eastAsia="Times New Roman" w:hAnsi="Source Sans Pro" w:cs="Times New Roman"/>
          <w:color w:val="000000"/>
          <w:sz w:val="20"/>
          <w:szCs w:val="20"/>
          <w:lang w:eastAsia="pt-BR"/>
        </w:rPr>
        <w:lastRenderedPageBreak/>
        <w:t xml:space="preserve">análise CLAE-FR), identificação de proteínas por análise </w:t>
      </w:r>
      <w:proofErr w:type="spellStart"/>
      <w:r w:rsidRPr="001A3E6B">
        <w:rPr>
          <w:rFonts w:ascii="Source Sans Pro" w:eastAsia="Times New Roman" w:hAnsi="Source Sans Pro" w:cs="Times New Roman"/>
          <w:color w:val="000000"/>
          <w:sz w:val="20"/>
          <w:szCs w:val="20"/>
          <w:lang w:eastAsia="pt-BR"/>
        </w:rPr>
        <w:t>proteômica</w:t>
      </w:r>
      <w:proofErr w:type="spellEnd"/>
      <w:r w:rsidRPr="001A3E6B">
        <w:rPr>
          <w:rFonts w:ascii="Source Sans Pro" w:eastAsia="Times New Roman" w:hAnsi="Source Sans Pro" w:cs="Times New Roman"/>
          <w:color w:val="000000"/>
          <w:sz w:val="20"/>
          <w:szCs w:val="20"/>
          <w:lang w:eastAsia="pt-BR"/>
        </w:rPr>
        <w:t xml:space="preserve"> quantitativa (</w:t>
      </w:r>
      <w:proofErr w:type="spellStart"/>
      <w:r w:rsidRPr="001A3E6B">
        <w:rPr>
          <w:rFonts w:ascii="Source Sans Pro" w:eastAsia="Times New Roman" w:hAnsi="Source Sans Pro" w:cs="Times New Roman"/>
          <w:color w:val="000000"/>
          <w:sz w:val="20"/>
          <w:szCs w:val="20"/>
          <w:lang w:eastAsia="pt-BR"/>
        </w:rPr>
        <w:t>Label-free</w:t>
      </w:r>
      <w:proofErr w:type="spellEnd"/>
      <w:r w:rsidRPr="001A3E6B">
        <w:rPr>
          <w:rFonts w:ascii="Source Sans Pro" w:eastAsia="Times New Roman" w:hAnsi="Source Sans Pro" w:cs="Times New Roman"/>
          <w:color w:val="000000"/>
          <w:sz w:val="20"/>
          <w:szCs w:val="20"/>
          <w:lang w:eastAsia="pt-BR"/>
        </w:rPr>
        <w:t xml:space="preserve">), e detecção dos HPA em tecidos vegetais por técnicas de microscopia de fluorescência. Os resultados mostraram diminuição na biomassa e comprimento médio dos vegetais, conforme aumento das concentrações de HPA total (150, 300 e 450 </w:t>
      </w:r>
      <w:proofErr w:type="spellStart"/>
      <w:r w:rsidRPr="001A3E6B">
        <w:rPr>
          <w:rFonts w:ascii="Source Sans Pro" w:eastAsia="Times New Roman" w:hAnsi="Source Sans Pro" w:cs="Times New Roman"/>
          <w:color w:val="000000"/>
          <w:sz w:val="20"/>
          <w:szCs w:val="20"/>
          <w:lang w:eastAsia="pt-BR"/>
        </w:rPr>
        <w:t>ppm</w:t>
      </w:r>
      <w:proofErr w:type="spellEnd"/>
      <w:r w:rsidRPr="001A3E6B">
        <w:rPr>
          <w:rFonts w:ascii="Source Sans Pro" w:eastAsia="Times New Roman" w:hAnsi="Source Sans Pro" w:cs="Times New Roman"/>
          <w:color w:val="000000"/>
          <w:sz w:val="20"/>
          <w:szCs w:val="20"/>
          <w:lang w:eastAsia="pt-BR"/>
        </w:rPr>
        <w:t>), cultivos na presença de BR 7411 diminuíram sintomas de estresse, promovendo melhora na saúde das plantas. Tratamentos com alfafas e BR 7411, (em consórcio ou isolados), promoveram quedas de 85 % em média nos primeiros 10 DAS, na concentração de HPA total em solos contaminados nas diferentes concentrações (</w:t>
      </w:r>
      <w:proofErr w:type="spellStart"/>
      <w:r w:rsidRPr="001A3E6B">
        <w:rPr>
          <w:rFonts w:ascii="Source Sans Pro" w:eastAsia="Times New Roman" w:hAnsi="Source Sans Pro" w:cs="Times New Roman"/>
          <w:color w:val="000000"/>
          <w:sz w:val="20"/>
          <w:szCs w:val="20"/>
          <w:lang w:eastAsia="pt-BR"/>
        </w:rPr>
        <w:t>Tukey</w:t>
      </w:r>
      <w:proofErr w:type="spellEnd"/>
      <w:r w:rsidRPr="001A3E6B">
        <w:rPr>
          <w:rFonts w:ascii="Source Sans Pro" w:eastAsia="Times New Roman" w:hAnsi="Source Sans Pro" w:cs="Times New Roman"/>
          <w:color w:val="000000"/>
          <w:sz w:val="20"/>
          <w:szCs w:val="20"/>
          <w:lang w:eastAsia="pt-BR"/>
        </w:rPr>
        <w:t xml:space="preserve"> p &lt; 0.0001). 709 proteínas foram identificadas em tecidos aéreos de alfafas cultivadas na presença e na ausência de 300 </w:t>
      </w:r>
      <w:proofErr w:type="spellStart"/>
      <w:r w:rsidRPr="001A3E6B">
        <w:rPr>
          <w:rFonts w:ascii="Source Sans Pro" w:eastAsia="Times New Roman" w:hAnsi="Source Sans Pro" w:cs="Times New Roman"/>
          <w:color w:val="000000"/>
          <w:sz w:val="20"/>
          <w:szCs w:val="20"/>
          <w:lang w:eastAsia="pt-BR"/>
        </w:rPr>
        <w:t>ppm</w:t>
      </w:r>
      <w:proofErr w:type="spellEnd"/>
      <w:r w:rsidRPr="001A3E6B">
        <w:rPr>
          <w:rFonts w:ascii="Source Sans Pro" w:eastAsia="Times New Roman" w:hAnsi="Source Sans Pro" w:cs="Times New Roman"/>
          <w:color w:val="000000"/>
          <w:sz w:val="20"/>
          <w:szCs w:val="20"/>
          <w:lang w:eastAsia="pt-BR"/>
        </w:rPr>
        <w:t xml:space="preserve"> de HPA durante 20 DAS, dentre estas, 54 foram mais expressas na presença dos HPA, pertencendo as funções biológicas de transporte e catabolismo, resposta ao estresse, metabolismo e degradação de </w:t>
      </w:r>
      <w:proofErr w:type="spellStart"/>
      <w:r w:rsidRPr="001A3E6B">
        <w:rPr>
          <w:rFonts w:ascii="Source Sans Pro" w:eastAsia="Times New Roman" w:hAnsi="Source Sans Pro" w:cs="Times New Roman"/>
          <w:color w:val="000000"/>
          <w:sz w:val="20"/>
          <w:szCs w:val="20"/>
          <w:lang w:eastAsia="pt-BR"/>
        </w:rPr>
        <w:t>xenobióticos</w:t>
      </w:r>
      <w:proofErr w:type="spellEnd"/>
      <w:r w:rsidRPr="001A3E6B">
        <w:rPr>
          <w:rFonts w:ascii="Source Sans Pro" w:eastAsia="Times New Roman" w:hAnsi="Source Sans Pro" w:cs="Times New Roman"/>
          <w:color w:val="000000"/>
          <w:sz w:val="20"/>
          <w:szCs w:val="20"/>
          <w:lang w:eastAsia="pt-BR"/>
        </w:rPr>
        <w:t xml:space="preserve"> (biodegradação de HPA), e metabolismo de drogas, sendo candidatas a proteínas relacionadas à </w:t>
      </w:r>
      <w:proofErr w:type="spellStart"/>
      <w:r w:rsidRPr="001A3E6B">
        <w:rPr>
          <w:rFonts w:ascii="Source Sans Pro" w:eastAsia="Times New Roman" w:hAnsi="Source Sans Pro" w:cs="Times New Roman"/>
          <w:color w:val="000000"/>
          <w:sz w:val="20"/>
          <w:szCs w:val="20"/>
          <w:lang w:eastAsia="pt-BR"/>
        </w:rPr>
        <w:t>fitorremediação</w:t>
      </w:r>
      <w:proofErr w:type="spellEnd"/>
      <w:r w:rsidRPr="001A3E6B">
        <w:rPr>
          <w:rFonts w:ascii="Source Sans Pro" w:eastAsia="Times New Roman" w:hAnsi="Source Sans Pro" w:cs="Times New Roman"/>
          <w:color w:val="000000"/>
          <w:sz w:val="20"/>
          <w:szCs w:val="20"/>
          <w:lang w:eastAsia="pt-BR"/>
        </w:rPr>
        <w:t xml:space="preserve"> (PRF). Dentre elas, destacaram-se proteínas com </w:t>
      </w:r>
      <w:proofErr w:type="spellStart"/>
      <w:r w:rsidRPr="001A3E6B">
        <w:rPr>
          <w:rFonts w:ascii="Source Sans Pro" w:eastAsia="Times New Roman" w:hAnsi="Source Sans Pro" w:cs="Times New Roman"/>
          <w:color w:val="000000"/>
          <w:sz w:val="20"/>
          <w:szCs w:val="20"/>
          <w:lang w:eastAsia="pt-BR"/>
        </w:rPr>
        <w:t>fold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change</w:t>
      </w:r>
      <w:proofErr w:type="spellEnd"/>
      <w:r w:rsidRPr="001A3E6B">
        <w:rPr>
          <w:rFonts w:ascii="Source Sans Pro" w:eastAsia="Times New Roman" w:hAnsi="Source Sans Pro" w:cs="Times New Roman"/>
          <w:color w:val="000000"/>
          <w:sz w:val="20"/>
          <w:szCs w:val="20"/>
          <w:lang w:eastAsia="pt-BR"/>
        </w:rPr>
        <w:t xml:space="preserve"> &gt; 2, como a </w:t>
      </w:r>
      <w:proofErr w:type="spellStart"/>
      <w:r w:rsidRPr="001A3E6B">
        <w:rPr>
          <w:rFonts w:ascii="Source Sans Pro" w:eastAsia="Times New Roman" w:hAnsi="Source Sans Pro" w:cs="Times New Roman"/>
          <w:color w:val="000000"/>
          <w:sz w:val="20"/>
          <w:szCs w:val="20"/>
          <w:lang w:eastAsia="pt-BR"/>
        </w:rPr>
        <w:t>RuBisCO</w:t>
      </w:r>
      <w:proofErr w:type="spellEnd"/>
      <w:r w:rsidRPr="001A3E6B">
        <w:rPr>
          <w:rFonts w:ascii="Source Sans Pro" w:eastAsia="Times New Roman" w:hAnsi="Source Sans Pro" w:cs="Times New Roman"/>
          <w:color w:val="000000"/>
          <w:sz w:val="20"/>
          <w:szCs w:val="20"/>
          <w:lang w:eastAsia="pt-BR"/>
        </w:rPr>
        <w:t>, Citocromo P450 e álcool desidrogenases, dentre outras proteínas com potencial na remediação desses compostos, sendo até agora, o primeiro estudo a analisar o proteoma de Medicago sativa L. (quantitativo e qualitativo) na presença de HPA, em busca de PRF. Além disso, obteve-se a detecção de fluorescência do HPA em tecidos de vegetais, destacando a contribuição da cepa BR 7411 no aumento da absorção dos HPA para todas as concentrações, vide intensidade da fluorescência dos HPA nos órgãos analisados, comparados com as plantas não tratadas com a cepa BR 7411. Como também, a presença de fluorescência dos HPA documentada pela primeira vez em nódulos de alfafa, indicando que esses órgãos podem exercer, não só a função de fixação biológica de nitrogênio (FBN), como também a função de sítios de acúmulo ou degradação desses HPA, tendo em vista a cepa BR 7411 ser capaz de degradá-los e utilizá-los como fonte de carbono, evidenciado nos ensaios de Hanson, contendo HPA como única fonte de carbono, e meio complementado com 50 % de sacarose (</w:t>
      </w:r>
      <w:proofErr w:type="spellStart"/>
      <w:r w:rsidRPr="001A3E6B">
        <w:rPr>
          <w:rFonts w:ascii="Source Sans Pro" w:eastAsia="Times New Roman" w:hAnsi="Source Sans Pro" w:cs="Times New Roman"/>
          <w:color w:val="000000"/>
          <w:sz w:val="20"/>
          <w:szCs w:val="20"/>
          <w:lang w:eastAsia="pt-BR"/>
        </w:rPr>
        <w:t>co-metabolismo</w:t>
      </w:r>
      <w:proofErr w:type="spellEnd"/>
      <w:r w:rsidRPr="001A3E6B">
        <w:rPr>
          <w:rFonts w:ascii="Source Sans Pro" w:eastAsia="Times New Roman" w:hAnsi="Source Sans Pro" w:cs="Times New Roman"/>
          <w:color w:val="000000"/>
          <w:sz w:val="20"/>
          <w:szCs w:val="20"/>
          <w:lang w:eastAsia="pt-BR"/>
        </w:rPr>
        <w:t>).</w:t>
      </w:r>
    </w:p>
    <w:p w14:paraId="4905795B"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Palavras-chave:</w:t>
      </w:r>
    </w:p>
    <w:p w14:paraId="720D8467"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proofErr w:type="spellStart"/>
      <w:r w:rsidRPr="001A3E6B">
        <w:rPr>
          <w:rFonts w:ascii="Source Sans Pro" w:eastAsia="Times New Roman" w:hAnsi="Source Sans Pro" w:cs="Times New Roman"/>
          <w:color w:val="000000"/>
          <w:sz w:val="20"/>
          <w:szCs w:val="20"/>
          <w:lang w:eastAsia="pt-BR"/>
        </w:rPr>
        <w:t>Fitorremediação;HPA;Medicago</w:t>
      </w:r>
      <w:proofErr w:type="spellEnd"/>
      <w:r w:rsidRPr="001A3E6B">
        <w:rPr>
          <w:rFonts w:ascii="Source Sans Pro" w:eastAsia="Times New Roman" w:hAnsi="Source Sans Pro" w:cs="Times New Roman"/>
          <w:color w:val="000000"/>
          <w:sz w:val="20"/>
          <w:szCs w:val="20"/>
          <w:lang w:eastAsia="pt-BR"/>
        </w:rPr>
        <w:t xml:space="preserve"> sativa L.;Proteômica;BR7411</w:t>
      </w:r>
    </w:p>
    <w:p w14:paraId="0B9D5649"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Abstract:</w:t>
      </w:r>
    </w:p>
    <w:p w14:paraId="2E03F388"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proofErr w:type="spellStart"/>
      <w:r w:rsidRPr="001A3E6B">
        <w:rPr>
          <w:rFonts w:ascii="Source Sans Pro" w:eastAsia="Times New Roman" w:hAnsi="Source Sans Pro" w:cs="Times New Roman"/>
          <w:color w:val="000000"/>
          <w:sz w:val="20"/>
          <w:szCs w:val="20"/>
          <w:lang w:eastAsia="pt-BR"/>
        </w:rPr>
        <w:t>Polycyclic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Aromatic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Hydrocarbons</w:t>
      </w:r>
      <w:proofErr w:type="spellEnd"/>
      <w:r w:rsidRPr="001A3E6B">
        <w:rPr>
          <w:rFonts w:ascii="Source Sans Pro" w:eastAsia="Times New Roman" w:hAnsi="Source Sans Pro" w:cs="Times New Roman"/>
          <w:color w:val="000000"/>
          <w:sz w:val="20"/>
          <w:szCs w:val="20"/>
          <w:lang w:eastAsia="pt-BR"/>
        </w:rPr>
        <w:t xml:space="preserve"> (PAH) are </w:t>
      </w:r>
      <w:proofErr w:type="spellStart"/>
      <w:r w:rsidRPr="001A3E6B">
        <w:rPr>
          <w:rFonts w:ascii="Source Sans Pro" w:eastAsia="Times New Roman" w:hAnsi="Source Sans Pro" w:cs="Times New Roman"/>
          <w:color w:val="000000"/>
          <w:sz w:val="20"/>
          <w:szCs w:val="20"/>
          <w:lang w:eastAsia="pt-BR"/>
        </w:rPr>
        <w:t>mutagenic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carcinogenic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priority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pollutants</w:t>
      </w:r>
      <w:proofErr w:type="spellEnd"/>
      <w:r w:rsidRPr="001A3E6B">
        <w:rPr>
          <w:rFonts w:ascii="Source Sans Pro" w:eastAsia="Times New Roman" w:hAnsi="Source Sans Pro" w:cs="Times New Roman"/>
          <w:color w:val="000000"/>
          <w:sz w:val="20"/>
          <w:szCs w:val="20"/>
          <w:lang w:eastAsia="pt-BR"/>
        </w:rPr>
        <w:t>. Medicago sativa L. (</w:t>
      </w:r>
      <w:proofErr w:type="spellStart"/>
      <w:r w:rsidRPr="001A3E6B">
        <w:rPr>
          <w:rFonts w:ascii="Source Sans Pro" w:eastAsia="Times New Roman" w:hAnsi="Source Sans Pro" w:cs="Times New Roman"/>
          <w:color w:val="000000"/>
          <w:sz w:val="20"/>
          <w:szCs w:val="20"/>
          <w:lang w:eastAsia="pt-BR"/>
        </w:rPr>
        <w:t>alfalfa</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symbiote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Ensifer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meliloti</w:t>
      </w:r>
      <w:proofErr w:type="spellEnd"/>
      <w:r w:rsidRPr="001A3E6B">
        <w:rPr>
          <w:rFonts w:ascii="Source Sans Pro" w:eastAsia="Times New Roman" w:hAnsi="Source Sans Pro" w:cs="Times New Roman"/>
          <w:color w:val="000000"/>
          <w:sz w:val="20"/>
          <w:szCs w:val="20"/>
          <w:lang w:eastAsia="pt-BR"/>
        </w:rPr>
        <w:t xml:space="preserve"> (BR 7411 </w:t>
      </w:r>
      <w:proofErr w:type="spellStart"/>
      <w:r w:rsidRPr="001A3E6B">
        <w:rPr>
          <w:rFonts w:ascii="Source Sans Pro" w:eastAsia="Times New Roman" w:hAnsi="Source Sans Pro" w:cs="Times New Roman"/>
          <w:color w:val="000000"/>
          <w:sz w:val="20"/>
          <w:szCs w:val="20"/>
          <w:lang w:eastAsia="pt-BR"/>
        </w:rPr>
        <w:t>strain</w:t>
      </w:r>
      <w:proofErr w:type="spellEnd"/>
      <w:r w:rsidRPr="001A3E6B">
        <w:rPr>
          <w:rFonts w:ascii="Source Sans Pro" w:eastAsia="Times New Roman" w:hAnsi="Source Sans Pro" w:cs="Times New Roman"/>
          <w:color w:val="000000"/>
          <w:sz w:val="20"/>
          <w:szCs w:val="20"/>
          <w:lang w:eastAsia="pt-BR"/>
        </w:rPr>
        <w:t xml:space="preserve">) are </w:t>
      </w:r>
      <w:proofErr w:type="spellStart"/>
      <w:r w:rsidRPr="001A3E6B">
        <w:rPr>
          <w:rFonts w:ascii="Source Sans Pro" w:eastAsia="Times New Roman" w:hAnsi="Source Sans Pro" w:cs="Times New Roman"/>
          <w:color w:val="000000"/>
          <w:sz w:val="20"/>
          <w:szCs w:val="20"/>
          <w:lang w:eastAsia="pt-BR"/>
        </w:rPr>
        <w:t>studied</w:t>
      </w:r>
      <w:proofErr w:type="spellEnd"/>
      <w:r w:rsidRPr="001A3E6B">
        <w:rPr>
          <w:rFonts w:ascii="Source Sans Pro" w:eastAsia="Times New Roman" w:hAnsi="Source Sans Pro" w:cs="Times New Roman"/>
          <w:color w:val="000000"/>
          <w:sz w:val="20"/>
          <w:szCs w:val="20"/>
          <w:lang w:eastAsia="pt-BR"/>
        </w:rPr>
        <w:t xml:space="preserve"> as </w:t>
      </w:r>
      <w:proofErr w:type="spellStart"/>
      <w:r w:rsidRPr="001A3E6B">
        <w:rPr>
          <w:rFonts w:ascii="Source Sans Pro" w:eastAsia="Times New Roman" w:hAnsi="Source Sans Pro" w:cs="Times New Roman"/>
          <w:color w:val="000000"/>
          <w:sz w:val="20"/>
          <w:szCs w:val="20"/>
          <w:lang w:eastAsia="pt-BR"/>
        </w:rPr>
        <w:t>potential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bioremediators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these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compounds</w:t>
      </w:r>
      <w:proofErr w:type="spellEnd"/>
      <w:r w:rsidRPr="001A3E6B">
        <w:rPr>
          <w:rFonts w:ascii="Source Sans Pro" w:eastAsia="Times New Roman" w:hAnsi="Source Sans Pro" w:cs="Times New Roman"/>
          <w:color w:val="000000"/>
          <w:sz w:val="20"/>
          <w:szCs w:val="20"/>
          <w:lang w:eastAsia="pt-BR"/>
        </w:rPr>
        <w:t xml:space="preserve">. The </w:t>
      </w:r>
      <w:proofErr w:type="spellStart"/>
      <w:r w:rsidRPr="001A3E6B">
        <w:rPr>
          <w:rFonts w:ascii="Source Sans Pro" w:eastAsia="Times New Roman" w:hAnsi="Source Sans Pro" w:cs="Times New Roman"/>
          <w:color w:val="000000"/>
          <w:sz w:val="20"/>
          <w:szCs w:val="20"/>
          <w:lang w:eastAsia="pt-BR"/>
        </w:rPr>
        <w:t>objective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study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evaluate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ability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alfalfa</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phytoremediation</w:t>
      </w:r>
      <w:proofErr w:type="spellEnd"/>
      <w:r w:rsidRPr="001A3E6B">
        <w:rPr>
          <w:rFonts w:ascii="Source Sans Pro" w:eastAsia="Times New Roman" w:hAnsi="Source Sans Pro" w:cs="Times New Roman"/>
          <w:color w:val="000000"/>
          <w:sz w:val="20"/>
          <w:szCs w:val="20"/>
          <w:lang w:eastAsia="pt-BR"/>
        </w:rPr>
        <w:t xml:space="preserve">, in consortium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BR 7411, in </w:t>
      </w:r>
      <w:proofErr w:type="spellStart"/>
      <w:r w:rsidRPr="001A3E6B">
        <w:rPr>
          <w:rFonts w:ascii="Source Sans Pro" w:eastAsia="Times New Roman" w:hAnsi="Source Sans Pro" w:cs="Times New Roman"/>
          <w:color w:val="000000"/>
          <w:sz w:val="20"/>
          <w:szCs w:val="20"/>
          <w:lang w:eastAsia="pt-BR"/>
        </w:rPr>
        <w:t>contaminated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soils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identify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proteins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involved</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process</w:t>
      </w:r>
      <w:proofErr w:type="spellEnd"/>
      <w:r w:rsidRPr="001A3E6B">
        <w:rPr>
          <w:rFonts w:ascii="Source Sans Pro" w:eastAsia="Times New Roman" w:hAnsi="Source Sans Pro" w:cs="Times New Roman"/>
          <w:color w:val="000000"/>
          <w:sz w:val="20"/>
          <w:szCs w:val="20"/>
          <w:lang w:eastAsia="pt-BR"/>
        </w:rPr>
        <w:t xml:space="preserve">, as </w:t>
      </w:r>
      <w:proofErr w:type="spellStart"/>
      <w:r w:rsidRPr="001A3E6B">
        <w:rPr>
          <w:rFonts w:ascii="Source Sans Pro" w:eastAsia="Times New Roman" w:hAnsi="Source Sans Pro" w:cs="Times New Roman"/>
          <w:color w:val="000000"/>
          <w:sz w:val="20"/>
          <w:szCs w:val="20"/>
          <w:lang w:eastAsia="pt-BR"/>
        </w:rPr>
        <w:t>well</w:t>
      </w:r>
      <w:proofErr w:type="spellEnd"/>
      <w:r w:rsidRPr="001A3E6B">
        <w:rPr>
          <w:rFonts w:ascii="Source Sans Pro" w:eastAsia="Times New Roman" w:hAnsi="Source Sans Pro" w:cs="Times New Roman"/>
          <w:color w:val="000000"/>
          <w:sz w:val="20"/>
          <w:szCs w:val="20"/>
          <w:lang w:eastAsia="pt-BR"/>
        </w:rPr>
        <w:t xml:space="preserve"> as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monitor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traffic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these</w:t>
      </w:r>
      <w:proofErr w:type="spellEnd"/>
      <w:r w:rsidRPr="001A3E6B">
        <w:rPr>
          <w:rFonts w:ascii="Source Sans Pro" w:eastAsia="Times New Roman" w:hAnsi="Source Sans Pro" w:cs="Times New Roman"/>
          <w:color w:val="000000"/>
          <w:sz w:val="20"/>
          <w:szCs w:val="20"/>
          <w:lang w:eastAsia="pt-BR"/>
        </w:rPr>
        <w:t xml:space="preserve"> PAH in </w:t>
      </w:r>
      <w:proofErr w:type="spellStart"/>
      <w:r w:rsidRPr="001A3E6B">
        <w:rPr>
          <w:rFonts w:ascii="Source Sans Pro" w:eastAsia="Times New Roman" w:hAnsi="Source Sans Pro" w:cs="Times New Roman"/>
          <w:color w:val="000000"/>
          <w:sz w:val="20"/>
          <w:szCs w:val="20"/>
          <w:lang w:eastAsia="pt-BR"/>
        </w:rPr>
        <w:t>plant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tissues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Soil</w:t>
      </w:r>
      <w:proofErr w:type="spellEnd"/>
      <w:r w:rsidRPr="001A3E6B">
        <w:rPr>
          <w:rFonts w:ascii="Source Sans Pro" w:eastAsia="Times New Roman" w:hAnsi="Source Sans Pro" w:cs="Times New Roman"/>
          <w:color w:val="000000"/>
          <w:sz w:val="20"/>
          <w:szCs w:val="20"/>
          <w:lang w:eastAsia="pt-BR"/>
        </w:rPr>
        <w:t xml:space="preserve"> samples </w:t>
      </w:r>
      <w:proofErr w:type="spellStart"/>
      <w:r w:rsidRPr="001A3E6B">
        <w:rPr>
          <w:rFonts w:ascii="Source Sans Pro" w:eastAsia="Times New Roman" w:hAnsi="Source Sans Pro" w:cs="Times New Roman"/>
          <w:color w:val="000000"/>
          <w:sz w:val="20"/>
          <w:szCs w:val="20"/>
          <w:lang w:eastAsia="pt-BR"/>
        </w:rPr>
        <w:t>were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amended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anthracene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pyrene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phenanthrene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sown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alfalfa</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presence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absence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BR 7411,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cultivated</w:t>
      </w:r>
      <w:proofErr w:type="spellEnd"/>
      <w:r w:rsidRPr="001A3E6B">
        <w:rPr>
          <w:rFonts w:ascii="Source Sans Pro" w:eastAsia="Times New Roman" w:hAnsi="Source Sans Pro" w:cs="Times New Roman"/>
          <w:color w:val="000000"/>
          <w:sz w:val="20"/>
          <w:szCs w:val="20"/>
          <w:lang w:eastAsia="pt-BR"/>
        </w:rPr>
        <w:t xml:space="preserve"> for 40 </w:t>
      </w:r>
      <w:proofErr w:type="spellStart"/>
      <w:r w:rsidRPr="001A3E6B">
        <w:rPr>
          <w:rFonts w:ascii="Source Sans Pro" w:eastAsia="Times New Roman" w:hAnsi="Source Sans Pro" w:cs="Times New Roman"/>
          <w:color w:val="000000"/>
          <w:sz w:val="20"/>
          <w:szCs w:val="20"/>
          <w:lang w:eastAsia="pt-BR"/>
        </w:rPr>
        <w:t>days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after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sowing</w:t>
      </w:r>
      <w:proofErr w:type="spellEnd"/>
      <w:r w:rsidRPr="001A3E6B">
        <w:rPr>
          <w:rFonts w:ascii="Source Sans Pro" w:eastAsia="Times New Roman" w:hAnsi="Source Sans Pro" w:cs="Times New Roman"/>
          <w:color w:val="000000"/>
          <w:sz w:val="20"/>
          <w:szCs w:val="20"/>
          <w:lang w:eastAsia="pt-BR"/>
        </w:rPr>
        <w:t xml:space="preserve"> (DAS). Every 10 </w:t>
      </w:r>
      <w:proofErr w:type="spellStart"/>
      <w:r w:rsidRPr="001A3E6B">
        <w:rPr>
          <w:rFonts w:ascii="Source Sans Pro" w:eastAsia="Times New Roman" w:hAnsi="Source Sans Pro" w:cs="Times New Roman"/>
          <w:color w:val="000000"/>
          <w:sz w:val="20"/>
          <w:szCs w:val="20"/>
          <w:lang w:eastAsia="pt-BR"/>
        </w:rPr>
        <w:t>days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soil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plant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tissue</w:t>
      </w:r>
      <w:proofErr w:type="spellEnd"/>
      <w:r w:rsidRPr="001A3E6B">
        <w:rPr>
          <w:rFonts w:ascii="Source Sans Pro" w:eastAsia="Times New Roman" w:hAnsi="Source Sans Pro" w:cs="Times New Roman"/>
          <w:color w:val="000000"/>
          <w:sz w:val="20"/>
          <w:szCs w:val="20"/>
          <w:lang w:eastAsia="pt-BR"/>
        </w:rPr>
        <w:t xml:space="preserve"> samples </w:t>
      </w:r>
      <w:proofErr w:type="spellStart"/>
      <w:r w:rsidRPr="001A3E6B">
        <w:rPr>
          <w:rFonts w:ascii="Source Sans Pro" w:eastAsia="Times New Roman" w:hAnsi="Source Sans Pro" w:cs="Times New Roman"/>
          <w:color w:val="000000"/>
          <w:sz w:val="20"/>
          <w:szCs w:val="20"/>
          <w:lang w:eastAsia="pt-BR"/>
        </w:rPr>
        <w:t>were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collected</w:t>
      </w:r>
      <w:proofErr w:type="spellEnd"/>
      <w:r w:rsidRPr="001A3E6B">
        <w:rPr>
          <w:rFonts w:ascii="Source Sans Pro" w:eastAsia="Times New Roman" w:hAnsi="Source Sans Pro" w:cs="Times New Roman"/>
          <w:color w:val="000000"/>
          <w:sz w:val="20"/>
          <w:szCs w:val="20"/>
          <w:lang w:eastAsia="pt-BR"/>
        </w:rPr>
        <w:t xml:space="preserve"> for </w:t>
      </w:r>
      <w:proofErr w:type="spellStart"/>
      <w:r w:rsidRPr="001A3E6B">
        <w:rPr>
          <w:rFonts w:ascii="Source Sans Pro" w:eastAsia="Times New Roman" w:hAnsi="Source Sans Pro" w:cs="Times New Roman"/>
          <w:color w:val="000000"/>
          <w:sz w:val="20"/>
          <w:szCs w:val="20"/>
          <w:lang w:eastAsia="pt-BR"/>
        </w:rPr>
        <w:t>biometric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dry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biomass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assays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bioremediation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phytoremediation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potential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analysis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extraction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silica</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adsorption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RP-HPLC </w:t>
      </w:r>
      <w:proofErr w:type="spellStart"/>
      <w:r w:rsidRPr="001A3E6B">
        <w:rPr>
          <w:rFonts w:ascii="Source Sans Pro" w:eastAsia="Times New Roman" w:hAnsi="Source Sans Pro" w:cs="Times New Roman"/>
          <w:color w:val="000000"/>
          <w:sz w:val="20"/>
          <w:szCs w:val="20"/>
          <w:lang w:eastAsia="pt-BR"/>
        </w:rPr>
        <w:t>analysis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identification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quantitative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proteomic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analysis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Label-free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detection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PAH in </w:t>
      </w:r>
      <w:proofErr w:type="spellStart"/>
      <w:r w:rsidRPr="001A3E6B">
        <w:rPr>
          <w:rFonts w:ascii="Source Sans Pro" w:eastAsia="Times New Roman" w:hAnsi="Source Sans Pro" w:cs="Times New Roman"/>
          <w:color w:val="000000"/>
          <w:sz w:val="20"/>
          <w:szCs w:val="20"/>
          <w:lang w:eastAsia="pt-BR"/>
        </w:rPr>
        <w:t>plant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tissues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fluorescence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microscopy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techniques</w:t>
      </w:r>
      <w:proofErr w:type="spellEnd"/>
      <w:r w:rsidRPr="001A3E6B">
        <w:rPr>
          <w:rFonts w:ascii="Source Sans Pro" w:eastAsia="Times New Roman" w:hAnsi="Source Sans Pro" w:cs="Times New Roman"/>
          <w:color w:val="000000"/>
          <w:sz w:val="20"/>
          <w:szCs w:val="20"/>
          <w:lang w:eastAsia="pt-BR"/>
        </w:rPr>
        <w:t xml:space="preserve">. The </w:t>
      </w:r>
      <w:proofErr w:type="spellStart"/>
      <w:r w:rsidRPr="001A3E6B">
        <w:rPr>
          <w:rFonts w:ascii="Source Sans Pro" w:eastAsia="Times New Roman" w:hAnsi="Source Sans Pro" w:cs="Times New Roman"/>
          <w:color w:val="000000"/>
          <w:sz w:val="20"/>
          <w:szCs w:val="20"/>
          <w:lang w:eastAsia="pt-BR"/>
        </w:rPr>
        <w:t>results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showed</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decrease</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biomass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average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length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plants</w:t>
      </w:r>
      <w:proofErr w:type="spellEnd"/>
      <w:r w:rsidRPr="001A3E6B">
        <w:rPr>
          <w:rFonts w:ascii="Source Sans Pro" w:eastAsia="Times New Roman" w:hAnsi="Source Sans Pro" w:cs="Times New Roman"/>
          <w:color w:val="000000"/>
          <w:sz w:val="20"/>
          <w:szCs w:val="20"/>
          <w:lang w:eastAsia="pt-BR"/>
        </w:rPr>
        <w:t xml:space="preserve">, as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increase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total PAH </w:t>
      </w:r>
      <w:proofErr w:type="spellStart"/>
      <w:r w:rsidRPr="001A3E6B">
        <w:rPr>
          <w:rFonts w:ascii="Source Sans Pro" w:eastAsia="Times New Roman" w:hAnsi="Source Sans Pro" w:cs="Times New Roman"/>
          <w:color w:val="000000"/>
          <w:sz w:val="20"/>
          <w:szCs w:val="20"/>
          <w:lang w:eastAsia="pt-BR"/>
        </w:rPr>
        <w:t>concentrations</w:t>
      </w:r>
      <w:proofErr w:type="spellEnd"/>
      <w:r w:rsidRPr="001A3E6B">
        <w:rPr>
          <w:rFonts w:ascii="Source Sans Pro" w:eastAsia="Times New Roman" w:hAnsi="Source Sans Pro" w:cs="Times New Roman"/>
          <w:color w:val="000000"/>
          <w:sz w:val="20"/>
          <w:szCs w:val="20"/>
          <w:lang w:eastAsia="pt-BR"/>
        </w:rPr>
        <w:t xml:space="preserve"> (150, 300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450 </w:t>
      </w:r>
      <w:proofErr w:type="spellStart"/>
      <w:r w:rsidRPr="001A3E6B">
        <w:rPr>
          <w:rFonts w:ascii="Source Sans Pro" w:eastAsia="Times New Roman" w:hAnsi="Source Sans Pro" w:cs="Times New Roman"/>
          <w:color w:val="000000"/>
          <w:sz w:val="20"/>
          <w:szCs w:val="20"/>
          <w:lang w:eastAsia="pt-BR"/>
        </w:rPr>
        <w:t>ppm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Crops</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presence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BR 7411 </w:t>
      </w:r>
      <w:proofErr w:type="spellStart"/>
      <w:r w:rsidRPr="001A3E6B">
        <w:rPr>
          <w:rFonts w:ascii="Source Sans Pro" w:eastAsia="Times New Roman" w:hAnsi="Source Sans Pro" w:cs="Times New Roman"/>
          <w:color w:val="000000"/>
          <w:sz w:val="20"/>
          <w:szCs w:val="20"/>
          <w:lang w:eastAsia="pt-BR"/>
        </w:rPr>
        <w:t>decreased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symptoms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stress, </w:t>
      </w:r>
      <w:proofErr w:type="spellStart"/>
      <w:r w:rsidRPr="001A3E6B">
        <w:rPr>
          <w:rFonts w:ascii="Source Sans Pro" w:eastAsia="Times New Roman" w:hAnsi="Source Sans Pro" w:cs="Times New Roman"/>
          <w:color w:val="000000"/>
          <w:sz w:val="20"/>
          <w:szCs w:val="20"/>
          <w:lang w:eastAsia="pt-BR"/>
        </w:rPr>
        <w:t>promoting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improvement</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plant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health</w:t>
      </w:r>
      <w:proofErr w:type="spellEnd"/>
      <w:r w:rsidRPr="001A3E6B">
        <w:rPr>
          <w:rFonts w:ascii="Source Sans Pro" w:eastAsia="Times New Roman" w:hAnsi="Source Sans Pro" w:cs="Times New Roman"/>
          <w:color w:val="000000"/>
          <w:sz w:val="20"/>
          <w:szCs w:val="20"/>
          <w:lang w:eastAsia="pt-BR"/>
        </w:rPr>
        <w:t xml:space="preserve">. Alfalfa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BR 7411 </w:t>
      </w:r>
      <w:proofErr w:type="spellStart"/>
      <w:r w:rsidRPr="001A3E6B">
        <w:rPr>
          <w:rFonts w:ascii="Source Sans Pro" w:eastAsia="Times New Roman" w:hAnsi="Source Sans Pro" w:cs="Times New Roman"/>
          <w:color w:val="000000"/>
          <w:sz w:val="20"/>
          <w:szCs w:val="20"/>
          <w:lang w:eastAsia="pt-BR"/>
        </w:rPr>
        <w:t>treatments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either</w:t>
      </w:r>
      <w:proofErr w:type="spellEnd"/>
      <w:r w:rsidRPr="001A3E6B">
        <w:rPr>
          <w:rFonts w:ascii="Source Sans Pro" w:eastAsia="Times New Roman" w:hAnsi="Source Sans Pro" w:cs="Times New Roman"/>
          <w:color w:val="000000"/>
          <w:sz w:val="20"/>
          <w:szCs w:val="20"/>
          <w:lang w:eastAsia="pt-BR"/>
        </w:rPr>
        <w:t xml:space="preserve"> in consortium </w:t>
      </w:r>
      <w:proofErr w:type="spellStart"/>
      <w:r w:rsidRPr="001A3E6B">
        <w:rPr>
          <w:rFonts w:ascii="Source Sans Pro" w:eastAsia="Times New Roman" w:hAnsi="Source Sans Pro" w:cs="Times New Roman"/>
          <w:color w:val="000000"/>
          <w:sz w:val="20"/>
          <w:szCs w:val="20"/>
          <w:lang w:eastAsia="pt-BR"/>
        </w:rPr>
        <w:t>or</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isolation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promoted</w:t>
      </w:r>
      <w:proofErr w:type="spellEnd"/>
      <w:r w:rsidRPr="001A3E6B">
        <w:rPr>
          <w:rFonts w:ascii="Source Sans Pro" w:eastAsia="Times New Roman" w:hAnsi="Source Sans Pro" w:cs="Times New Roman"/>
          <w:color w:val="000000"/>
          <w:sz w:val="20"/>
          <w:szCs w:val="20"/>
          <w:lang w:eastAsia="pt-BR"/>
        </w:rPr>
        <w:t xml:space="preserve"> 85% </w:t>
      </w:r>
      <w:proofErr w:type="spellStart"/>
      <w:r w:rsidRPr="001A3E6B">
        <w:rPr>
          <w:rFonts w:ascii="Source Sans Pro" w:eastAsia="Times New Roman" w:hAnsi="Source Sans Pro" w:cs="Times New Roman"/>
          <w:color w:val="000000"/>
          <w:sz w:val="20"/>
          <w:szCs w:val="20"/>
          <w:lang w:eastAsia="pt-BR"/>
        </w:rPr>
        <w:t>drops</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average</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first</w:t>
      </w:r>
      <w:proofErr w:type="spellEnd"/>
      <w:r w:rsidRPr="001A3E6B">
        <w:rPr>
          <w:rFonts w:ascii="Source Sans Pro" w:eastAsia="Times New Roman" w:hAnsi="Source Sans Pro" w:cs="Times New Roman"/>
          <w:color w:val="000000"/>
          <w:sz w:val="20"/>
          <w:szCs w:val="20"/>
          <w:lang w:eastAsia="pt-BR"/>
        </w:rPr>
        <w:t xml:space="preserve"> 10 DAS in total PAH </w:t>
      </w:r>
      <w:proofErr w:type="spellStart"/>
      <w:r w:rsidRPr="001A3E6B">
        <w:rPr>
          <w:rFonts w:ascii="Source Sans Pro" w:eastAsia="Times New Roman" w:hAnsi="Source Sans Pro" w:cs="Times New Roman"/>
          <w:color w:val="000000"/>
          <w:sz w:val="20"/>
          <w:szCs w:val="20"/>
          <w:lang w:eastAsia="pt-BR"/>
        </w:rPr>
        <w:t>concentration</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contaminated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soils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different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concentrations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Tukey</w:t>
      </w:r>
      <w:proofErr w:type="spellEnd"/>
      <w:r w:rsidRPr="001A3E6B">
        <w:rPr>
          <w:rFonts w:ascii="Source Sans Pro" w:eastAsia="Times New Roman" w:hAnsi="Source Sans Pro" w:cs="Times New Roman"/>
          <w:color w:val="000000"/>
          <w:sz w:val="20"/>
          <w:szCs w:val="20"/>
          <w:lang w:eastAsia="pt-BR"/>
        </w:rPr>
        <w:t xml:space="preserve"> p &lt; 0.0001). 709 </w:t>
      </w:r>
      <w:proofErr w:type="spellStart"/>
      <w:r w:rsidRPr="001A3E6B">
        <w:rPr>
          <w:rFonts w:ascii="Source Sans Pro" w:eastAsia="Times New Roman" w:hAnsi="Source Sans Pro" w:cs="Times New Roman"/>
          <w:color w:val="000000"/>
          <w:sz w:val="20"/>
          <w:szCs w:val="20"/>
          <w:lang w:eastAsia="pt-BR"/>
        </w:rPr>
        <w:t>proteins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were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identified</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alfalfa</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aerial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tissues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grown</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presence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absence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300 </w:t>
      </w:r>
      <w:proofErr w:type="spellStart"/>
      <w:r w:rsidRPr="001A3E6B">
        <w:rPr>
          <w:rFonts w:ascii="Source Sans Pro" w:eastAsia="Times New Roman" w:hAnsi="Source Sans Pro" w:cs="Times New Roman"/>
          <w:color w:val="000000"/>
          <w:sz w:val="20"/>
          <w:szCs w:val="20"/>
          <w:lang w:eastAsia="pt-BR"/>
        </w:rPr>
        <w:t>ppm</w:t>
      </w:r>
      <w:proofErr w:type="spellEnd"/>
      <w:r w:rsidRPr="001A3E6B">
        <w:rPr>
          <w:rFonts w:ascii="Source Sans Pro" w:eastAsia="Times New Roman" w:hAnsi="Source Sans Pro" w:cs="Times New Roman"/>
          <w:color w:val="000000"/>
          <w:sz w:val="20"/>
          <w:szCs w:val="20"/>
          <w:lang w:eastAsia="pt-BR"/>
        </w:rPr>
        <w:t xml:space="preserve"> PAH, </w:t>
      </w:r>
      <w:proofErr w:type="spellStart"/>
      <w:r w:rsidRPr="001A3E6B">
        <w:rPr>
          <w:rFonts w:ascii="Source Sans Pro" w:eastAsia="Times New Roman" w:hAnsi="Source Sans Pro" w:cs="Times New Roman"/>
          <w:color w:val="000000"/>
          <w:sz w:val="20"/>
          <w:szCs w:val="20"/>
          <w:lang w:eastAsia="pt-BR"/>
        </w:rPr>
        <w:t>during</w:t>
      </w:r>
      <w:proofErr w:type="spellEnd"/>
      <w:r w:rsidRPr="001A3E6B">
        <w:rPr>
          <w:rFonts w:ascii="Source Sans Pro" w:eastAsia="Times New Roman" w:hAnsi="Source Sans Pro" w:cs="Times New Roman"/>
          <w:color w:val="000000"/>
          <w:sz w:val="20"/>
          <w:szCs w:val="20"/>
          <w:lang w:eastAsia="pt-BR"/>
        </w:rPr>
        <w:t xml:space="preserve"> 20 DAS, </w:t>
      </w:r>
      <w:proofErr w:type="spellStart"/>
      <w:r w:rsidRPr="001A3E6B">
        <w:rPr>
          <w:rFonts w:ascii="Source Sans Pro" w:eastAsia="Times New Roman" w:hAnsi="Source Sans Pro" w:cs="Times New Roman"/>
          <w:color w:val="000000"/>
          <w:sz w:val="20"/>
          <w:szCs w:val="20"/>
          <w:lang w:eastAsia="pt-BR"/>
        </w:rPr>
        <w:t>among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which</w:t>
      </w:r>
      <w:proofErr w:type="spellEnd"/>
      <w:r w:rsidRPr="001A3E6B">
        <w:rPr>
          <w:rFonts w:ascii="Source Sans Pro" w:eastAsia="Times New Roman" w:hAnsi="Source Sans Pro" w:cs="Times New Roman"/>
          <w:color w:val="000000"/>
          <w:sz w:val="20"/>
          <w:szCs w:val="20"/>
          <w:lang w:eastAsia="pt-BR"/>
        </w:rPr>
        <w:t xml:space="preserve"> 54 </w:t>
      </w:r>
      <w:proofErr w:type="spellStart"/>
      <w:r w:rsidRPr="001A3E6B">
        <w:rPr>
          <w:rFonts w:ascii="Source Sans Pro" w:eastAsia="Times New Roman" w:hAnsi="Source Sans Pro" w:cs="Times New Roman"/>
          <w:color w:val="000000"/>
          <w:sz w:val="20"/>
          <w:szCs w:val="20"/>
          <w:lang w:eastAsia="pt-BR"/>
        </w:rPr>
        <w:t>were</w:t>
      </w:r>
      <w:proofErr w:type="spellEnd"/>
      <w:r w:rsidRPr="001A3E6B">
        <w:rPr>
          <w:rFonts w:ascii="Source Sans Pro" w:eastAsia="Times New Roman" w:hAnsi="Source Sans Pro" w:cs="Times New Roman"/>
          <w:color w:val="000000"/>
          <w:sz w:val="20"/>
          <w:szCs w:val="20"/>
          <w:lang w:eastAsia="pt-BR"/>
        </w:rPr>
        <w:t xml:space="preserve"> more </w:t>
      </w:r>
      <w:proofErr w:type="spellStart"/>
      <w:r w:rsidRPr="001A3E6B">
        <w:rPr>
          <w:rFonts w:ascii="Source Sans Pro" w:eastAsia="Times New Roman" w:hAnsi="Source Sans Pro" w:cs="Times New Roman"/>
          <w:color w:val="000000"/>
          <w:sz w:val="20"/>
          <w:szCs w:val="20"/>
          <w:lang w:eastAsia="pt-BR"/>
        </w:rPr>
        <w:t>expressed</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presence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PAH, </w:t>
      </w:r>
      <w:proofErr w:type="spellStart"/>
      <w:r w:rsidRPr="001A3E6B">
        <w:rPr>
          <w:rFonts w:ascii="Source Sans Pro" w:eastAsia="Times New Roman" w:hAnsi="Source Sans Pro" w:cs="Times New Roman"/>
          <w:color w:val="000000"/>
          <w:sz w:val="20"/>
          <w:szCs w:val="20"/>
          <w:lang w:eastAsia="pt-BR"/>
        </w:rPr>
        <w:t>belonging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biological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functions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transport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catabolism</w:t>
      </w:r>
      <w:proofErr w:type="spellEnd"/>
      <w:r w:rsidRPr="001A3E6B">
        <w:rPr>
          <w:rFonts w:ascii="Source Sans Pro" w:eastAsia="Times New Roman" w:hAnsi="Source Sans Pro" w:cs="Times New Roman"/>
          <w:color w:val="000000"/>
          <w:sz w:val="20"/>
          <w:szCs w:val="20"/>
          <w:lang w:eastAsia="pt-BR"/>
        </w:rPr>
        <w:t xml:space="preserve">, stress response, </w:t>
      </w:r>
      <w:proofErr w:type="spellStart"/>
      <w:r w:rsidRPr="001A3E6B">
        <w:rPr>
          <w:rFonts w:ascii="Source Sans Pro" w:eastAsia="Times New Roman" w:hAnsi="Source Sans Pro" w:cs="Times New Roman"/>
          <w:color w:val="000000"/>
          <w:sz w:val="20"/>
          <w:szCs w:val="20"/>
          <w:lang w:eastAsia="pt-BR"/>
        </w:rPr>
        <w:t>metabolism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xenobiotic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degradation</w:t>
      </w:r>
      <w:proofErr w:type="spellEnd"/>
      <w:r w:rsidRPr="001A3E6B">
        <w:rPr>
          <w:rFonts w:ascii="Source Sans Pro" w:eastAsia="Times New Roman" w:hAnsi="Source Sans Pro" w:cs="Times New Roman"/>
          <w:color w:val="000000"/>
          <w:sz w:val="20"/>
          <w:szCs w:val="20"/>
          <w:lang w:eastAsia="pt-BR"/>
        </w:rPr>
        <w:t xml:space="preserve"> (PAH </w:t>
      </w:r>
      <w:proofErr w:type="spellStart"/>
      <w:r w:rsidRPr="001A3E6B">
        <w:rPr>
          <w:rFonts w:ascii="Source Sans Pro" w:eastAsia="Times New Roman" w:hAnsi="Source Sans Pro" w:cs="Times New Roman"/>
          <w:color w:val="000000"/>
          <w:sz w:val="20"/>
          <w:szCs w:val="20"/>
          <w:lang w:eastAsia="pt-BR"/>
        </w:rPr>
        <w:t>biodegradation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drug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metabolism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being</w:t>
      </w:r>
      <w:proofErr w:type="spellEnd"/>
      <w:r w:rsidRPr="001A3E6B">
        <w:rPr>
          <w:rFonts w:ascii="Source Sans Pro" w:eastAsia="Times New Roman" w:hAnsi="Source Sans Pro" w:cs="Times New Roman"/>
          <w:color w:val="000000"/>
          <w:sz w:val="20"/>
          <w:szCs w:val="20"/>
          <w:lang w:eastAsia="pt-BR"/>
        </w:rPr>
        <w:t xml:space="preserve"> candidates for </w:t>
      </w:r>
      <w:proofErr w:type="spellStart"/>
      <w:r w:rsidRPr="001A3E6B">
        <w:rPr>
          <w:rFonts w:ascii="Source Sans Pro" w:eastAsia="Times New Roman" w:hAnsi="Source Sans Pro" w:cs="Times New Roman"/>
          <w:color w:val="000000"/>
          <w:sz w:val="20"/>
          <w:szCs w:val="20"/>
          <w:lang w:eastAsia="pt-BR"/>
        </w:rPr>
        <w:t>phytoremediation-related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proteins</w:t>
      </w:r>
      <w:proofErr w:type="spellEnd"/>
      <w:r w:rsidRPr="001A3E6B">
        <w:rPr>
          <w:rFonts w:ascii="Source Sans Pro" w:eastAsia="Times New Roman" w:hAnsi="Source Sans Pro" w:cs="Times New Roman"/>
          <w:color w:val="000000"/>
          <w:sz w:val="20"/>
          <w:szCs w:val="20"/>
          <w:lang w:eastAsia="pt-BR"/>
        </w:rPr>
        <w:t xml:space="preserve"> (PRF). </w:t>
      </w:r>
      <w:proofErr w:type="spellStart"/>
      <w:r w:rsidRPr="001A3E6B">
        <w:rPr>
          <w:rFonts w:ascii="Source Sans Pro" w:eastAsia="Times New Roman" w:hAnsi="Source Sans Pro" w:cs="Times New Roman"/>
          <w:color w:val="000000"/>
          <w:sz w:val="20"/>
          <w:szCs w:val="20"/>
          <w:lang w:eastAsia="pt-BR"/>
        </w:rPr>
        <w:t>These</w:t>
      </w:r>
      <w:proofErr w:type="spellEnd"/>
      <w:r w:rsidRPr="001A3E6B">
        <w:rPr>
          <w:rFonts w:ascii="Source Sans Pro" w:eastAsia="Times New Roman" w:hAnsi="Source Sans Pro" w:cs="Times New Roman"/>
          <w:color w:val="000000"/>
          <w:sz w:val="20"/>
          <w:szCs w:val="20"/>
          <w:lang w:eastAsia="pt-BR"/>
        </w:rPr>
        <w:t xml:space="preserve"> include </w:t>
      </w:r>
      <w:proofErr w:type="spellStart"/>
      <w:r w:rsidRPr="001A3E6B">
        <w:rPr>
          <w:rFonts w:ascii="Source Sans Pro" w:eastAsia="Times New Roman" w:hAnsi="Source Sans Pro" w:cs="Times New Roman"/>
          <w:color w:val="000000"/>
          <w:sz w:val="20"/>
          <w:szCs w:val="20"/>
          <w:lang w:eastAsia="pt-BR"/>
        </w:rPr>
        <w:t>proteins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fold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change</w:t>
      </w:r>
      <w:proofErr w:type="spellEnd"/>
      <w:r w:rsidRPr="001A3E6B">
        <w:rPr>
          <w:rFonts w:ascii="Source Sans Pro" w:eastAsia="Times New Roman" w:hAnsi="Source Sans Pro" w:cs="Times New Roman"/>
          <w:color w:val="000000"/>
          <w:sz w:val="20"/>
          <w:szCs w:val="20"/>
          <w:lang w:eastAsia="pt-BR"/>
        </w:rPr>
        <w:t xml:space="preserve"> &gt; 2, </w:t>
      </w:r>
      <w:proofErr w:type="spellStart"/>
      <w:r w:rsidRPr="001A3E6B">
        <w:rPr>
          <w:rFonts w:ascii="Source Sans Pro" w:eastAsia="Times New Roman" w:hAnsi="Source Sans Pro" w:cs="Times New Roman"/>
          <w:color w:val="000000"/>
          <w:sz w:val="20"/>
          <w:szCs w:val="20"/>
          <w:lang w:eastAsia="pt-BR"/>
        </w:rPr>
        <w:t>such</w:t>
      </w:r>
      <w:proofErr w:type="spellEnd"/>
      <w:r w:rsidRPr="001A3E6B">
        <w:rPr>
          <w:rFonts w:ascii="Source Sans Pro" w:eastAsia="Times New Roman" w:hAnsi="Source Sans Pro" w:cs="Times New Roman"/>
          <w:color w:val="000000"/>
          <w:sz w:val="20"/>
          <w:szCs w:val="20"/>
          <w:lang w:eastAsia="pt-BR"/>
        </w:rPr>
        <w:t xml:space="preserve"> as </w:t>
      </w:r>
      <w:proofErr w:type="spellStart"/>
      <w:r w:rsidRPr="001A3E6B">
        <w:rPr>
          <w:rFonts w:ascii="Source Sans Pro" w:eastAsia="Times New Roman" w:hAnsi="Source Sans Pro" w:cs="Times New Roman"/>
          <w:color w:val="000000"/>
          <w:sz w:val="20"/>
          <w:szCs w:val="20"/>
          <w:lang w:eastAsia="pt-BR"/>
        </w:rPr>
        <w:t>RuBisCO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Cytochrome</w:t>
      </w:r>
      <w:proofErr w:type="spellEnd"/>
      <w:r w:rsidRPr="001A3E6B">
        <w:rPr>
          <w:rFonts w:ascii="Source Sans Pro" w:eastAsia="Times New Roman" w:hAnsi="Source Sans Pro" w:cs="Times New Roman"/>
          <w:color w:val="000000"/>
          <w:sz w:val="20"/>
          <w:szCs w:val="20"/>
          <w:lang w:eastAsia="pt-BR"/>
        </w:rPr>
        <w:t xml:space="preserve"> P450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alcohol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dehydrogenases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among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other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proteins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potential</w:t>
      </w:r>
      <w:proofErr w:type="spellEnd"/>
      <w:r w:rsidRPr="001A3E6B">
        <w:rPr>
          <w:rFonts w:ascii="Source Sans Pro" w:eastAsia="Times New Roman" w:hAnsi="Source Sans Pro" w:cs="Times New Roman"/>
          <w:color w:val="000000"/>
          <w:sz w:val="20"/>
          <w:szCs w:val="20"/>
          <w:lang w:eastAsia="pt-BR"/>
        </w:rPr>
        <w:t xml:space="preserve"> for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remediation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these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compounds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being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far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first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study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analyze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Medicago sativa L. </w:t>
      </w:r>
      <w:proofErr w:type="spellStart"/>
      <w:r w:rsidRPr="001A3E6B">
        <w:rPr>
          <w:rFonts w:ascii="Source Sans Pro" w:eastAsia="Times New Roman" w:hAnsi="Source Sans Pro" w:cs="Times New Roman"/>
          <w:color w:val="000000"/>
          <w:sz w:val="20"/>
          <w:szCs w:val="20"/>
          <w:lang w:eastAsia="pt-BR"/>
        </w:rPr>
        <w:t>proteome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quantitative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qualitative</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presence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PAH in </w:t>
      </w:r>
      <w:proofErr w:type="spellStart"/>
      <w:r w:rsidRPr="001A3E6B">
        <w:rPr>
          <w:rFonts w:ascii="Source Sans Pro" w:eastAsia="Times New Roman" w:hAnsi="Source Sans Pro" w:cs="Times New Roman"/>
          <w:color w:val="000000"/>
          <w:sz w:val="20"/>
          <w:szCs w:val="20"/>
          <w:lang w:eastAsia="pt-BR"/>
        </w:rPr>
        <w:t>search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PRF. In </w:t>
      </w:r>
      <w:proofErr w:type="spellStart"/>
      <w:r w:rsidRPr="001A3E6B">
        <w:rPr>
          <w:rFonts w:ascii="Source Sans Pro" w:eastAsia="Times New Roman" w:hAnsi="Source Sans Pro" w:cs="Times New Roman"/>
          <w:color w:val="000000"/>
          <w:sz w:val="20"/>
          <w:szCs w:val="20"/>
          <w:lang w:eastAsia="pt-BR"/>
        </w:rPr>
        <w:t>addition</w:t>
      </w:r>
      <w:proofErr w:type="spellEnd"/>
      <w:r w:rsidRPr="001A3E6B">
        <w:rPr>
          <w:rFonts w:ascii="Source Sans Pro" w:eastAsia="Times New Roman" w:hAnsi="Source Sans Pro" w:cs="Times New Roman"/>
          <w:color w:val="000000"/>
          <w:sz w:val="20"/>
          <w:szCs w:val="20"/>
          <w:lang w:eastAsia="pt-BR"/>
        </w:rPr>
        <w:t xml:space="preserve">, PAH </w:t>
      </w:r>
      <w:proofErr w:type="spellStart"/>
      <w:r w:rsidRPr="001A3E6B">
        <w:rPr>
          <w:rFonts w:ascii="Source Sans Pro" w:eastAsia="Times New Roman" w:hAnsi="Source Sans Pro" w:cs="Times New Roman"/>
          <w:color w:val="000000"/>
          <w:sz w:val="20"/>
          <w:szCs w:val="20"/>
          <w:lang w:eastAsia="pt-BR"/>
        </w:rPr>
        <w:t>fluorescence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detection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obtained</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plant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tissues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highlighting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contribution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BR 7411 </w:t>
      </w:r>
      <w:proofErr w:type="spellStart"/>
      <w:r w:rsidRPr="001A3E6B">
        <w:rPr>
          <w:rFonts w:ascii="Source Sans Pro" w:eastAsia="Times New Roman" w:hAnsi="Source Sans Pro" w:cs="Times New Roman"/>
          <w:color w:val="000000"/>
          <w:sz w:val="20"/>
          <w:szCs w:val="20"/>
          <w:lang w:eastAsia="pt-BR"/>
        </w:rPr>
        <w:t>strain</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increasing</w:t>
      </w:r>
      <w:proofErr w:type="spellEnd"/>
      <w:r w:rsidRPr="001A3E6B">
        <w:rPr>
          <w:rFonts w:ascii="Source Sans Pro" w:eastAsia="Times New Roman" w:hAnsi="Source Sans Pro" w:cs="Times New Roman"/>
          <w:color w:val="000000"/>
          <w:sz w:val="20"/>
          <w:szCs w:val="20"/>
          <w:lang w:eastAsia="pt-BR"/>
        </w:rPr>
        <w:t xml:space="preserve"> PAH </w:t>
      </w:r>
      <w:proofErr w:type="spellStart"/>
      <w:r w:rsidRPr="001A3E6B">
        <w:rPr>
          <w:rFonts w:ascii="Source Sans Pro" w:eastAsia="Times New Roman" w:hAnsi="Source Sans Pro" w:cs="Times New Roman"/>
          <w:color w:val="000000"/>
          <w:sz w:val="20"/>
          <w:szCs w:val="20"/>
          <w:lang w:eastAsia="pt-BR"/>
        </w:rPr>
        <w:t>uptake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all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concentrations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see</w:t>
      </w:r>
      <w:proofErr w:type="spellEnd"/>
      <w:r w:rsidRPr="001A3E6B">
        <w:rPr>
          <w:rFonts w:ascii="Source Sans Pro" w:eastAsia="Times New Roman" w:hAnsi="Source Sans Pro" w:cs="Times New Roman"/>
          <w:color w:val="000000"/>
          <w:sz w:val="20"/>
          <w:szCs w:val="20"/>
          <w:lang w:eastAsia="pt-BR"/>
        </w:rPr>
        <w:t xml:space="preserve"> PAH </w:t>
      </w:r>
      <w:proofErr w:type="spellStart"/>
      <w:r w:rsidRPr="001A3E6B">
        <w:rPr>
          <w:rFonts w:ascii="Source Sans Pro" w:eastAsia="Times New Roman" w:hAnsi="Source Sans Pro" w:cs="Times New Roman"/>
          <w:color w:val="000000"/>
          <w:sz w:val="20"/>
          <w:szCs w:val="20"/>
          <w:lang w:eastAsia="pt-BR"/>
        </w:rPr>
        <w:t>fluorescence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intensity</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analyzed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organs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compared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non-PAH </w:t>
      </w:r>
      <w:proofErr w:type="spellStart"/>
      <w:r w:rsidRPr="001A3E6B">
        <w:rPr>
          <w:rFonts w:ascii="Source Sans Pro" w:eastAsia="Times New Roman" w:hAnsi="Source Sans Pro" w:cs="Times New Roman"/>
          <w:color w:val="000000"/>
          <w:sz w:val="20"/>
          <w:szCs w:val="20"/>
          <w:lang w:eastAsia="pt-BR"/>
        </w:rPr>
        <w:t>plants</w:t>
      </w:r>
      <w:proofErr w:type="spellEnd"/>
      <w:r w:rsidRPr="001A3E6B">
        <w:rPr>
          <w:rFonts w:ascii="Source Sans Pro" w:eastAsia="Times New Roman" w:hAnsi="Source Sans Pro" w:cs="Times New Roman"/>
          <w:color w:val="000000"/>
          <w:sz w:val="20"/>
          <w:szCs w:val="20"/>
          <w:lang w:eastAsia="pt-BR"/>
        </w:rPr>
        <w:t xml:space="preserve">. As </w:t>
      </w:r>
      <w:proofErr w:type="spellStart"/>
      <w:r w:rsidRPr="001A3E6B">
        <w:rPr>
          <w:rFonts w:ascii="Source Sans Pro" w:eastAsia="Times New Roman" w:hAnsi="Source Sans Pro" w:cs="Times New Roman"/>
          <w:color w:val="000000"/>
          <w:sz w:val="20"/>
          <w:szCs w:val="20"/>
          <w:lang w:eastAsia="pt-BR"/>
        </w:rPr>
        <w:t>well</w:t>
      </w:r>
      <w:proofErr w:type="spellEnd"/>
      <w:r w:rsidRPr="001A3E6B">
        <w:rPr>
          <w:rFonts w:ascii="Source Sans Pro" w:eastAsia="Times New Roman" w:hAnsi="Source Sans Pro" w:cs="Times New Roman"/>
          <w:color w:val="000000"/>
          <w:sz w:val="20"/>
          <w:szCs w:val="20"/>
          <w:lang w:eastAsia="pt-BR"/>
        </w:rPr>
        <w:t xml:space="preserve"> as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presence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PAH </w:t>
      </w:r>
      <w:proofErr w:type="spellStart"/>
      <w:r w:rsidRPr="001A3E6B">
        <w:rPr>
          <w:rFonts w:ascii="Source Sans Pro" w:eastAsia="Times New Roman" w:hAnsi="Source Sans Pro" w:cs="Times New Roman"/>
          <w:color w:val="000000"/>
          <w:sz w:val="20"/>
          <w:szCs w:val="20"/>
          <w:lang w:eastAsia="pt-BR"/>
        </w:rPr>
        <w:t>fluorescence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documented</w:t>
      </w:r>
      <w:proofErr w:type="spellEnd"/>
      <w:r w:rsidRPr="001A3E6B">
        <w:rPr>
          <w:rFonts w:ascii="Source Sans Pro" w:eastAsia="Times New Roman" w:hAnsi="Source Sans Pro" w:cs="Times New Roman"/>
          <w:color w:val="000000"/>
          <w:sz w:val="20"/>
          <w:szCs w:val="20"/>
          <w:lang w:eastAsia="pt-BR"/>
        </w:rPr>
        <w:t xml:space="preserve"> for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first</w:t>
      </w:r>
      <w:proofErr w:type="spellEnd"/>
      <w:r w:rsidRPr="001A3E6B">
        <w:rPr>
          <w:rFonts w:ascii="Source Sans Pro" w:eastAsia="Times New Roman" w:hAnsi="Source Sans Pro" w:cs="Times New Roman"/>
          <w:color w:val="000000"/>
          <w:sz w:val="20"/>
          <w:szCs w:val="20"/>
          <w:lang w:eastAsia="pt-BR"/>
        </w:rPr>
        <w:t xml:space="preserve"> time in </w:t>
      </w:r>
      <w:proofErr w:type="spellStart"/>
      <w:r w:rsidRPr="001A3E6B">
        <w:rPr>
          <w:rFonts w:ascii="Source Sans Pro" w:eastAsia="Times New Roman" w:hAnsi="Source Sans Pro" w:cs="Times New Roman"/>
          <w:color w:val="000000"/>
          <w:sz w:val="20"/>
          <w:szCs w:val="20"/>
          <w:lang w:eastAsia="pt-BR"/>
        </w:rPr>
        <w:t>alfalfa</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nodules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indicating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that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these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organs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can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exert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not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only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biological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nitrogen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fixation</w:t>
      </w:r>
      <w:proofErr w:type="spellEnd"/>
      <w:r w:rsidRPr="001A3E6B">
        <w:rPr>
          <w:rFonts w:ascii="Source Sans Pro" w:eastAsia="Times New Roman" w:hAnsi="Source Sans Pro" w:cs="Times New Roman"/>
          <w:color w:val="000000"/>
          <w:sz w:val="20"/>
          <w:szCs w:val="20"/>
          <w:lang w:eastAsia="pt-BR"/>
        </w:rPr>
        <w:t xml:space="preserve"> (BNF) </w:t>
      </w:r>
      <w:proofErr w:type="spellStart"/>
      <w:r w:rsidRPr="001A3E6B">
        <w:rPr>
          <w:rFonts w:ascii="Source Sans Pro" w:eastAsia="Times New Roman" w:hAnsi="Source Sans Pro" w:cs="Times New Roman"/>
          <w:color w:val="000000"/>
          <w:sz w:val="20"/>
          <w:szCs w:val="20"/>
          <w:lang w:eastAsia="pt-BR"/>
        </w:rPr>
        <w:t>function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but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also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sites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accumulation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degradation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these</w:t>
      </w:r>
      <w:proofErr w:type="spellEnd"/>
      <w:r w:rsidRPr="001A3E6B">
        <w:rPr>
          <w:rFonts w:ascii="Source Sans Pro" w:eastAsia="Times New Roman" w:hAnsi="Source Sans Pro" w:cs="Times New Roman"/>
          <w:color w:val="000000"/>
          <w:sz w:val="20"/>
          <w:szCs w:val="20"/>
          <w:lang w:eastAsia="pt-BR"/>
        </w:rPr>
        <w:t xml:space="preserve"> PAH, in </w:t>
      </w:r>
      <w:proofErr w:type="spellStart"/>
      <w:r w:rsidRPr="001A3E6B">
        <w:rPr>
          <w:rFonts w:ascii="Source Sans Pro" w:eastAsia="Times New Roman" w:hAnsi="Source Sans Pro" w:cs="Times New Roman"/>
          <w:color w:val="000000"/>
          <w:sz w:val="20"/>
          <w:szCs w:val="20"/>
          <w:lang w:eastAsia="pt-BR"/>
        </w:rPr>
        <w:t>view</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fact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that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BR 7411 </w:t>
      </w:r>
      <w:proofErr w:type="spellStart"/>
      <w:r w:rsidRPr="001A3E6B">
        <w:rPr>
          <w:rFonts w:ascii="Source Sans Pro" w:eastAsia="Times New Roman" w:hAnsi="Source Sans Pro" w:cs="Times New Roman"/>
          <w:color w:val="000000"/>
          <w:sz w:val="20"/>
          <w:szCs w:val="20"/>
          <w:lang w:eastAsia="pt-BR"/>
        </w:rPr>
        <w:t>strain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able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lastRenderedPageBreak/>
        <w:t>to</w:t>
      </w:r>
      <w:proofErr w:type="spellEnd"/>
      <w:r w:rsidRPr="001A3E6B">
        <w:rPr>
          <w:rFonts w:ascii="Source Sans Pro" w:eastAsia="Times New Roman" w:hAnsi="Source Sans Pro" w:cs="Times New Roman"/>
          <w:color w:val="000000"/>
          <w:sz w:val="20"/>
          <w:szCs w:val="20"/>
          <w:lang w:eastAsia="pt-BR"/>
        </w:rPr>
        <w:t xml:space="preserve"> degrade </w:t>
      </w:r>
      <w:proofErr w:type="spellStart"/>
      <w:r w:rsidRPr="001A3E6B">
        <w:rPr>
          <w:rFonts w:ascii="Source Sans Pro" w:eastAsia="Times New Roman" w:hAnsi="Source Sans Pro" w:cs="Times New Roman"/>
          <w:color w:val="000000"/>
          <w:sz w:val="20"/>
          <w:szCs w:val="20"/>
          <w:lang w:eastAsia="pt-BR"/>
        </w:rPr>
        <w:t>them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use </w:t>
      </w:r>
      <w:proofErr w:type="spellStart"/>
      <w:r w:rsidRPr="001A3E6B">
        <w:rPr>
          <w:rFonts w:ascii="Source Sans Pro" w:eastAsia="Times New Roman" w:hAnsi="Source Sans Pro" w:cs="Times New Roman"/>
          <w:color w:val="000000"/>
          <w:sz w:val="20"/>
          <w:szCs w:val="20"/>
          <w:lang w:eastAsia="pt-BR"/>
        </w:rPr>
        <w:t>them</w:t>
      </w:r>
      <w:proofErr w:type="spellEnd"/>
      <w:r w:rsidRPr="001A3E6B">
        <w:rPr>
          <w:rFonts w:ascii="Source Sans Pro" w:eastAsia="Times New Roman" w:hAnsi="Source Sans Pro" w:cs="Times New Roman"/>
          <w:color w:val="000000"/>
          <w:sz w:val="20"/>
          <w:szCs w:val="20"/>
          <w:lang w:eastAsia="pt-BR"/>
        </w:rPr>
        <w:t xml:space="preserve"> as a </w:t>
      </w:r>
      <w:proofErr w:type="spellStart"/>
      <w:r w:rsidRPr="001A3E6B">
        <w:rPr>
          <w:rFonts w:ascii="Source Sans Pro" w:eastAsia="Times New Roman" w:hAnsi="Source Sans Pro" w:cs="Times New Roman"/>
          <w:color w:val="000000"/>
          <w:sz w:val="20"/>
          <w:szCs w:val="20"/>
          <w:lang w:eastAsia="pt-BR"/>
        </w:rPr>
        <w:t>carbon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source</w:t>
      </w:r>
      <w:proofErr w:type="spellEnd"/>
      <w:r w:rsidRPr="001A3E6B">
        <w:rPr>
          <w:rFonts w:ascii="Source Sans Pro" w:eastAsia="Times New Roman" w:hAnsi="Source Sans Pro" w:cs="Times New Roman"/>
          <w:color w:val="000000"/>
          <w:sz w:val="20"/>
          <w:szCs w:val="20"/>
          <w:lang w:eastAsia="pt-BR"/>
        </w:rPr>
        <w:t xml:space="preserve">, as </w:t>
      </w:r>
      <w:proofErr w:type="spellStart"/>
      <w:r w:rsidRPr="001A3E6B">
        <w:rPr>
          <w:rFonts w:ascii="Source Sans Pro" w:eastAsia="Times New Roman" w:hAnsi="Source Sans Pro" w:cs="Times New Roman"/>
          <w:color w:val="000000"/>
          <w:sz w:val="20"/>
          <w:szCs w:val="20"/>
          <w:lang w:eastAsia="pt-BR"/>
        </w:rPr>
        <w:t>evidenced</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Hanson's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tests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containing</w:t>
      </w:r>
      <w:proofErr w:type="spellEnd"/>
      <w:r w:rsidRPr="001A3E6B">
        <w:rPr>
          <w:rFonts w:ascii="Source Sans Pro" w:eastAsia="Times New Roman" w:hAnsi="Source Sans Pro" w:cs="Times New Roman"/>
          <w:color w:val="000000"/>
          <w:sz w:val="20"/>
          <w:szCs w:val="20"/>
          <w:lang w:eastAsia="pt-BR"/>
        </w:rPr>
        <w:t xml:space="preserve"> PAH as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sole </w:t>
      </w:r>
      <w:proofErr w:type="spellStart"/>
      <w:r w:rsidRPr="001A3E6B">
        <w:rPr>
          <w:rFonts w:ascii="Source Sans Pro" w:eastAsia="Times New Roman" w:hAnsi="Source Sans Pro" w:cs="Times New Roman"/>
          <w:color w:val="000000"/>
          <w:sz w:val="20"/>
          <w:szCs w:val="20"/>
          <w:lang w:eastAsia="pt-BR"/>
        </w:rPr>
        <w:t>carbon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source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medium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supplemented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50 %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sucrose (</w:t>
      </w:r>
      <w:proofErr w:type="spellStart"/>
      <w:r w:rsidRPr="001A3E6B">
        <w:rPr>
          <w:rFonts w:ascii="Source Sans Pro" w:eastAsia="Times New Roman" w:hAnsi="Source Sans Pro" w:cs="Times New Roman"/>
          <w:color w:val="000000"/>
          <w:sz w:val="20"/>
          <w:szCs w:val="20"/>
          <w:lang w:eastAsia="pt-BR"/>
        </w:rPr>
        <w:t>co-metabolism</w:t>
      </w:r>
      <w:proofErr w:type="spellEnd"/>
      <w:r w:rsidRPr="001A3E6B">
        <w:rPr>
          <w:rFonts w:ascii="Source Sans Pro" w:eastAsia="Times New Roman" w:hAnsi="Source Sans Pro" w:cs="Times New Roman"/>
          <w:color w:val="000000"/>
          <w:sz w:val="20"/>
          <w:szCs w:val="20"/>
          <w:lang w:eastAsia="pt-BR"/>
        </w:rPr>
        <w:t>).</w:t>
      </w:r>
    </w:p>
    <w:p w14:paraId="68A2670B"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Keywords:</w:t>
      </w:r>
    </w:p>
    <w:p w14:paraId="39580B81" w14:textId="77777777" w:rsidR="001A3E6B" w:rsidRPr="001A3E6B" w:rsidRDefault="001A3E6B" w:rsidP="001A3E6B">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1A3E6B">
        <w:rPr>
          <w:rFonts w:ascii="Source Sans Pro" w:eastAsia="Times New Roman" w:hAnsi="Source Sans Pro" w:cs="Times New Roman"/>
          <w:color w:val="000000"/>
          <w:sz w:val="20"/>
          <w:szCs w:val="20"/>
          <w:lang w:eastAsia="pt-BR"/>
        </w:rPr>
        <w:t>Phytoremediation;PAH;Medicago</w:t>
      </w:r>
      <w:proofErr w:type="spellEnd"/>
      <w:r w:rsidRPr="001A3E6B">
        <w:rPr>
          <w:rFonts w:ascii="Source Sans Pro" w:eastAsia="Times New Roman" w:hAnsi="Source Sans Pro" w:cs="Times New Roman"/>
          <w:color w:val="000000"/>
          <w:sz w:val="20"/>
          <w:szCs w:val="20"/>
          <w:lang w:eastAsia="pt-BR"/>
        </w:rPr>
        <w:t xml:space="preserve"> sativa L.;Proteomics;BR7411</w:t>
      </w:r>
    </w:p>
    <w:p w14:paraId="2B9C5799" w14:textId="27D965CB" w:rsidR="001A3E6B" w:rsidRDefault="001A3E6B" w:rsidP="005F0674">
      <w:pPr>
        <w:spacing w:after="0" w:line="240" w:lineRule="auto"/>
        <w:rPr>
          <w:rFonts w:ascii="Source Sans Pro" w:eastAsia="Times New Roman" w:hAnsi="Source Sans Pro" w:cs="Times New Roman"/>
          <w:color w:val="000000"/>
          <w:sz w:val="20"/>
          <w:szCs w:val="20"/>
          <w:lang w:eastAsia="pt-BR"/>
        </w:rPr>
      </w:pPr>
    </w:p>
    <w:p w14:paraId="442FFB2B"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Título:</w:t>
      </w:r>
    </w:p>
    <w:p w14:paraId="7FC378BC"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AVALIAÇÃO DO POTENCIAL ANTIOXIDANTE DE DERIVADOS DE FLAVONOIDES OBTIDOS POR REAÇÕES CATALISADAS POR LIPASE.</w:t>
      </w:r>
    </w:p>
    <w:p w14:paraId="08FBB584"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Autor:</w:t>
      </w:r>
    </w:p>
    <w:p w14:paraId="3B6F4E1D"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ANETE SOUZA MECENAS GONCALVES</w:t>
      </w:r>
    </w:p>
    <w:p w14:paraId="38147B1D"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Tipo de Trabalho de Conclusão:</w:t>
      </w:r>
    </w:p>
    <w:p w14:paraId="04C3D371"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TESE</w:t>
      </w:r>
    </w:p>
    <w:p w14:paraId="67934999"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Abreviatura:</w:t>
      </w:r>
    </w:p>
    <w:p w14:paraId="187B7197"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MECENAS, A. S.</w:t>
      </w:r>
    </w:p>
    <w:p w14:paraId="52C15CC2"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Data da Defesa:</w:t>
      </w:r>
    </w:p>
    <w:p w14:paraId="5F107370"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14/05/2019</w:t>
      </w:r>
    </w:p>
    <w:p w14:paraId="15297E49"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Resumo:</w:t>
      </w:r>
    </w:p>
    <w:p w14:paraId="73DE6DE4"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color w:val="000000"/>
          <w:sz w:val="20"/>
          <w:szCs w:val="20"/>
          <w:lang w:eastAsia="pt-BR"/>
        </w:rPr>
        <w:t xml:space="preserve">Os flavonoides são uma classe de metabólitos secundários amplamente distribuídos no reino vegetal. Vários estudos demonstraram a atividade antioxidante dos flavonoides na prevenção das doenças cardiovasculares. Entretanto, a natureza hidrofílica dos flavonoides glicosilados afeta sua utilização e eficácia, tais como solubilidade limitada e pouca compatibilidade com as membranas plasmáticas. Por isso, a modificação química de glicosídeos de flavonoides tem sido um foco de interesse científico e industrial. Desta forma, o objetivo deste trabalho foi </w:t>
      </w:r>
      <w:proofErr w:type="spellStart"/>
      <w:r w:rsidRPr="001A3E6B">
        <w:rPr>
          <w:rFonts w:ascii="Source Sans Pro" w:eastAsia="Times New Roman" w:hAnsi="Source Sans Pro" w:cs="Times New Roman"/>
          <w:color w:val="000000"/>
          <w:sz w:val="20"/>
          <w:szCs w:val="20"/>
          <w:lang w:eastAsia="pt-BR"/>
        </w:rPr>
        <w:t>biossintetizar</w:t>
      </w:r>
      <w:proofErr w:type="spellEnd"/>
      <w:r w:rsidRPr="001A3E6B">
        <w:rPr>
          <w:rFonts w:ascii="Source Sans Pro" w:eastAsia="Times New Roman" w:hAnsi="Source Sans Pro" w:cs="Times New Roman"/>
          <w:color w:val="000000"/>
          <w:sz w:val="20"/>
          <w:szCs w:val="20"/>
          <w:lang w:eastAsia="pt-BR"/>
        </w:rPr>
        <w:t xml:space="preserve"> derivados </w:t>
      </w:r>
      <w:proofErr w:type="spellStart"/>
      <w:r w:rsidRPr="001A3E6B">
        <w:rPr>
          <w:rFonts w:ascii="Source Sans Pro" w:eastAsia="Times New Roman" w:hAnsi="Source Sans Pro" w:cs="Times New Roman"/>
          <w:color w:val="000000"/>
          <w:sz w:val="20"/>
          <w:szCs w:val="20"/>
          <w:lang w:eastAsia="pt-BR"/>
        </w:rPr>
        <w:t>acilados</w:t>
      </w:r>
      <w:proofErr w:type="spellEnd"/>
      <w:r w:rsidRPr="001A3E6B">
        <w:rPr>
          <w:rFonts w:ascii="Source Sans Pro" w:eastAsia="Times New Roman" w:hAnsi="Source Sans Pro" w:cs="Times New Roman"/>
          <w:color w:val="000000"/>
          <w:sz w:val="20"/>
          <w:szCs w:val="20"/>
          <w:lang w:eastAsia="pt-BR"/>
        </w:rPr>
        <w:t xml:space="preserve"> de rutina e </w:t>
      </w:r>
      <w:proofErr w:type="spellStart"/>
      <w:r w:rsidRPr="001A3E6B">
        <w:rPr>
          <w:rFonts w:ascii="Source Sans Pro" w:eastAsia="Times New Roman" w:hAnsi="Source Sans Pro" w:cs="Times New Roman"/>
          <w:color w:val="000000"/>
          <w:sz w:val="20"/>
          <w:szCs w:val="20"/>
          <w:lang w:eastAsia="pt-BR"/>
        </w:rPr>
        <w:t>naringina</w:t>
      </w:r>
      <w:proofErr w:type="spellEnd"/>
      <w:r w:rsidRPr="001A3E6B">
        <w:rPr>
          <w:rFonts w:ascii="Source Sans Pro" w:eastAsia="Times New Roman" w:hAnsi="Source Sans Pro" w:cs="Times New Roman"/>
          <w:color w:val="000000"/>
          <w:sz w:val="20"/>
          <w:szCs w:val="20"/>
          <w:lang w:eastAsia="pt-BR"/>
        </w:rPr>
        <w:t xml:space="preserve"> e avaliar a atividade antioxidante de produtos de transesterificação destes flavonoides com diferentes ésteres vinílicos (acetato de vinila, propionato de vinila, </w:t>
      </w:r>
      <w:proofErr w:type="spellStart"/>
      <w:r w:rsidRPr="001A3E6B">
        <w:rPr>
          <w:rFonts w:ascii="Source Sans Pro" w:eastAsia="Times New Roman" w:hAnsi="Source Sans Pro" w:cs="Times New Roman"/>
          <w:color w:val="000000"/>
          <w:sz w:val="20"/>
          <w:szCs w:val="20"/>
          <w:lang w:eastAsia="pt-BR"/>
        </w:rPr>
        <w:t>butirato</w:t>
      </w:r>
      <w:proofErr w:type="spellEnd"/>
      <w:r w:rsidRPr="001A3E6B">
        <w:rPr>
          <w:rFonts w:ascii="Source Sans Pro" w:eastAsia="Times New Roman" w:hAnsi="Source Sans Pro" w:cs="Times New Roman"/>
          <w:color w:val="000000"/>
          <w:sz w:val="20"/>
          <w:szCs w:val="20"/>
          <w:lang w:eastAsia="pt-BR"/>
        </w:rPr>
        <w:t xml:space="preserve"> de vinila, </w:t>
      </w:r>
      <w:proofErr w:type="spellStart"/>
      <w:r w:rsidRPr="001A3E6B">
        <w:rPr>
          <w:rFonts w:ascii="Source Sans Pro" w:eastAsia="Times New Roman" w:hAnsi="Source Sans Pro" w:cs="Times New Roman"/>
          <w:color w:val="000000"/>
          <w:sz w:val="20"/>
          <w:szCs w:val="20"/>
          <w:lang w:eastAsia="pt-BR"/>
        </w:rPr>
        <w:t>pvalato</w:t>
      </w:r>
      <w:proofErr w:type="spellEnd"/>
      <w:r w:rsidRPr="001A3E6B">
        <w:rPr>
          <w:rFonts w:ascii="Source Sans Pro" w:eastAsia="Times New Roman" w:hAnsi="Source Sans Pro" w:cs="Times New Roman"/>
          <w:color w:val="000000"/>
          <w:sz w:val="20"/>
          <w:szCs w:val="20"/>
          <w:lang w:eastAsia="pt-BR"/>
        </w:rPr>
        <w:t xml:space="preserve"> de vinila, </w:t>
      </w:r>
      <w:proofErr w:type="spellStart"/>
      <w:r w:rsidRPr="001A3E6B">
        <w:rPr>
          <w:rFonts w:ascii="Source Sans Pro" w:eastAsia="Times New Roman" w:hAnsi="Source Sans Pro" w:cs="Times New Roman"/>
          <w:color w:val="000000"/>
          <w:sz w:val="20"/>
          <w:szCs w:val="20"/>
          <w:lang w:eastAsia="pt-BR"/>
        </w:rPr>
        <w:t>decanoato</w:t>
      </w:r>
      <w:proofErr w:type="spellEnd"/>
      <w:r w:rsidRPr="001A3E6B">
        <w:rPr>
          <w:rFonts w:ascii="Source Sans Pro" w:eastAsia="Times New Roman" w:hAnsi="Source Sans Pro" w:cs="Times New Roman"/>
          <w:color w:val="000000"/>
          <w:sz w:val="20"/>
          <w:szCs w:val="20"/>
          <w:lang w:eastAsia="pt-BR"/>
        </w:rPr>
        <w:t xml:space="preserve"> de vinila, </w:t>
      </w:r>
      <w:proofErr w:type="spellStart"/>
      <w:r w:rsidRPr="001A3E6B">
        <w:rPr>
          <w:rFonts w:ascii="Source Sans Pro" w:eastAsia="Times New Roman" w:hAnsi="Source Sans Pro" w:cs="Times New Roman"/>
          <w:color w:val="000000"/>
          <w:sz w:val="20"/>
          <w:szCs w:val="20"/>
          <w:lang w:eastAsia="pt-BR"/>
        </w:rPr>
        <w:t>laurato</w:t>
      </w:r>
      <w:proofErr w:type="spellEnd"/>
      <w:r w:rsidRPr="001A3E6B">
        <w:rPr>
          <w:rFonts w:ascii="Source Sans Pro" w:eastAsia="Times New Roman" w:hAnsi="Source Sans Pro" w:cs="Times New Roman"/>
          <w:color w:val="000000"/>
          <w:sz w:val="20"/>
          <w:szCs w:val="20"/>
          <w:lang w:eastAsia="pt-BR"/>
        </w:rPr>
        <w:t xml:space="preserve"> de vinila e </w:t>
      </w:r>
      <w:proofErr w:type="spellStart"/>
      <w:r w:rsidRPr="001A3E6B">
        <w:rPr>
          <w:rFonts w:ascii="Source Sans Pro" w:eastAsia="Times New Roman" w:hAnsi="Source Sans Pro" w:cs="Times New Roman"/>
          <w:color w:val="000000"/>
          <w:sz w:val="20"/>
          <w:szCs w:val="20"/>
          <w:lang w:eastAsia="pt-BR"/>
        </w:rPr>
        <w:t>benzoato</w:t>
      </w:r>
      <w:proofErr w:type="spellEnd"/>
      <w:r w:rsidRPr="001A3E6B">
        <w:rPr>
          <w:rFonts w:ascii="Source Sans Pro" w:eastAsia="Times New Roman" w:hAnsi="Source Sans Pro" w:cs="Times New Roman"/>
          <w:color w:val="000000"/>
          <w:sz w:val="20"/>
          <w:szCs w:val="20"/>
          <w:lang w:eastAsia="pt-BR"/>
        </w:rPr>
        <w:t xml:space="preserve"> de vinila) utilizando como biocatalisador lipase comercial imobilizada de </w:t>
      </w:r>
      <w:proofErr w:type="spellStart"/>
      <w:r w:rsidRPr="001A3E6B">
        <w:rPr>
          <w:rFonts w:ascii="Source Sans Pro" w:eastAsia="Times New Roman" w:hAnsi="Source Sans Pro" w:cs="Times New Roman"/>
          <w:color w:val="000000"/>
          <w:sz w:val="20"/>
          <w:szCs w:val="20"/>
          <w:lang w:eastAsia="pt-BR"/>
        </w:rPr>
        <w:t>Candida</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antarctica</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Novozyme</w:t>
      </w:r>
      <w:proofErr w:type="spellEnd"/>
      <w:r w:rsidRPr="001A3E6B">
        <w:rPr>
          <w:rFonts w:ascii="Source Sans Pro" w:eastAsia="Times New Roman" w:hAnsi="Source Sans Pro" w:cs="Times New Roman"/>
          <w:color w:val="000000"/>
          <w:sz w:val="20"/>
          <w:szCs w:val="20"/>
          <w:lang w:eastAsia="pt-BR"/>
        </w:rPr>
        <w:t xml:space="preserve"> 435. A </w:t>
      </w:r>
      <w:proofErr w:type="spellStart"/>
      <w:r w:rsidRPr="001A3E6B">
        <w:rPr>
          <w:rFonts w:ascii="Source Sans Pro" w:eastAsia="Times New Roman" w:hAnsi="Source Sans Pro" w:cs="Times New Roman"/>
          <w:color w:val="000000"/>
          <w:sz w:val="20"/>
          <w:szCs w:val="20"/>
          <w:lang w:eastAsia="pt-BR"/>
        </w:rPr>
        <w:t>bioatividade</w:t>
      </w:r>
      <w:proofErr w:type="spellEnd"/>
      <w:r w:rsidRPr="001A3E6B">
        <w:rPr>
          <w:rFonts w:ascii="Source Sans Pro" w:eastAsia="Times New Roman" w:hAnsi="Source Sans Pro" w:cs="Times New Roman"/>
          <w:color w:val="000000"/>
          <w:sz w:val="20"/>
          <w:szCs w:val="20"/>
          <w:lang w:eastAsia="pt-BR"/>
        </w:rPr>
        <w:t xml:space="preserve"> in vitro dos derivados de flavonoides e da mistura reacional foram avaliadas considerando a atividade antioxidante (DPPH e ORAC), viabilidade celular (MTT em cultura de células de macrófagos murinos, rim de macaco verde e hepatócito humano) e eritrócitos, bem como efeito da ação dos derivados </w:t>
      </w:r>
      <w:proofErr w:type="spellStart"/>
      <w:r w:rsidRPr="001A3E6B">
        <w:rPr>
          <w:rFonts w:ascii="Source Sans Pro" w:eastAsia="Times New Roman" w:hAnsi="Source Sans Pro" w:cs="Times New Roman"/>
          <w:color w:val="000000"/>
          <w:sz w:val="20"/>
          <w:szCs w:val="20"/>
          <w:lang w:eastAsia="pt-BR"/>
        </w:rPr>
        <w:t>acilados</w:t>
      </w:r>
      <w:proofErr w:type="spellEnd"/>
      <w:r w:rsidRPr="001A3E6B">
        <w:rPr>
          <w:rFonts w:ascii="Source Sans Pro" w:eastAsia="Times New Roman" w:hAnsi="Source Sans Pro" w:cs="Times New Roman"/>
          <w:color w:val="000000"/>
          <w:sz w:val="20"/>
          <w:szCs w:val="20"/>
          <w:lang w:eastAsia="pt-BR"/>
        </w:rPr>
        <w:t xml:space="preserve"> na proteção da formação de espécies reativas de oxigênio. A quantificação dos produtos de reação foi realizada por Cromatografia Líquida de Alta Eficiência Acoplada a Espectrometria de Massas. A lipase imobilizada </w:t>
      </w:r>
      <w:proofErr w:type="spellStart"/>
      <w:r w:rsidRPr="001A3E6B">
        <w:rPr>
          <w:rFonts w:ascii="Source Sans Pro" w:eastAsia="Times New Roman" w:hAnsi="Source Sans Pro" w:cs="Times New Roman"/>
          <w:color w:val="000000"/>
          <w:sz w:val="20"/>
          <w:szCs w:val="20"/>
          <w:lang w:eastAsia="pt-BR"/>
        </w:rPr>
        <w:t>Novozyme</w:t>
      </w:r>
      <w:proofErr w:type="spellEnd"/>
      <w:r w:rsidRPr="001A3E6B">
        <w:rPr>
          <w:rFonts w:ascii="Source Sans Pro" w:eastAsia="Times New Roman" w:hAnsi="Source Sans Pro" w:cs="Times New Roman"/>
          <w:color w:val="000000"/>
          <w:sz w:val="20"/>
          <w:szCs w:val="20"/>
          <w:lang w:eastAsia="pt-BR"/>
        </w:rPr>
        <w:t xml:space="preserve"> 435 foi capaz de catalisar a reação de </w:t>
      </w:r>
      <w:proofErr w:type="spellStart"/>
      <w:r w:rsidRPr="001A3E6B">
        <w:rPr>
          <w:rFonts w:ascii="Source Sans Pro" w:eastAsia="Times New Roman" w:hAnsi="Source Sans Pro" w:cs="Times New Roman"/>
          <w:color w:val="000000"/>
          <w:sz w:val="20"/>
          <w:szCs w:val="20"/>
          <w:lang w:eastAsia="pt-BR"/>
        </w:rPr>
        <w:t>acilação</w:t>
      </w:r>
      <w:proofErr w:type="spellEnd"/>
      <w:r w:rsidRPr="001A3E6B">
        <w:rPr>
          <w:rFonts w:ascii="Source Sans Pro" w:eastAsia="Times New Roman" w:hAnsi="Source Sans Pro" w:cs="Times New Roman"/>
          <w:color w:val="000000"/>
          <w:sz w:val="20"/>
          <w:szCs w:val="20"/>
          <w:lang w:eastAsia="pt-BR"/>
        </w:rPr>
        <w:t xml:space="preserve"> da rutina com acetato de vinila com conversões acima de 60% em 24h de reação, a 60°C. Além disso, a mesma foi capaz de ser reutilizada por até cinco ciclos reacionais sem perda de conversão. Os produtos de reação foram purificados e caracterizados por Espectrometria de Massas de Alta Resolução e Ressonância Magnética Nuclear uni e bidimensional. A mistura reacional (</w:t>
      </w:r>
      <w:proofErr w:type="spellStart"/>
      <w:r w:rsidRPr="001A3E6B">
        <w:rPr>
          <w:rFonts w:ascii="Source Sans Pro" w:eastAsia="Times New Roman" w:hAnsi="Source Sans Pro" w:cs="Times New Roman"/>
          <w:color w:val="000000"/>
          <w:sz w:val="20"/>
          <w:szCs w:val="20"/>
          <w:lang w:eastAsia="pt-BR"/>
        </w:rPr>
        <w:t>monoacetato</w:t>
      </w:r>
      <w:proofErr w:type="spellEnd"/>
      <w:r w:rsidRPr="001A3E6B">
        <w:rPr>
          <w:rFonts w:ascii="Source Sans Pro" w:eastAsia="Times New Roman" w:hAnsi="Source Sans Pro" w:cs="Times New Roman"/>
          <w:color w:val="000000"/>
          <w:sz w:val="20"/>
          <w:szCs w:val="20"/>
          <w:lang w:eastAsia="pt-BR"/>
        </w:rPr>
        <w:t xml:space="preserve"> e </w:t>
      </w:r>
      <w:proofErr w:type="spellStart"/>
      <w:r w:rsidRPr="001A3E6B">
        <w:rPr>
          <w:rFonts w:ascii="Source Sans Pro" w:eastAsia="Times New Roman" w:hAnsi="Source Sans Pro" w:cs="Times New Roman"/>
          <w:color w:val="000000"/>
          <w:sz w:val="20"/>
          <w:szCs w:val="20"/>
          <w:lang w:eastAsia="pt-BR"/>
        </w:rPr>
        <w:t>diacetato</w:t>
      </w:r>
      <w:proofErr w:type="spellEnd"/>
      <w:r w:rsidRPr="001A3E6B">
        <w:rPr>
          <w:rFonts w:ascii="Source Sans Pro" w:eastAsia="Times New Roman" w:hAnsi="Source Sans Pro" w:cs="Times New Roman"/>
          <w:color w:val="000000"/>
          <w:sz w:val="20"/>
          <w:szCs w:val="20"/>
          <w:lang w:eastAsia="pt-BR"/>
        </w:rPr>
        <w:t xml:space="preserve"> de rutina) obtida apresentou um potencial antioxidante em comparação a rutina pelo método do DPPH (Mistura reacional: CE50: 14,41±0,13 </w:t>
      </w:r>
      <w:proofErr w:type="spellStart"/>
      <w:r w:rsidRPr="001A3E6B">
        <w:rPr>
          <w:rFonts w:ascii="Calibri" w:eastAsia="Times New Roman" w:hAnsi="Calibri" w:cs="Calibri"/>
          <w:color w:val="000000"/>
          <w:sz w:val="20"/>
          <w:szCs w:val="20"/>
          <w:lang w:eastAsia="pt-BR"/>
        </w:rPr>
        <w:t>μ</w:t>
      </w:r>
      <w:r w:rsidRPr="001A3E6B">
        <w:rPr>
          <w:rFonts w:ascii="Source Sans Pro" w:eastAsia="Times New Roman" w:hAnsi="Source Sans Pro" w:cs="Times New Roman"/>
          <w:color w:val="000000"/>
          <w:sz w:val="20"/>
          <w:szCs w:val="20"/>
          <w:lang w:eastAsia="pt-BR"/>
        </w:rPr>
        <w:t>g</w:t>
      </w:r>
      <w:proofErr w:type="spellEnd"/>
      <w:r w:rsidRPr="001A3E6B">
        <w:rPr>
          <w:rFonts w:ascii="Source Sans Pro" w:eastAsia="Times New Roman" w:hAnsi="Source Sans Pro" w:cs="Times New Roman"/>
          <w:color w:val="000000"/>
          <w:sz w:val="20"/>
          <w:szCs w:val="20"/>
          <w:lang w:eastAsia="pt-BR"/>
        </w:rPr>
        <w:t>/</w:t>
      </w:r>
      <w:proofErr w:type="spellStart"/>
      <w:r w:rsidRPr="001A3E6B">
        <w:rPr>
          <w:rFonts w:ascii="Source Sans Pro" w:eastAsia="Times New Roman" w:hAnsi="Source Sans Pro" w:cs="Times New Roman"/>
          <w:color w:val="000000"/>
          <w:sz w:val="20"/>
          <w:szCs w:val="20"/>
          <w:lang w:eastAsia="pt-BR"/>
        </w:rPr>
        <w:t>mL</w:t>
      </w:r>
      <w:proofErr w:type="spellEnd"/>
      <w:r w:rsidRPr="001A3E6B">
        <w:rPr>
          <w:rFonts w:ascii="Source Sans Pro" w:eastAsia="Times New Roman" w:hAnsi="Source Sans Pro" w:cs="Times New Roman"/>
          <w:color w:val="000000"/>
          <w:sz w:val="20"/>
          <w:szCs w:val="20"/>
          <w:lang w:eastAsia="pt-BR"/>
        </w:rPr>
        <w:t xml:space="preserve"> e Rutina: CE50: 35,22±0,36 </w:t>
      </w:r>
      <w:proofErr w:type="spellStart"/>
      <w:r w:rsidRPr="001A3E6B">
        <w:rPr>
          <w:rFonts w:ascii="Calibri" w:eastAsia="Times New Roman" w:hAnsi="Calibri" w:cs="Calibri"/>
          <w:color w:val="000000"/>
          <w:sz w:val="20"/>
          <w:szCs w:val="20"/>
          <w:lang w:eastAsia="pt-BR"/>
        </w:rPr>
        <w:t>μ</w:t>
      </w:r>
      <w:r w:rsidRPr="001A3E6B">
        <w:rPr>
          <w:rFonts w:ascii="Source Sans Pro" w:eastAsia="Times New Roman" w:hAnsi="Source Sans Pro" w:cs="Times New Roman"/>
          <w:color w:val="000000"/>
          <w:sz w:val="20"/>
          <w:szCs w:val="20"/>
          <w:lang w:eastAsia="pt-BR"/>
        </w:rPr>
        <w:t>g</w:t>
      </w:r>
      <w:proofErr w:type="spellEnd"/>
      <w:r w:rsidRPr="001A3E6B">
        <w:rPr>
          <w:rFonts w:ascii="Source Sans Pro" w:eastAsia="Times New Roman" w:hAnsi="Source Sans Pro" w:cs="Times New Roman"/>
          <w:color w:val="000000"/>
          <w:sz w:val="20"/>
          <w:szCs w:val="20"/>
          <w:lang w:eastAsia="pt-BR"/>
        </w:rPr>
        <w:t>/</w:t>
      </w:r>
      <w:proofErr w:type="spellStart"/>
      <w:r w:rsidRPr="001A3E6B">
        <w:rPr>
          <w:rFonts w:ascii="Source Sans Pro" w:eastAsia="Times New Roman" w:hAnsi="Source Sans Pro" w:cs="Times New Roman"/>
          <w:color w:val="000000"/>
          <w:sz w:val="20"/>
          <w:szCs w:val="20"/>
          <w:lang w:eastAsia="pt-BR"/>
        </w:rPr>
        <w:t>mL</w:t>
      </w:r>
      <w:proofErr w:type="spellEnd"/>
      <w:r w:rsidRPr="001A3E6B">
        <w:rPr>
          <w:rFonts w:ascii="Source Sans Pro" w:eastAsia="Times New Roman" w:hAnsi="Source Sans Pro" w:cs="Times New Roman"/>
          <w:color w:val="000000"/>
          <w:sz w:val="20"/>
          <w:szCs w:val="20"/>
          <w:lang w:eastAsia="pt-BR"/>
        </w:rPr>
        <w:t>), por</w:t>
      </w:r>
      <w:r w:rsidRPr="001A3E6B">
        <w:rPr>
          <w:rFonts w:ascii="Source Sans Pro" w:eastAsia="Times New Roman" w:hAnsi="Source Sans Pro" w:cs="Source Sans Pro"/>
          <w:color w:val="000000"/>
          <w:sz w:val="20"/>
          <w:szCs w:val="20"/>
          <w:lang w:eastAsia="pt-BR"/>
        </w:rPr>
        <w:t>é</w:t>
      </w:r>
      <w:r w:rsidRPr="001A3E6B">
        <w:rPr>
          <w:rFonts w:ascii="Source Sans Pro" w:eastAsia="Times New Roman" w:hAnsi="Source Sans Pro" w:cs="Times New Roman"/>
          <w:color w:val="000000"/>
          <w:sz w:val="20"/>
          <w:szCs w:val="20"/>
          <w:lang w:eastAsia="pt-BR"/>
        </w:rPr>
        <w:t>m, com a utiliza</w:t>
      </w:r>
      <w:r w:rsidRPr="001A3E6B">
        <w:rPr>
          <w:rFonts w:ascii="Source Sans Pro" w:eastAsia="Times New Roman" w:hAnsi="Source Sans Pro" w:cs="Source Sans Pro"/>
          <w:color w:val="000000"/>
          <w:sz w:val="20"/>
          <w:szCs w:val="20"/>
          <w:lang w:eastAsia="pt-BR"/>
        </w:rPr>
        <w:t>çã</w:t>
      </w:r>
      <w:r w:rsidRPr="001A3E6B">
        <w:rPr>
          <w:rFonts w:ascii="Source Sans Pro" w:eastAsia="Times New Roman" w:hAnsi="Source Sans Pro" w:cs="Times New Roman"/>
          <w:color w:val="000000"/>
          <w:sz w:val="20"/>
          <w:szCs w:val="20"/>
          <w:lang w:eastAsia="pt-BR"/>
        </w:rPr>
        <w:t>o de substratos de maior cadeia carb</w:t>
      </w:r>
      <w:r w:rsidRPr="001A3E6B">
        <w:rPr>
          <w:rFonts w:ascii="Source Sans Pro" w:eastAsia="Times New Roman" w:hAnsi="Source Sans Pro" w:cs="Source Sans Pro"/>
          <w:color w:val="000000"/>
          <w:sz w:val="20"/>
          <w:szCs w:val="20"/>
          <w:lang w:eastAsia="pt-BR"/>
        </w:rPr>
        <w:t>ô</w:t>
      </w:r>
      <w:r w:rsidRPr="001A3E6B">
        <w:rPr>
          <w:rFonts w:ascii="Source Sans Pro" w:eastAsia="Times New Roman" w:hAnsi="Source Sans Pro" w:cs="Times New Roman"/>
          <w:color w:val="000000"/>
          <w:sz w:val="20"/>
          <w:szCs w:val="20"/>
          <w:lang w:eastAsia="pt-BR"/>
        </w:rPr>
        <w:t xml:space="preserve">nica (propionato e </w:t>
      </w:r>
      <w:proofErr w:type="spellStart"/>
      <w:r w:rsidRPr="001A3E6B">
        <w:rPr>
          <w:rFonts w:ascii="Source Sans Pro" w:eastAsia="Times New Roman" w:hAnsi="Source Sans Pro" w:cs="Times New Roman"/>
          <w:color w:val="000000"/>
          <w:sz w:val="20"/>
          <w:szCs w:val="20"/>
          <w:lang w:eastAsia="pt-BR"/>
        </w:rPr>
        <w:t>butirato</w:t>
      </w:r>
      <w:proofErr w:type="spellEnd"/>
      <w:r w:rsidRPr="001A3E6B">
        <w:rPr>
          <w:rFonts w:ascii="Source Sans Pro" w:eastAsia="Times New Roman" w:hAnsi="Source Sans Pro" w:cs="Times New Roman"/>
          <w:color w:val="000000"/>
          <w:sz w:val="20"/>
          <w:szCs w:val="20"/>
          <w:lang w:eastAsia="pt-BR"/>
        </w:rPr>
        <w:t xml:space="preserve"> de vinila) o potencial antioxidante foi inferior ao padr</w:t>
      </w:r>
      <w:r w:rsidRPr="001A3E6B">
        <w:rPr>
          <w:rFonts w:ascii="Source Sans Pro" w:eastAsia="Times New Roman" w:hAnsi="Source Sans Pro" w:cs="Source Sans Pro"/>
          <w:color w:val="000000"/>
          <w:sz w:val="20"/>
          <w:szCs w:val="20"/>
          <w:lang w:eastAsia="pt-BR"/>
        </w:rPr>
        <w:t>ã</w:t>
      </w:r>
      <w:r w:rsidRPr="001A3E6B">
        <w:rPr>
          <w:rFonts w:ascii="Source Sans Pro" w:eastAsia="Times New Roman" w:hAnsi="Source Sans Pro" w:cs="Times New Roman"/>
          <w:color w:val="000000"/>
          <w:sz w:val="20"/>
          <w:szCs w:val="20"/>
          <w:lang w:eastAsia="pt-BR"/>
        </w:rPr>
        <w:t>o rutina. Pelo m</w:t>
      </w:r>
      <w:r w:rsidRPr="001A3E6B">
        <w:rPr>
          <w:rFonts w:ascii="Source Sans Pro" w:eastAsia="Times New Roman" w:hAnsi="Source Sans Pro" w:cs="Source Sans Pro"/>
          <w:color w:val="000000"/>
          <w:sz w:val="20"/>
          <w:szCs w:val="20"/>
          <w:lang w:eastAsia="pt-BR"/>
        </w:rPr>
        <w:t>é</w:t>
      </w:r>
      <w:r w:rsidRPr="001A3E6B">
        <w:rPr>
          <w:rFonts w:ascii="Source Sans Pro" w:eastAsia="Times New Roman" w:hAnsi="Source Sans Pro" w:cs="Times New Roman"/>
          <w:color w:val="000000"/>
          <w:sz w:val="20"/>
          <w:szCs w:val="20"/>
          <w:lang w:eastAsia="pt-BR"/>
        </w:rPr>
        <w:t>todo do ORAC a mistura reacional do acetato de vinila (2,69</w:t>
      </w:r>
      <w:r w:rsidRPr="001A3E6B">
        <w:rPr>
          <w:rFonts w:ascii="Source Sans Pro" w:eastAsia="Times New Roman" w:hAnsi="Source Sans Pro" w:cs="Source Sans Pro"/>
          <w:color w:val="000000"/>
          <w:sz w:val="20"/>
          <w:szCs w:val="20"/>
          <w:lang w:eastAsia="pt-BR"/>
        </w:rPr>
        <w:t>±</w:t>
      </w:r>
      <w:r w:rsidRPr="001A3E6B">
        <w:rPr>
          <w:rFonts w:ascii="Source Sans Pro" w:eastAsia="Times New Roman" w:hAnsi="Source Sans Pro" w:cs="Times New Roman"/>
          <w:color w:val="000000"/>
          <w:sz w:val="20"/>
          <w:szCs w:val="20"/>
          <w:lang w:eastAsia="pt-BR"/>
        </w:rPr>
        <w:t xml:space="preserve">0,56 </w:t>
      </w:r>
      <w:proofErr w:type="spellStart"/>
      <w:r w:rsidRPr="001A3E6B">
        <w:rPr>
          <w:rFonts w:ascii="Calibri" w:eastAsia="Times New Roman" w:hAnsi="Calibri" w:cs="Calibri"/>
          <w:color w:val="000000"/>
          <w:sz w:val="20"/>
          <w:szCs w:val="20"/>
          <w:lang w:eastAsia="pt-BR"/>
        </w:rPr>
        <w:t>μ</w:t>
      </w:r>
      <w:r w:rsidRPr="001A3E6B">
        <w:rPr>
          <w:rFonts w:ascii="Source Sans Pro" w:eastAsia="Times New Roman" w:hAnsi="Source Sans Pro" w:cs="Times New Roman"/>
          <w:color w:val="000000"/>
          <w:sz w:val="20"/>
          <w:szCs w:val="20"/>
          <w:lang w:eastAsia="pt-BR"/>
        </w:rPr>
        <w:t>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Trolox</w:t>
      </w:r>
      <w:proofErr w:type="spellEnd"/>
      <w:r w:rsidRPr="001A3E6B">
        <w:rPr>
          <w:rFonts w:ascii="Source Sans Pro" w:eastAsia="Times New Roman" w:hAnsi="Source Sans Pro" w:cs="Times New Roman"/>
          <w:color w:val="000000"/>
          <w:sz w:val="20"/>
          <w:szCs w:val="20"/>
          <w:lang w:eastAsia="pt-BR"/>
        </w:rPr>
        <w:t xml:space="preserve">. g−1) e rutina apresentou cinco vezes maior potencial antioxidante em comparação ao padrão rutina (0,53±0,08 </w:t>
      </w:r>
      <w:proofErr w:type="spellStart"/>
      <w:r w:rsidRPr="001A3E6B">
        <w:rPr>
          <w:rFonts w:ascii="Calibri" w:eastAsia="Times New Roman" w:hAnsi="Calibri" w:cs="Calibri"/>
          <w:color w:val="000000"/>
          <w:sz w:val="20"/>
          <w:szCs w:val="20"/>
          <w:lang w:eastAsia="pt-BR"/>
        </w:rPr>
        <w:t>μ</w:t>
      </w:r>
      <w:r w:rsidRPr="001A3E6B">
        <w:rPr>
          <w:rFonts w:ascii="Source Sans Pro" w:eastAsia="Times New Roman" w:hAnsi="Source Sans Pro" w:cs="Times New Roman"/>
          <w:color w:val="000000"/>
          <w:sz w:val="20"/>
          <w:szCs w:val="20"/>
          <w:lang w:eastAsia="pt-BR"/>
        </w:rPr>
        <w:t>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Trolox</w:t>
      </w:r>
      <w:proofErr w:type="spellEnd"/>
      <w:r w:rsidRPr="001A3E6B">
        <w:rPr>
          <w:rFonts w:ascii="Source Sans Pro" w:eastAsia="Times New Roman" w:hAnsi="Source Sans Pro" w:cs="Times New Roman"/>
          <w:color w:val="000000"/>
          <w:sz w:val="20"/>
          <w:szCs w:val="20"/>
          <w:lang w:eastAsia="pt-BR"/>
        </w:rPr>
        <w:t>. g</w:t>
      </w:r>
      <w:r w:rsidRPr="001A3E6B">
        <w:rPr>
          <w:rFonts w:ascii="Source Sans Pro" w:eastAsia="Times New Roman" w:hAnsi="Source Sans Pro" w:cs="Source Sans Pro"/>
          <w:color w:val="000000"/>
          <w:sz w:val="20"/>
          <w:szCs w:val="20"/>
          <w:lang w:eastAsia="pt-BR"/>
        </w:rPr>
        <w:t>−</w:t>
      </w:r>
      <w:r w:rsidRPr="001A3E6B">
        <w:rPr>
          <w:rFonts w:ascii="Source Sans Pro" w:eastAsia="Times New Roman" w:hAnsi="Source Sans Pro" w:cs="Times New Roman"/>
          <w:color w:val="000000"/>
          <w:sz w:val="20"/>
          <w:szCs w:val="20"/>
          <w:lang w:eastAsia="pt-BR"/>
        </w:rPr>
        <w:t>1). A mistura reacional (</w:t>
      </w:r>
      <w:proofErr w:type="spellStart"/>
      <w:r w:rsidRPr="001A3E6B">
        <w:rPr>
          <w:rFonts w:ascii="Source Sans Pro" w:eastAsia="Times New Roman" w:hAnsi="Source Sans Pro" w:cs="Times New Roman"/>
          <w:color w:val="000000"/>
          <w:sz w:val="20"/>
          <w:szCs w:val="20"/>
          <w:lang w:eastAsia="pt-BR"/>
        </w:rPr>
        <w:t>monoacetato</w:t>
      </w:r>
      <w:proofErr w:type="spellEnd"/>
      <w:r w:rsidRPr="001A3E6B">
        <w:rPr>
          <w:rFonts w:ascii="Source Sans Pro" w:eastAsia="Times New Roman" w:hAnsi="Source Sans Pro" w:cs="Times New Roman"/>
          <w:color w:val="000000"/>
          <w:sz w:val="20"/>
          <w:szCs w:val="20"/>
          <w:lang w:eastAsia="pt-BR"/>
        </w:rPr>
        <w:t xml:space="preserve"> e </w:t>
      </w:r>
      <w:proofErr w:type="spellStart"/>
      <w:r w:rsidRPr="001A3E6B">
        <w:rPr>
          <w:rFonts w:ascii="Source Sans Pro" w:eastAsia="Times New Roman" w:hAnsi="Source Sans Pro" w:cs="Times New Roman"/>
          <w:color w:val="000000"/>
          <w:sz w:val="20"/>
          <w:szCs w:val="20"/>
          <w:lang w:eastAsia="pt-BR"/>
        </w:rPr>
        <w:t>diacetato</w:t>
      </w:r>
      <w:proofErr w:type="spellEnd"/>
      <w:r w:rsidRPr="001A3E6B">
        <w:rPr>
          <w:rFonts w:ascii="Source Sans Pro" w:eastAsia="Times New Roman" w:hAnsi="Source Sans Pro" w:cs="Times New Roman"/>
          <w:color w:val="000000"/>
          <w:sz w:val="20"/>
          <w:szCs w:val="20"/>
          <w:lang w:eastAsia="pt-BR"/>
        </w:rPr>
        <w:t xml:space="preserve"> de rutina), bem como a mistura (propionato e </w:t>
      </w:r>
      <w:proofErr w:type="spellStart"/>
      <w:r w:rsidRPr="001A3E6B">
        <w:rPr>
          <w:rFonts w:ascii="Source Sans Pro" w:eastAsia="Times New Roman" w:hAnsi="Source Sans Pro" w:cs="Times New Roman"/>
          <w:color w:val="000000"/>
          <w:sz w:val="20"/>
          <w:szCs w:val="20"/>
          <w:lang w:eastAsia="pt-BR"/>
        </w:rPr>
        <w:t>dipropionato</w:t>
      </w:r>
      <w:proofErr w:type="spellEnd"/>
      <w:r w:rsidRPr="001A3E6B">
        <w:rPr>
          <w:rFonts w:ascii="Source Sans Pro" w:eastAsia="Times New Roman" w:hAnsi="Source Sans Pro" w:cs="Times New Roman"/>
          <w:color w:val="000000"/>
          <w:sz w:val="20"/>
          <w:szCs w:val="20"/>
          <w:lang w:eastAsia="pt-BR"/>
        </w:rPr>
        <w:t xml:space="preserve"> de rutina) foram avaliadas quanto a capacidade de diminuir a viabilidade celular em modelos de células animais, apresentaram 90% de viabilidade celular na concentração de 280 </w:t>
      </w:r>
      <w:proofErr w:type="spellStart"/>
      <w:r w:rsidRPr="001A3E6B">
        <w:rPr>
          <w:rFonts w:ascii="Calibri" w:eastAsia="Times New Roman" w:hAnsi="Calibri" w:cs="Calibri"/>
          <w:color w:val="000000"/>
          <w:sz w:val="20"/>
          <w:szCs w:val="20"/>
          <w:lang w:eastAsia="pt-BR"/>
        </w:rPr>
        <w:t>μ</w:t>
      </w:r>
      <w:r w:rsidRPr="001A3E6B">
        <w:rPr>
          <w:rFonts w:ascii="Source Sans Pro" w:eastAsia="Times New Roman" w:hAnsi="Source Sans Pro" w:cs="Times New Roman"/>
          <w:color w:val="000000"/>
          <w:sz w:val="20"/>
          <w:szCs w:val="20"/>
          <w:lang w:eastAsia="pt-BR"/>
        </w:rPr>
        <w:t>g</w:t>
      </w:r>
      <w:proofErr w:type="spellEnd"/>
      <w:r w:rsidRPr="001A3E6B">
        <w:rPr>
          <w:rFonts w:ascii="Source Sans Pro" w:eastAsia="Times New Roman" w:hAnsi="Source Sans Pro" w:cs="Times New Roman"/>
          <w:color w:val="000000"/>
          <w:sz w:val="20"/>
          <w:szCs w:val="20"/>
          <w:lang w:eastAsia="pt-BR"/>
        </w:rPr>
        <w:t>/</w:t>
      </w:r>
      <w:proofErr w:type="spellStart"/>
      <w:r w:rsidRPr="001A3E6B">
        <w:rPr>
          <w:rFonts w:ascii="Source Sans Pro" w:eastAsia="Times New Roman" w:hAnsi="Source Sans Pro" w:cs="Times New Roman"/>
          <w:color w:val="000000"/>
          <w:sz w:val="20"/>
          <w:szCs w:val="20"/>
          <w:lang w:eastAsia="pt-BR"/>
        </w:rPr>
        <w:t>mL</w:t>
      </w:r>
      <w:proofErr w:type="spellEnd"/>
      <w:r w:rsidRPr="001A3E6B">
        <w:rPr>
          <w:rFonts w:ascii="Source Sans Pro" w:eastAsia="Times New Roman" w:hAnsi="Source Sans Pro" w:cs="Times New Roman"/>
          <w:color w:val="000000"/>
          <w:sz w:val="20"/>
          <w:szCs w:val="20"/>
          <w:lang w:eastAsia="pt-BR"/>
        </w:rPr>
        <w:t xml:space="preserve"> e n</w:t>
      </w:r>
      <w:r w:rsidRPr="001A3E6B">
        <w:rPr>
          <w:rFonts w:ascii="Source Sans Pro" w:eastAsia="Times New Roman" w:hAnsi="Source Sans Pro" w:cs="Source Sans Pro"/>
          <w:color w:val="000000"/>
          <w:sz w:val="20"/>
          <w:szCs w:val="20"/>
          <w:lang w:eastAsia="pt-BR"/>
        </w:rPr>
        <w:t>ã</w:t>
      </w:r>
      <w:r w:rsidRPr="001A3E6B">
        <w:rPr>
          <w:rFonts w:ascii="Source Sans Pro" w:eastAsia="Times New Roman" w:hAnsi="Source Sans Pro" w:cs="Times New Roman"/>
          <w:color w:val="000000"/>
          <w:sz w:val="20"/>
          <w:szCs w:val="20"/>
          <w:lang w:eastAsia="pt-BR"/>
        </w:rPr>
        <w:t xml:space="preserve">o apresentaram atividade </w:t>
      </w:r>
      <w:proofErr w:type="spellStart"/>
      <w:r w:rsidRPr="001A3E6B">
        <w:rPr>
          <w:rFonts w:ascii="Source Sans Pro" w:eastAsia="Times New Roman" w:hAnsi="Source Sans Pro" w:cs="Times New Roman"/>
          <w:color w:val="000000"/>
          <w:sz w:val="20"/>
          <w:szCs w:val="20"/>
          <w:lang w:eastAsia="pt-BR"/>
        </w:rPr>
        <w:t>hem</w:t>
      </w:r>
      <w:r w:rsidRPr="001A3E6B">
        <w:rPr>
          <w:rFonts w:ascii="Source Sans Pro" w:eastAsia="Times New Roman" w:hAnsi="Source Sans Pro" w:cs="Source Sans Pro"/>
          <w:color w:val="000000"/>
          <w:sz w:val="20"/>
          <w:szCs w:val="20"/>
          <w:lang w:eastAsia="pt-BR"/>
        </w:rPr>
        <w:t>ó</w:t>
      </w:r>
      <w:r w:rsidRPr="001A3E6B">
        <w:rPr>
          <w:rFonts w:ascii="Source Sans Pro" w:eastAsia="Times New Roman" w:hAnsi="Source Sans Pro" w:cs="Times New Roman"/>
          <w:color w:val="000000"/>
          <w:sz w:val="20"/>
          <w:szCs w:val="20"/>
          <w:lang w:eastAsia="pt-BR"/>
        </w:rPr>
        <w:t>litica</w:t>
      </w:r>
      <w:proofErr w:type="spellEnd"/>
      <w:r w:rsidRPr="001A3E6B">
        <w:rPr>
          <w:rFonts w:ascii="Source Sans Pro" w:eastAsia="Times New Roman" w:hAnsi="Source Sans Pro" w:cs="Times New Roman"/>
          <w:color w:val="000000"/>
          <w:sz w:val="20"/>
          <w:szCs w:val="20"/>
          <w:lang w:eastAsia="pt-BR"/>
        </w:rPr>
        <w:t>. Al</w:t>
      </w:r>
      <w:r w:rsidRPr="001A3E6B">
        <w:rPr>
          <w:rFonts w:ascii="Source Sans Pro" w:eastAsia="Times New Roman" w:hAnsi="Source Sans Pro" w:cs="Source Sans Pro"/>
          <w:color w:val="000000"/>
          <w:sz w:val="20"/>
          <w:szCs w:val="20"/>
          <w:lang w:eastAsia="pt-BR"/>
        </w:rPr>
        <w:t>é</w:t>
      </w:r>
      <w:r w:rsidRPr="001A3E6B">
        <w:rPr>
          <w:rFonts w:ascii="Source Sans Pro" w:eastAsia="Times New Roman" w:hAnsi="Source Sans Pro" w:cs="Times New Roman"/>
          <w:color w:val="000000"/>
          <w:sz w:val="20"/>
          <w:szCs w:val="20"/>
          <w:lang w:eastAsia="pt-BR"/>
        </w:rPr>
        <w:t xml:space="preserve">m disso, o </w:t>
      </w:r>
      <w:proofErr w:type="spellStart"/>
      <w:r w:rsidRPr="001A3E6B">
        <w:rPr>
          <w:rFonts w:ascii="Source Sans Pro" w:eastAsia="Times New Roman" w:hAnsi="Source Sans Pro" w:cs="Times New Roman"/>
          <w:color w:val="000000"/>
          <w:sz w:val="20"/>
          <w:szCs w:val="20"/>
          <w:lang w:eastAsia="pt-BR"/>
        </w:rPr>
        <w:t>monoacetato</w:t>
      </w:r>
      <w:proofErr w:type="spellEnd"/>
      <w:r w:rsidRPr="001A3E6B">
        <w:rPr>
          <w:rFonts w:ascii="Source Sans Pro" w:eastAsia="Times New Roman" w:hAnsi="Source Sans Pro" w:cs="Times New Roman"/>
          <w:color w:val="000000"/>
          <w:sz w:val="20"/>
          <w:szCs w:val="20"/>
          <w:lang w:eastAsia="pt-BR"/>
        </w:rPr>
        <w:t xml:space="preserve"> e </w:t>
      </w:r>
      <w:proofErr w:type="spellStart"/>
      <w:r w:rsidRPr="001A3E6B">
        <w:rPr>
          <w:rFonts w:ascii="Source Sans Pro" w:eastAsia="Times New Roman" w:hAnsi="Source Sans Pro" w:cs="Times New Roman"/>
          <w:color w:val="000000"/>
          <w:sz w:val="20"/>
          <w:szCs w:val="20"/>
          <w:lang w:eastAsia="pt-BR"/>
        </w:rPr>
        <w:t>diacetato</w:t>
      </w:r>
      <w:proofErr w:type="spellEnd"/>
      <w:r w:rsidRPr="001A3E6B">
        <w:rPr>
          <w:rFonts w:ascii="Source Sans Pro" w:eastAsia="Times New Roman" w:hAnsi="Source Sans Pro" w:cs="Times New Roman"/>
          <w:color w:val="000000"/>
          <w:sz w:val="20"/>
          <w:szCs w:val="20"/>
          <w:lang w:eastAsia="pt-BR"/>
        </w:rPr>
        <w:t xml:space="preserve"> de rutina apresentou 100% de proteção para hemólise frente ao peróxido de hidrogênio. Quando a </w:t>
      </w:r>
      <w:proofErr w:type="spellStart"/>
      <w:r w:rsidRPr="001A3E6B">
        <w:rPr>
          <w:rFonts w:ascii="Source Sans Pro" w:eastAsia="Times New Roman" w:hAnsi="Source Sans Pro" w:cs="Times New Roman"/>
          <w:color w:val="000000"/>
          <w:sz w:val="20"/>
          <w:szCs w:val="20"/>
          <w:lang w:eastAsia="pt-BR"/>
        </w:rPr>
        <w:t>naringina</w:t>
      </w:r>
      <w:proofErr w:type="spellEnd"/>
      <w:r w:rsidRPr="001A3E6B">
        <w:rPr>
          <w:rFonts w:ascii="Source Sans Pro" w:eastAsia="Times New Roman" w:hAnsi="Source Sans Pro" w:cs="Times New Roman"/>
          <w:color w:val="000000"/>
          <w:sz w:val="20"/>
          <w:szCs w:val="20"/>
          <w:lang w:eastAsia="pt-BR"/>
        </w:rPr>
        <w:t xml:space="preserve">, foi utilizada como substrato a lipase foi capaz de catalisar a reação de </w:t>
      </w:r>
      <w:proofErr w:type="spellStart"/>
      <w:r w:rsidRPr="001A3E6B">
        <w:rPr>
          <w:rFonts w:ascii="Source Sans Pro" w:eastAsia="Times New Roman" w:hAnsi="Source Sans Pro" w:cs="Times New Roman"/>
          <w:color w:val="000000"/>
          <w:sz w:val="20"/>
          <w:szCs w:val="20"/>
          <w:lang w:eastAsia="pt-BR"/>
        </w:rPr>
        <w:t>acilação</w:t>
      </w:r>
      <w:proofErr w:type="spellEnd"/>
      <w:r w:rsidRPr="001A3E6B">
        <w:rPr>
          <w:rFonts w:ascii="Source Sans Pro" w:eastAsia="Times New Roman" w:hAnsi="Source Sans Pro" w:cs="Times New Roman"/>
          <w:color w:val="000000"/>
          <w:sz w:val="20"/>
          <w:szCs w:val="20"/>
          <w:lang w:eastAsia="pt-BR"/>
        </w:rPr>
        <w:t xml:space="preserve"> utilizando acetato de vinila, propionato e </w:t>
      </w:r>
      <w:proofErr w:type="spellStart"/>
      <w:r w:rsidRPr="001A3E6B">
        <w:rPr>
          <w:rFonts w:ascii="Source Sans Pro" w:eastAsia="Times New Roman" w:hAnsi="Source Sans Pro" w:cs="Times New Roman"/>
          <w:color w:val="000000"/>
          <w:sz w:val="20"/>
          <w:szCs w:val="20"/>
          <w:lang w:eastAsia="pt-BR"/>
        </w:rPr>
        <w:t>butirato</w:t>
      </w:r>
      <w:proofErr w:type="spellEnd"/>
      <w:r w:rsidRPr="001A3E6B">
        <w:rPr>
          <w:rFonts w:ascii="Source Sans Pro" w:eastAsia="Times New Roman" w:hAnsi="Source Sans Pro" w:cs="Times New Roman"/>
          <w:color w:val="000000"/>
          <w:sz w:val="20"/>
          <w:szCs w:val="20"/>
          <w:lang w:eastAsia="pt-BR"/>
        </w:rPr>
        <w:t xml:space="preserve"> de vinila com conversões acima de 50% em 24 h de reação a 60°C. Os resultados evidenciaram que a </w:t>
      </w:r>
      <w:proofErr w:type="spellStart"/>
      <w:r w:rsidRPr="001A3E6B">
        <w:rPr>
          <w:rFonts w:ascii="Source Sans Pro" w:eastAsia="Times New Roman" w:hAnsi="Source Sans Pro" w:cs="Times New Roman"/>
          <w:color w:val="000000"/>
          <w:sz w:val="20"/>
          <w:szCs w:val="20"/>
          <w:lang w:eastAsia="pt-BR"/>
        </w:rPr>
        <w:t>acilação</w:t>
      </w:r>
      <w:proofErr w:type="spellEnd"/>
      <w:r w:rsidRPr="001A3E6B">
        <w:rPr>
          <w:rFonts w:ascii="Source Sans Pro" w:eastAsia="Times New Roman" w:hAnsi="Source Sans Pro" w:cs="Times New Roman"/>
          <w:color w:val="000000"/>
          <w:sz w:val="20"/>
          <w:szCs w:val="20"/>
          <w:lang w:eastAsia="pt-BR"/>
        </w:rPr>
        <w:t xml:space="preserve"> enzimática é uma ferramenta de interesse para a melhora da atividade antioxidante dos flavonoides relacionada à neutralização de radicais livres e apresentando baixa toxicidade para diversas linhagens de células animais.</w:t>
      </w:r>
    </w:p>
    <w:p w14:paraId="372AA696"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Palavras-chave:</w:t>
      </w:r>
    </w:p>
    <w:p w14:paraId="7A458B8D"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proofErr w:type="spellStart"/>
      <w:r w:rsidRPr="001A3E6B">
        <w:rPr>
          <w:rFonts w:ascii="Source Sans Pro" w:eastAsia="Times New Roman" w:hAnsi="Source Sans Pro" w:cs="Times New Roman"/>
          <w:color w:val="000000"/>
          <w:sz w:val="20"/>
          <w:szCs w:val="20"/>
          <w:lang w:eastAsia="pt-BR"/>
        </w:rPr>
        <w:t>Antioxidante;Citotoxicidade;Estresse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oxidativo;Flavonoides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glicosilados;Lipase;Transesterificação</w:t>
      </w:r>
      <w:proofErr w:type="spellEnd"/>
    </w:p>
    <w:p w14:paraId="59078FDD"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lastRenderedPageBreak/>
        <w:t>Abstract:</w:t>
      </w:r>
    </w:p>
    <w:p w14:paraId="12270401"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proofErr w:type="spellStart"/>
      <w:r w:rsidRPr="001A3E6B">
        <w:rPr>
          <w:rFonts w:ascii="Source Sans Pro" w:eastAsia="Times New Roman" w:hAnsi="Source Sans Pro" w:cs="Times New Roman"/>
          <w:color w:val="000000"/>
          <w:sz w:val="20"/>
          <w:szCs w:val="20"/>
          <w:lang w:eastAsia="pt-BR"/>
        </w:rPr>
        <w:t>Flavonoids</w:t>
      </w:r>
      <w:proofErr w:type="spellEnd"/>
      <w:r w:rsidRPr="001A3E6B">
        <w:rPr>
          <w:rFonts w:ascii="Source Sans Pro" w:eastAsia="Times New Roman" w:hAnsi="Source Sans Pro" w:cs="Times New Roman"/>
          <w:color w:val="000000"/>
          <w:sz w:val="20"/>
          <w:szCs w:val="20"/>
          <w:lang w:eastAsia="pt-BR"/>
        </w:rPr>
        <w:t xml:space="preserve"> are a </w:t>
      </w:r>
      <w:proofErr w:type="spellStart"/>
      <w:r w:rsidRPr="001A3E6B">
        <w:rPr>
          <w:rFonts w:ascii="Source Sans Pro" w:eastAsia="Times New Roman" w:hAnsi="Source Sans Pro" w:cs="Times New Roman"/>
          <w:color w:val="000000"/>
          <w:sz w:val="20"/>
          <w:szCs w:val="20"/>
          <w:lang w:eastAsia="pt-BR"/>
        </w:rPr>
        <w:t>class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metabolites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Several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studies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have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demonstrated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antioxidant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activity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flavonoids</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prevention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cardiovascular </w:t>
      </w:r>
      <w:proofErr w:type="spellStart"/>
      <w:r w:rsidRPr="001A3E6B">
        <w:rPr>
          <w:rFonts w:ascii="Source Sans Pro" w:eastAsia="Times New Roman" w:hAnsi="Source Sans Pro" w:cs="Times New Roman"/>
          <w:color w:val="000000"/>
          <w:sz w:val="20"/>
          <w:szCs w:val="20"/>
          <w:lang w:eastAsia="pt-BR"/>
        </w:rPr>
        <w:t>diseases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However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hydrophilic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nature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glycosylated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flavonoids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has</w:t>
      </w:r>
      <w:proofErr w:type="spellEnd"/>
      <w:r w:rsidRPr="001A3E6B">
        <w:rPr>
          <w:rFonts w:ascii="Source Sans Pro" w:eastAsia="Times New Roman" w:hAnsi="Source Sans Pro" w:cs="Times New Roman"/>
          <w:color w:val="000000"/>
          <w:sz w:val="20"/>
          <w:szCs w:val="20"/>
          <w:lang w:eastAsia="pt-BR"/>
        </w:rPr>
        <w:t xml:space="preserve"> its use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low</w:t>
      </w:r>
      <w:proofErr w:type="spellEnd"/>
      <w:r w:rsidRPr="001A3E6B">
        <w:rPr>
          <w:rFonts w:ascii="Source Sans Pro" w:eastAsia="Times New Roman" w:hAnsi="Source Sans Pro" w:cs="Times New Roman"/>
          <w:color w:val="000000"/>
          <w:sz w:val="20"/>
          <w:szCs w:val="20"/>
          <w:lang w:eastAsia="pt-BR"/>
        </w:rPr>
        <w:t xml:space="preserve">, as </w:t>
      </w:r>
      <w:proofErr w:type="spellStart"/>
      <w:r w:rsidRPr="001A3E6B">
        <w:rPr>
          <w:rFonts w:ascii="Source Sans Pro" w:eastAsia="Times New Roman" w:hAnsi="Source Sans Pro" w:cs="Times New Roman"/>
          <w:color w:val="000000"/>
          <w:sz w:val="20"/>
          <w:szCs w:val="20"/>
          <w:lang w:eastAsia="pt-BR"/>
        </w:rPr>
        <w:t>limited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solubility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poor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compatibility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plasma </w:t>
      </w:r>
      <w:proofErr w:type="spellStart"/>
      <w:r w:rsidRPr="001A3E6B">
        <w:rPr>
          <w:rFonts w:ascii="Source Sans Pro" w:eastAsia="Times New Roman" w:hAnsi="Source Sans Pro" w:cs="Times New Roman"/>
          <w:color w:val="000000"/>
          <w:sz w:val="20"/>
          <w:szCs w:val="20"/>
          <w:lang w:eastAsia="pt-BR"/>
        </w:rPr>
        <w:t>membranes</w:t>
      </w:r>
      <w:proofErr w:type="spellEnd"/>
      <w:r w:rsidRPr="001A3E6B">
        <w:rPr>
          <w:rFonts w:ascii="Source Sans Pro" w:eastAsia="Times New Roman" w:hAnsi="Source Sans Pro" w:cs="Times New Roman"/>
          <w:color w:val="000000"/>
          <w:sz w:val="20"/>
          <w:szCs w:val="20"/>
          <w:lang w:eastAsia="pt-BR"/>
        </w:rPr>
        <w:t xml:space="preserve">. For </w:t>
      </w:r>
      <w:proofErr w:type="spellStart"/>
      <w:r w:rsidRPr="001A3E6B">
        <w:rPr>
          <w:rFonts w:ascii="Source Sans Pro" w:eastAsia="Times New Roman" w:hAnsi="Source Sans Pro" w:cs="Times New Roman"/>
          <w:color w:val="000000"/>
          <w:sz w:val="20"/>
          <w:szCs w:val="20"/>
          <w:lang w:eastAsia="pt-BR"/>
        </w:rPr>
        <w:t>this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reason</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chemical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chemistry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flavonoids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been</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focus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scientific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industrial </w:t>
      </w:r>
      <w:proofErr w:type="spellStart"/>
      <w:r w:rsidRPr="001A3E6B">
        <w:rPr>
          <w:rFonts w:ascii="Source Sans Pro" w:eastAsia="Times New Roman" w:hAnsi="Source Sans Pro" w:cs="Times New Roman"/>
          <w:color w:val="000000"/>
          <w:sz w:val="20"/>
          <w:szCs w:val="20"/>
          <w:lang w:eastAsia="pt-BR"/>
        </w:rPr>
        <w:t>interest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Thus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work</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biosynthetic</w:t>
      </w:r>
      <w:proofErr w:type="spellEnd"/>
      <w:r w:rsidRPr="001A3E6B">
        <w:rPr>
          <w:rFonts w:ascii="Source Sans Pro" w:eastAsia="Times New Roman" w:hAnsi="Source Sans Pro" w:cs="Times New Roman"/>
          <w:color w:val="000000"/>
          <w:sz w:val="20"/>
          <w:szCs w:val="20"/>
          <w:lang w:eastAsia="pt-BR"/>
        </w:rPr>
        <w:t xml:space="preserve"> for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rutin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narghile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derivatives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antioxidant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activity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transesterase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products</w:t>
      </w:r>
      <w:proofErr w:type="spellEnd"/>
      <w:r w:rsidRPr="001A3E6B">
        <w:rPr>
          <w:rFonts w:ascii="Source Sans Pro" w:eastAsia="Times New Roman" w:hAnsi="Source Sans Pro" w:cs="Times New Roman"/>
          <w:color w:val="000000"/>
          <w:sz w:val="20"/>
          <w:szCs w:val="20"/>
          <w:lang w:eastAsia="pt-BR"/>
        </w:rPr>
        <w:t xml:space="preserve"> for </w:t>
      </w:r>
      <w:proofErr w:type="spellStart"/>
      <w:r w:rsidRPr="001A3E6B">
        <w:rPr>
          <w:rFonts w:ascii="Source Sans Pro" w:eastAsia="Times New Roman" w:hAnsi="Source Sans Pro" w:cs="Times New Roman"/>
          <w:color w:val="000000"/>
          <w:sz w:val="20"/>
          <w:szCs w:val="20"/>
          <w:lang w:eastAsia="pt-BR"/>
        </w:rPr>
        <w:t>flavonoids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different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vinyl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esters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vinyl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acetate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vinyl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propionate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vinyl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butyrate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vinyl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pivalate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vinyl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decanoate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vinyl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laurate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vinyl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benzoate</w:t>
      </w:r>
      <w:proofErr w:type="spellEnd"/>
      <w:r w:rsidRPr="001A3E6B">
        <w:rPr>
          <w:rFonts w:ascii="Source Sans Pro" w:eastAsia="Times New Roman" w:hAnsi="Source Sans Pro" w:cs="Times New Roman"/>
          <w:color w:val="000000"/>
          <w:sz w:val="20"/>
          <w:szCs w:val="20"/>
          <w:lang w:eastAsia="pt-BR"/>
        </w:rPr>
        <w:t xml:space="preserve">). In vitro </w:t>
      </w:r>
      <w:proofErr w:type="spellStart"/>
      <w:r w:rsidRPr="001A3E6B">
        <w:rPr>
          <w:rFonts w:ascii="Source Sans Pro" w:eastAsia="Times New Roman" w:hAnsi="Source Sans Pro" w:cs="Times New Roman"/>
          <w:color w:val="000000"/>
          <w:sz w:val="20"/>
          <w:szCs w:val="20"/>
          <w:lang w:eastAsia="pt-BR"/>
        </w:rPr>
        <w:t>bioactivity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flavonoid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derivatives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mixture</w:t>
      </w:r>
      <w:proofErr w:type="spellEnd"/>
      <w:r w:rsidRPr="001A3E6B">
        <w:rPr>
          <w:rFonts w:ascii="Source Sans Pro" w:eastAsia="Times New Roman" w:hAnsi="Source Sans Pro" w:cs="Times New Roman"/>
          <w:color w:val="000000"/>
          <w:sz w:val="20"/>
          <w:szCs w:val="20"/>
          <w:lang w:eastAsia="pt-BR"/>
        </w:rPr>
        <w:t xml:space="preserve"> as </w:t>
      </w:r>
      <w:proofErr w:type="spellStart"/>
      <w:r w:rsidRPr="001A3E6B">
        <w:rPr>
          <w:rFonts w:ascii="Source Sans Pro" w:eastAsia="Times New Roman" w:hAnsi="Source Sans Pro" w:cs="Times New Roman"/>
          <w:color w:val="000000"/>
          <w:sz w:val="20"/>
          <w:szCs w:val="20"/>
          <w:lang w:eastAsia="pt-BR"/>
        </w:rPr>
        <w:t>an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antioxidant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activity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evaluation</w:t>
      </w:r>
      <w:proofErr w:type="spellEnd"/>
      <w:r w:rsidRPr="001A3E6B">
        <w:rPr>
          <w:rFonts w:ascii="Source Sans Pro" w:eastAsia="Times New Roman" w:hAnsi="Source Sans Pro" w:cs="Times New Roman"/>
          <w:color w:val="000000"/>
          <w:sz w:val="20"/>
          <w:szCs w:val="20"/>
          <w:lang w:eastAsia="pt-BR"/>
        </w:rPr>
        <w:t xml:space="preserve"> (DPPH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ORAC), </w:t>
      </w:r>
      <w:proofErr w:type="spellStart"/>
      <w:r w:rsidRPr="001A3E6B">
        <w:rPr>
          <w:rFonts w:ascii="Source Sans Pro" w:eastAsia="Times New Roman" w:hAnsi="Source Sans Pro" w:cs="Times New Roman"/>
          <w:color w:val="000000"/>
          <w:sz w:val="20"/>
          <w:szCs w:val="20"/>
          <w:lang w:eastAsia="pt-BR"/>
        </w:rPr>
        <w:t>cell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viability</w:t>
      </w:r>
      <w:proofErr w:type="spellEnd"/>
      <w:r w:rsidRPr="001A3E6B">
        <w:rPr>
          <w:rFonts w:ascii="Source Sans Pro" w:eastAsia="Times New Roman" w:hAnsi="Source Sans Pro" w:cs="Times New Roman"/>
          <w:color w:val="000000"/>
          <w:sz w:val="20"/>
          <w:szCs w:val="20"/>
          <w:lang w:eastAsia="pt-BR"/>
        </w:rPr>
        <w:t xml:space="preserve"> (MTT in </w:t>
      </w:r>
      <w:proofErr w:type="spellStart"/>
      <w:r w:rsidRPr="001A3E6B">
        <w:rPr>
          <w:rFonts w:ascii="Source Sans Pro" w:eastAsia="Times New Roman" w:hAnsi="Source Sans Pro" w:cs="Times New Roman"/>
          <w:color w:val="000000"/>
          <w:sz w:val="20"/>
          <w:szCs w:val="20"/>
          <w:lang w:eastAsia="pt-BR"/>
        </w:rPr>
        <w:t>murine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macrophages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green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monkey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kidney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human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hepatocyte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cell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culture</w:t>
      </w:r>
      <w:proofErr w:type="spellEnd"/>
      <w:r w:rsidRPr="001A3E6B">
        <w:rPr>
          <w:rFonts w:ascii="Source Sans Pro" w:eastAsia="Times New Roman" w:hAnsi="Source Sans Pro" w:cs="Times New Roman"/>
          <w:color w:val="000000"/>
          <w:sz w:val="20"/>
          <w:szCs w:val="20"/>
          <w:lang w:eastAsia="pt-BR"/>
        </w:rPr>
        <w:t xml:space="preserve">). The </w:t>
      </w:r>
      <w:proofErr w:type="spellStart"/>
      <w:r w:rsidRPr="001A3E6B">
        <w:rPr>
          <w:rFonts w:ascii="Source Sans Pro" w:eastAsia="Times New Roman" w:hAnsi="Source Sans Pro" w:cs="Times New Roman"/>
          <w:color w:val="000000"/>
          <w:sz w:val="20"/>
          <w:szCs w:val="20"/>
          <w:lang w:eastAsia="pt-BR"/>
        </w:rPr>
        <w:t>quantification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products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carried</w:t>
      </w:r>
      <w:proofErr w:type="spellEnd"/>
      <w:r w:rsidRPr="001A3E6B">
        <w:rPr>
          <w:rFonts w:ascii="Source Sans Pro" w:eastAsia="Times New Roman" w:hAnsi="Source Sans Pro" w:cs="Times New Roman"/>
          <w:color w:val="000000"/>
          <w:sz w:val="20"/>
          <w:szCs w:val="20"/>
          <w:lang w:eastAsia="pt-BR"/>
        </w:rPr>
        <w:t xml:space="preserve"> out </w:t>
      </w:r>
      <w:proofErr w:type="spellStart"/>
      <w:r w:rsidRPr="001A3E6B">
        <w:rPr>
          <w:rFonts w:ascii="Source Sans Pro" w:eastAsia="Times New Roman" w:hAnsi="Source Sans Pro" w:cs="Times New Roman"/>
          <w:color w:val="000000"/>
          <w:sz w:val="20"/>
          <w:szCs w:val="20"/>
          <w:lang w:eastAsia="pt-BR"/>
        </w:rPr>
        <w:t>by</w:t>
      </w:r>
      <w:proofErr w:type="spellEnd"/>
      <w:r w:rsidRPr="001A3E6B">
        <w:rPr>
          <w:rFonts w:ascii="Source Sans Pro" w:eastAsia="Times New Roman" w:hAnsi="Source Sans Pro" w:cs="Times New Roman"/>
          <w:color w:val="000000"/>
          <w:sz w:val="20"/>
          <w:szCs w:val="20"/>
          <w:lang w:eastAsia="pt-BR"/>
        </w:rPr>
        <w:t xml:space="preserve"> High </w:t>
      </w:r>
      <w:proofErr w:type="spellStart"/>
      <w:r w:rsidRPr="001A3E6B">
        <w:rPr>
          <w:rFonts w:ascii="Source Sans Pro" w:eastAsia="Times New Roman" w:hAnsi="Source Sans Pro" w:cs="Times New Roman"/>
          <w:color w:val="000000"/>
          <w:sz w:val="20"/>
          <w:szCs w:val="20"/>
          <w:lang w:eastAsia="pt-BR"/>
        </w:rPr>
        <w:t>Efficiency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Liquid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Chromatography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coupled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Mass </w:t>
      </w:r>
      <w:proofErr w:type="spellStart"/>
      <w:r w:rsidRPr="001A3E6B">
        <w:rPr>
          <w:rFonts w:ascii="Source Sans Pro" w:eastAsia="Times New Roman" w:hAnsi="Source Sans Pro" w:cs="Times New Roman"/>
          <w:color w:val="000000"/>
          <w:sz w:val="20"/>
          <w:szCs w:val="20"/>
          <w:lang w:eastAsia="pt-BR"/>
        </w:rPr>
        <w:t>Spectrometry</w:t>
      </w:r>
      <w:proofErr w:type="spellEnd"/>
      <w:r w:rsidRPr="001A3E6B">
        <w:rPr>
          <w:rFonts w:ascii="Source Sans Pro" w:eastAsia="Times New Roman" w:hAnsi="Source Sans Pro" w:cs="Times New Roman"/>
          <w:color w:val="000000"/>
          <w:sz w:val="20"/>
          <w:szCs w:val="20"/>
          <w:lang w:eastAsia="pt-BR"/>
        </w:rPr>
        <w:t xml:space="preserve"> Lipase </w:t>
      </w:r>
      <w:proofErr w:type="spellStart"/>
      <w:r w:rsidRPr="001A3E6B">
        <w:rPr>
          <w:rFonts w:ascii="Source Sans Pro" w:eastAsia="Times New Roman" w:hAnsi="Source Sans Pro" w:cs="Times New Roman"/>
          <w:color w:val="000000"/>
          <w:sz w:val="20"/>
          <w:szCs w:val="20"/>
          <w:lang w:eastAsia="pt-BR"/>
        </w:rPr>
        <w:t>immobilized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Novozyme</w:t>
      </w:r>
      <w:proofErr w:type="spellEnd"/>
      <w:r w:rsidRPr="001A3E6B">
        <w:rPr>
          <w:rFonts w:ascii="Source Sans Pro" w:eastAsia="Times New Roman" w:hAnsi="Source Sans Pro" w:cs="Times New Roman"/>
          <w:color w:val="000000"/>
          <w:sz w:val="20"/>
          <w:szCs w:val="20"/>
          <w:lang w:eastAsia="pt-BR"/>
        </w:rPr>
        <w:t xml:space="preserve"> 435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able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catalyze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rutin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vi </w:t>
      </w:r>
      <w:proofErr w:type="spellStart"/>
      <w:r w:rsidRPr="001A3E6B">
        <w:rPr>
          <w:rFonts w:ascii="Source Sans Pro" w:eastAsia="Times New Roman" w:hAnsi="Source Sans Pro" w:cs="Times New Roman"/>
          <w:color w:val="000000"/>
          <w:sz w:val="20"/>
          <w:szCs w:val="20"/>
          <w:lang w:eastAsia="pt-BR"/>
        </w:rPr>
        <w:t>acetate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nil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conversions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above</w:t>
      </w:r>
      <w:proofErr w:type="spellEnd"/>
      <w:r w:rsidRPr="001A3E6B">
        <w:rPr>
          <w:rFonts w:ascii="Source Sans Pro" w:eastAsia="Times New Roman" w:hAnsi="Source Sans Pro" w:cs="Times New Roman"/>
          <w:color w:val="000000"/>
          <w:sz w:val="20"/>
          <w:szCs w:val="20"/>
          <w:lang w:eastAsia="pt-BR"/>
        </w:rPr>
        <w:t xml:space="preserve"> 60% in 24 hours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at</w:t>
      </w:r>
      <w:proofErr w:type="spellEnd"/>
      <w:r w:rsidRPr="001A3E6B">
        <w:rPr>
          <w:rFonts w:ascii="Source Sans Pro" w:eastAsia="Times New Roman" w:hAnsi="Source Sans Pro" w:cs="Times New Roman"/>
          <w:color w:val="000000"/>
          <w:sz w:val="20"/>
          <w:szCs w:val="20"/>
          <w:lang w:eastAsia="pt-BR"/>
        </w:rPr>
        <w:t xml:space="preserve"> 60 ° C. In </w:t>
      </w:r>
      <w:proofErr w:type="spellStart"/>
      <w:r w:rsidRPr="001A3E6B">
        <w:rPr>
          <w:rFonts w:ascii="Source Sans Pro" w:eastAsia="Times New Roman" w:hAnsi="Source Sans Pro" w:cs="Times New Roman"/>
          <w:color w:val="000000"/>
          <w:sz w:val="20"/>
          <w:szCs w:val="20"/>
          <w:lang w:eastAsia="pt-BR"/>
        </w:rPr>
        <w:t>addition</w:t>
      </w:r>
      <w:proofErr w:type="spellEnd"/>
      <w:r w:rsidRPr="001A3E6B">
        <w:rPr>
          <w:rFonts w:ascii="Source Sans Pro" w:eastAsia="Times New Roman" w:hAnsi="Source Sans Pro" w:cs="Times New Roman"/>
          <w:color w:val="000000"/>
          <w:sz w:val="20"/>
          <w:szCs w:val="20"/>
          <w:lang w:eastAsia="pt-BR"/>
        </w:rPr>
        <w:t xml:space="preserve">, it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able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reused</w:t>
      </w:r>
      <w:proofErr w:type="spellEnd"/>
      <w:r w:rsidRPr="001A3E6B">
        <w:rPr>
          <w:rFonts w:ascii="Source Sans Pro" w:eastAsia="Times New Roman" w:hAnsi="Source Sans Pro" w:cs="Times New Roman"/>
          <w:color w:val="000000"/>
          <w:sz w:val="20"/>
          <w:szCs w:val="20"/>
          <w:lang w:eastAsia="pt-BR"/>
        </w:rPr>
        <w:t xml:space="preserve"> for </w:t>
      </w:r>
      <w:proofErr w:type="spellStart"/>
      <w:r w:rsidRPr="001A3E6B">
        <w:rPr>
          <w:rFonts w:ascii="Source Sans Pro" w:eastAsia="Times New Roman" w:hAnsi="Source Sans Pro" w:cs="Times New Roman"/>
          <w:color w:val="000000"/>
          <w:sz w:val="20"/>
          <w:szCs w:val="20"/>
          <w:lang w:eastAsia="pt-BR"/>
        </w:rPr>
        <w:t>five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cycles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without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conversion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losses</w:t>
      </w:r>
      <w:proofErr w:type="spellEnd"/>
      <w:r w:rsidRPr="001A3E6B">
        <w:rPr>
          <w:rFonts w:ascii="Source Sans Pro" w:eastAsia="Times New Roman" w:hAnsi="Source Sans Pro" w:cs="Times New Roman"/>
          <w:color w:val="000000"/>
          <w:sz w:val="20"/>
          <w:szCs w:val="20"/>
          <w:lang w:eastAsia="pt-BR"/>
        </w:rPr>
        <w:t xml:space="preserve">. The </w:t>
      </w:r>
      <w:proofErr w:type="spellStart"/>
      <w:r w:rsidRPr="001A3E6B">
        <w:rPr>
          <w:rFonts w:ascii="Source Sans Pro" w:eastAsia="Times New Roman" w:hAnsi="Source Sans Pro" w:cs="Times New Roman"/>
          <w:color w:val="000000"/>
          <w:sz w:val="20"/>
          <w:szCs w:val="20"/>
          <w:lang w:eastAsia="pt-BR"/>
        </w:rPr>
        <w:t>products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were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purified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characterized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two</w:t>
      </w:r>
      <w:proofErr w:type="spellEnd"/>
      <w:r w:rsidRPr="001A3E6B">
        <w:rPr>
          <w:rFonts w:ascii="Source Sans Pro" w:eastAsia="Times New Roman" w:hAnsi="Source Sans Pro" w:cs="Times New Roman"/>
          <w:color w:val="000000"/>
          <w:sz w:val="20"/>
          <w:szCs w:val="20"/>
          <w:lang w:eastAsia="pt-BR"/>
        </w:rPr>
        <w:t xml:space="preserve">-dimensional High </w:t>
      </w:r>
      <w:proofErr w:type="spellStart"/>
      <w:r w:rsidRPr="001A3E6B">
        <w:rPr>
          <w:rFonts w:ascii="Source Sans Pro" w:eastAsia="Times New Roman" w:hAnsi="Source Sans Pro" w:cs="Times New Roman"/>
          <w:color w:val="000000"/>
          <w:sz w:val="20"/>
          <w:szCs w:val="20"/>
          <w:lang w:eastAsia="pt-BR"/>
        </w:rPr>
        <w:t>Resolution</w:t>
      </w:r>
      <w:proofErr w:type="spellEnd"/>
      <w:r w:rsidRPr="001A3E6B">
        <w:rPr>
          <w:rFonts w:ascii="Source Sans Pro" w:eastAsia="Times New Roman" w:hAnsi="Source Sans Pro" w:cs="Times New Roman"/>
          <w:color w:val="000000"/>
          <w:sz w:val="20"/>
          <w:szCs w:val="20"/>
          <w:lang w:eastAsia="pt-BR"/>
        </w:rPr>
        <w:t xml:space="preserve"> Mass </w:t>
      </w:r>
      <w:proofErr w:type="spellStart"/>
      <w:r w:rsidRPr="001A3E6B">
        <w:rPr>
          <w:rFonts w:ascii="Source Sans Pro" w:eastAsia="Times New Roman" w:hAnsi="Source Sans Pro" w:cs="Times New Roman"/>
          <w:color w:val="000000"/>
          <w:sz w:val="20"/>
          <w:szCs w:val="20"/>
          <w:lang w:eastAsia="pt-BR"/>
        </w:rPr>
        <w:t>Spectrometry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two</w:t>
      </w:r>
      <w:proofErr w:type="spellEnd"/>
      <w:r w:rsidRPr="001A3E6B">
        <w:rPr>
          <w:rFonts w:ascii="Source Sans Pro" w:eastAsia="Times New Roman" w:hAnsi="Source Sans Pro" w:cs="Times New Roman"/>
          <w:color w:val="000000"/>
          <w:sz w:val="20"/>
          <w:szCs w:val="20"/>
          <w:lang w:eastAsia="pt-BR"/>
        </w:rPr>
        <w:t xml:space="preserve">-dimensional Nuclear </w:t>
      </w:r>
      <w:proofErr w:type="spellStart"/>
      <w:r w:rsidRPr="001A3E6B">
        <w:rPr>
          <w:rFonts w:ascii="Source Sans Pro" w:eastAsia="Times New Roman" w:hAnsi="Source Sans Pro" w:cs="Times New Roman"/>
          <w:color w:val="000000"/>
          <w:sz w:val="20"/>
          <w:szCs w:val="20"/>
          <w:lang w:eastAsia="pt-BR"/>
        </w:rPr>
        <w:t>Magnetic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Resonance</w:t>
      </w:r>
      <w:proofErr w:type="spellEnd"/>
      <w:r w:rsidRPr="001A3E6B">
        <w:rPr>
          <w:rFonts w:ascii="Source Sans Pro" w:eastAsia="Times New Roman" w:hAnsi="Source Sans Pro" w:cs="Times New Roman"/>
          <w:color w:val="000000"/>
          <w:sz w:val="20"/>
          <w:szCs w:val="20"/>
          <w:lang w:eastAsia="pt-BR"/>
        </w:rPr>
        <w:t xml:space="preserve">. The </w:t>
      </w:r>
      <w:proofErr w:type="spellStart"/>
      <w:r w:rsidRPr="001A3E6B">
        <w:rPr>
          <w:rFonts w:ascii="Source Sans Pro" w:eastAsia="Times New Roman" w:hAnsi="Source Sans Pro" w:cs="Times New Roman"/>
          <w:color w:val="000000"/>
          <w:sz w:val="20"/>
          <w:szCs w:val="20"/>
          <w:lang w:eastAsia="pt-BR"/>
        </w:rPr>
        <w:t>reaction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mixture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monoacetate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rutin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diacetate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obtained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showed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antioxidant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potential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compared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rutin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DPPH </w:t>
      </w:r>
      <w:proofErr w:type="spellStart"/>
      <w:r w:rsidRPr="001A3E6B">
        <w:rPr>
          <w:rFonts w:ascii="Source Sans Pro" w:eastAsia="Times New Roman" w:hAnsi="Source Sans Pro" w:cs="Times New Roman"/>
          <w:color w:val="000000"/>
          <w:sz w:val="20"/>
          <w:szCs w:val="20"/>
          <w:lang w:eastAsia="pt-BR"/>
        </w:rPr>
        <w:t>method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Mixture</w:t>
      </w:r>
      <w:proofErr w:type="spellEnd"/>
      <w:r w:rsidRPr="001A3E6B">
        <w:rPr>
          <w:rFonts w:ascii="Source Sans Pro" w:eastAsia="Times New Roman" w:hAnsi="Source Sans Pro" w:cs="Times New Roman"/>
          <w:color w:val="000000"/>
          <w:sz w:val="20"/>
          <w:szCs w:val="20"/>
          <w:lang w:eastAsia="pt-BR"/>
        </w:rPr>
        <w:t xml:space="preserve">: EC50: 14.41 ± 0.13 </w:t>
      </w:r>
      <w:proofErr w:type="spellStart"/>
      <w:r w:rsidRPr="001A3E6B">
        <w:rPr>
          <w:rFonts w:ascii="Calibri" w:eastAsia="Times New Roman" w:hAnsi="Calibri" w:cs="Calibri"/>
          <w:color w:val="000000"/>
          <w:sz w:val="20"/>
          <w:szCs w:val="20"/>
          <w:lang w:eastAsia="pt-BR"/>
        </w:rPr>
        <w:t>μ</w:t>
      </w:r>
      <w:r w:rsidRPr="001A3E6B">
        <w:rPr>
          <w:rFonts w:ascii="Source Sans Pro" w:eastAsia="Times New Roman" w:hAnsi="Source Sans Pro" w:cs="Times New Roman"/>
          <w:color w:val="000000"/>
          <w:sz w:val="20"/>
          <w:szCs w:val="20"/>
          <w:lang w:eastAsia="pt-BR"/>
        </w:rPr>
        <w:t>g</w:t>
      </w:r>
      <w:proofErr w:type="spellEnd"/>
      <w:r w:rsidRPr="001A3E6B">
        <w:rPr>
          <w:rFonts w:ascii="Source Sans Pro" w:eastAsia="Times New Roman" w:hAnsi="Source Sans Pro" w:cs="Times New Roman"/>
          <w:color w:val="000000"/>
          <w:sz w:val="20"/>
          <w:szCs w:val="20"/>
          <w:lang w:eastAsia="pt-BR"/>
        </w:rPr>
        <w:t xml:space="preserve"> / </w:t>
      </w:r>
      <w:proofErr w:type="spellStart"/>
      <w:r w:rsidRPr="001A3E6B">
        <w:rPr>
          <w:rFonts w:ascii="Source Sans Pro" w:eastAsia="Times New Roman" w:hAnsi="Source Sans Pro" w:cs="Times New Roman"/>
          <w:color w:val="000000"/>
          <w:sz w:val="20"/>
          <w:szCs w:val="20"/>
          <w:lang w:eastAsia="pt-BR"/>
        </w:rPr>
        <w:t>mL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Rutin</w:t>
      </w:r>
      <w:proofErr w:type="spellEnd"/>
      <w:r w:rsidRPr="001A3E6B">
        <w:rPr>
          <w:rFonts w:ascii="Source Sans Pro" w:eastAsia="Times New Roman" w:hAnsi="Source Sans Pro" w:cs="Times New Roman"/>
          <w:color w:val="000000"/>
          <w:sz w:val="20"/>
          <w:szCs w:val="20"/>
          <w:lang w:eastAsia="pt-BR"/>
        </w:rPr>
        <w:t xml:space="preserve">: EC50: 35.22 ± 0.1, 36 </w:t>
      </w:r>
      <w:proofErr w:type="spellStart"/>
      <w:r w:rsidRPr="001A3E6B">
        <w:rPr>
          <w:rFonts w:ascii="Calibri" w:eastAsia="Times New Roman" w:hAnsi="Calibri" w:cs="Calibri"/>
          <w:color w:val="000000"/>
          <w:sz w:val="20"/>
          <w:szCs w:val="20"/>
          <w:lang w:eastAsia="pt-BR"/>
        </w:rPr>
        <w:t>μ</w:t>
      </w:r>
      <w:r w:rsidRPr="001A3E6B">
        <w:rPr>
          <w:rFonts w:ascii="Source Sans Pro" w:eastAsia="Times New Roman" w:hAnsi="Source Sans Pro" w:cs="Times New Roman"/>
          <w:color w:val="000000"/>
          <w:sz w:val="20"/>
          <w:szCs w:val="20"/>
          <w:lang w:eastAsia="pt-BR"/>
        </w:rPr>
        <w:t>g</w:t>
      </w:r>
      <w:proofErr w:type="spellEnd"/>
      <w:r w:rsidRPr="001A3E6B">
        <w:rPr>
          <w:rFonts w:ascii="Source Sans Pro" w:eastAsia="Times New Roman" w:hAnsi="Source Sans Pro" w:cs="Times New Roman"/>
          <w:color w:val="000000"/>
          <w:sz w:val="20"/>
          <w:szCs w:val="20"/>
          <w:lang w:eastAsia="pt-BR"/>
        </w:rPr>
        <w:t xml:space="preserve"> / </w:t>
      </w:r>
      <w:proofErr w:type="spellStart"/>
      <w:r w:rsidRPr="001A3E6B">
        <w:rPr>
          <w:rFonts w:ascii="Source Sans Pro" w:eastAsia="Times New Roman" w:hAnsi="Source Sans Pro" w:cs="Times New Roman"/>
          <w:color w:val="000000"/>
          <w:sz w:val="20"/>
          <w:szCs w:val="20"/>
          <w:lang w:eastAsia="pt-BR"/>
        </w:rPr>
        <w:t>mL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but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use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substrates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higher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carbon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chain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propionate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vinyl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butyrate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antioxidant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potential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lower</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than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routine</w:t>
      </w:r>
      <w:proofErr w:type="spellEnd"/>
      <w:r w:rsidRPr="001A3E6B">
        <w:rPr>
          <w:rFonts w:ascii="Source Sans Pro" w:eastAsia="Times New Roman" w:hAnsi="Source Sans Pro" w:cs="Times New Roman"/>
          <w:color w:val="000000"/>
          <w:sz w:val="20"/>
          <w:szCs w:val="20"/>
          <w:lang w:eastAsia="pt-BR"/>
        </w:rPr>
        <w:t xml:space="preserve"> standard. </w:t>
      </w:r>
      <w:proofErr w:type="spellStart"/>
      <w:r w:rsidRPr="001A3E6B">
        <w:rPr>
          <w:rFonts w:ascii="Source Sans Pro" w:eastAsia="Times New Roman" w:hAnsi="Source Sans Pro" w:cs="Times New Roman"/>
          <w:color w:val="000000"/>
          <w:sz w:val="20"/>
          <w:szCs w:val="20"/>
          <w:lang w:eastAsia="pt-BR"/>
        </w:rPr>
        <w:t>By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ORAC </w:t>
      </w:r>
      <w:proofErr w:type="spellStart"/>
      <w:r w:rsidRPr="001A3E6B">
        <w:rPr>
          <w:rFonts w:ascii="Source Sans Pro" w:eastAsia="Times New Roman" w:hAnsi="Source Sans Pro" w:cs="Times New Roman"/>
          <w:color w:val="000000"/>
          <w:sz w:val="20"/>
          <w:szCs w:val="20"/>
          <w:lang w:eastAsia="pt-BR"/>
        </w:rPr>
        <w:t>method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mixture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vinyl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acetate</w:t>
      </w:r>
      <w:proofErr w:type="spellEnd"/>
      <w:r w:rsidRPr="001A3E6B">
        <w:rPr>
          <w:rFonts w:ascii="Source Sans Pro" w:eastAsia="Times New Roman" w:hAnsi="Source Sans Pro" w:cs="Times New Roman"/>
          <w:color w:val="000000"/>
          <w:sz w:val="20"/>
          <w:szCs w:val="20"/>
          <w:lang w:eastAsia="pt-BR"/>
        </w:rPr>
        <w:t xml:space="preserve"> (2.69 </w:t>
      </w:r>
      <w:r w:rsidRPr="001A3E6B">
        <w:rPr>
          <w:rFonts w:ascii="Source Sans Pro" w:eastAsia="Times New Roman" w:hAnsi="Source Sans Pro" w:cs="Source Sans Pro"/>
          <w:color w:val="000000"/>
          <w:sz w:val="20"/>
          <w:szCs w:val="20"/>
          <w:lang w:eastAsia="pt-BR"/>
        </w:rPr>
        <w:t>±</w:t>
      </w:r>
      <w:r w:rsidRPr="001A3E6B">
        <w:rPr>
          <w:rFonts w:ascii="Source Sans Pro" w:eastAsia="Times New Roman" w:hAnsi="Source Sans Pro" w:cs="Times New Roman"/>
          <w:color w:val="000000"/>
          <w:sz w:val="20"/>
          <w:szCs w:val="20"/>
          <w:lang w:eastAsia="pt-BR"/>
        </w:rPr>
        <w:t xml:space="preserve"> 0.56 </w:t>
      </w:r>
      <w:proofErr w:type="spellStart"/>
      <w:r w:rsidRPr="001A3E6B">
        <w:rPr>
          <w:rFonts w:ascii="Calibri" w:eastAsia="Times New Roman" w:hAnsi="Calibri" w:cs="Calibri"/>
          <w:color w:val="000000"/>
          <w:sz w:val="20"/>
          <w:szCs w:val="20"/>
          <w:lang w:eastAsia="pt-BR"/>
        </w:rPr>
        <w:t>μ</w:t>
      </w:r>
      <w:r w:rsidRPr="001A3E6B">
        <w:rPr>
          <w:rFonts w:ascii="Source Sans Pro" w:eastAsia="Times New Roman" w:hAnsi="Source Sans Pro" w:cs="Times New Roman"/>
          <w:color w:val="000000"/>
          <w:sz w:val="20"/>
          <w:szCs w:val="20"/>
          <w:lang w:eastAsia="pt-BR"/>
        </w:rPr>
        <w:t>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Trolox</w:t>
      </w:r>
      <w:proofErr w:type="spellEnd"/>
      <w:r w:rsidRPr="001A3E6B">
        <w:rPr>
          <w:rFonts w:ascii="Source Sans Pro" w:eastAsia="Times New Roman" w:hAnsi="Source Sans Pro" w:cs="Times New Roman"/>
          <w:color w:val="000000"/>
          <w:sz w:val="20"/>
          <w:szCs w:val="20"/>
          <w:lang w:eastAsia="pt-BR"/>
        </w:rPr>
        <w:t xml:space="preserve"> g-1)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rutin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could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be</w:t>
      </w:r>
      <w:proofErr w:type="spellEnd"/>
      <w:r w:rsidRPr="001A3E6B">
        <w:rPr>
          <w:rFonts w:ascii="Source Sans Pro" w:eastAsia="Times New Roman" w:hAnsi="Source Sans Pro" w:cs="Times New Roman"/>
          <w:color w:val="000000"/>
          <w:sz w:val="20"/>
          <w:szCs w:val="20"/>
          <w:lang w:eastAsia="pt-BR"/>
        </w:rPr>
        <w:t xml:space="preserve"> 5 times more </w:t>
      </w:r>
      <w:proofErr w:type="spellStart"/>
      <w:r w:rsidRPr="001A3E6B">
        <w:rPr>
          <w:rFonts w:ascii="Source Sans Pro" w:eastAsia="Times New Roman" w:hAnsi="Source Sans Pro" w:cs="Times New Roman"/>
          <w:color w:val="000000"/>
          <w:sz w:val="20"/>
          <w:szCs w:val="20"/>
          <w:lang w:eastAsia="pt-BR"/>
        </w:rPr>
        <w:t>potent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antioxidants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standard </w:t>
      </w:r>
      <w:proofErr w:type="spellStart"/>
      <w:r w:rsidRPr="001A3E6B">
        <w:rPr>
          <w:rFonts w:ascii="Source Sans Pro" w:eastAsia="Times New Roman" w:hAnsi="Source Sans Pro" w:cs="Times New Roman"/>
          <w:color w:val="000000"/>
          <w:sz w:val="20"/>
          <w:szCs w:val="20"/>
          <w:lang w:eastAsia="pt-BR"/>
        </w:rPr>
        <w:t>routine</w:t>
      </w:r>
      <w:proofErr w:type="spellEnd"/>
      <w:r w:rsidRPr="001A3E6B">
        <w:rPr>
          <w:rFonts w:ascii="Source Sans Pro" w:eastAsia="Times New Roman" w:hAnsi="Source Sans Pro" w:cs="Times New Roman"/>
          <w:color w:val="000000"/>
          <w:sz w:val="20"/>
          <w:szCs w:val="20"/>
          <w:lang w:eastAsia="pt-BR"/>
        </w:rPr>
        <w:t xml:space="preserve"> (0.53 </w:t>
      </w:r>
      <w:r w:rsidRPr="001A3E6B">
        <w:rPr>
          <w:rFonts w:ascii="Source Sans Pro" w:eastAsia="Times New Roman" w:hAnsi="Source Sans Pro" w:cs="Source Sans Pro"/>
          <w:color w:val="000000"/>
          <w:sz w:val="20"/>
          <w:szCs w:val="20"/>
          <w:lang w:eastAsia="pt-BR"/>
        </w:rPr>
        <w:t>±</w:t>
      </w:r>
      <w:r w:rsidRPr="001A3E6B">
        <w:rPr>
          <w:rFonts w:ascii="Source Sans Pro" w:eastAsia="Times New Roman" w:hAnsi="Source Sans Pro" w:cs="Times New Roman"/>
          <w:color w:val="000000"/>
          <w:sz w:val="20"/>
          <w:szCs w:val="20"/>
          <w:lang w:eastAsia="pt-BR"/>
        </w:rPr>
        <w:t xml:space="preserve"> 0.08 </w:t>
      </w:r>
      <w:proofErr w:type="spellStart"/>
      <w:r w:rsidRPr="001A3E6B">
        <w:rPr>
          <w:rFonts w:ascii="Calibri" w:eastAsia="Times New Roman" w:hAnsi="Calibri" w:cs="Calibri"/>
          <w:color w:val="000000"/>
          <w:sz w:val="20"/>
          <w:szCs w:val="20"/>
          <w:lang w:eastAsia="pt-BR"/>
        </w:rPr>
        <w:t>μ</w:t>
      </w:r>
      <w:r w:rsidRPr="001A3E6B">
        <w:rPr>
          <w:rFonts w:ascii="Source Sans Pro" w:eastAsia="Times New Roman" w:hAnsi="Source Sans Pro" w:cs="Times New Roman"/>
          <w:color w:val="000000"/>
          <w:sz w:val="20"/>
          <w:szCs w:val="20"/>
          <w:lang w:eastAsia="pt-BR"/>
        </w:rPr>
        <w:t>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Trolox</w:t>
      </w:r>
      <w:proofErr w:type="spellEnd"/>
      <w:r w:rsidRPr="001A3E6B">
        <w:rPr>
          <w:rFonts w:ascii="Source Sans Pro" w:eastAsia="Times New Roman" w:hAnsi="Source Sans Pro" w:cs="Times New Roman"/>
          <w:color w:val="000000"/>
          <w:sz w:val="20"/>
          <w:szCs w:val="20"/>
          <w:lang w:eastAsia="pt-BR"/>
        </w:rPr>
        <w:t xml:space="preserve">. g-1). A </w:t>
      </w:r>
      <w:proofErr w:type="spellStart"/>
      <w:r w:rsidRPr="001A3E6B">
        <w:rPr>
          <w:rFonts w:ascii="Source Sans Pro" w:eastAsia="Times New Roman" w:hAnsi="Source Sans Pro" w:cs="Times New Roman"/>
          <w:color w:val="000000"/>
          <w:sz w:val="20"/>
          <w:szCs w:val="20"/>
          <w:lang w:eastAsia="pt-BR"/>
        </w:rPr>
        <w:t>reaction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rutin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monoacetate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diacetate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is</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mixture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ruthenium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propylene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dipropionate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90 % </w:t>
      </w:r>
      <w:proofErr w:type="spellStart"/>
      <w:r w:rsidRPr="001A3E6B">
        <w:rPr>
          <w:rFonts w:ascii="Source Sans Pro" w:eastAsia="Times New Roman" w:hAnsi="Source Sans Pro" w:cs="Times New Roman"/>
          <w:color w:val="000000"/>
          <w:sz w:val="20"/>
          <w:szCs w:val="20"/>
          <w:lang w:eastAsia="pt-BR"/>
        </w:rPr>
        <w:t>cell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viability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at</w:t>
      </w:r>
      <w:proofErr w:type="spellEnd"/>
      <w:r w:rsidRPr="001A3E6B">
        <w:rPr>
          <w:rFonts w:ascii="Source Sans Pro" w:eastAsia="Times New Roman" w:hAnsi="Source Sans Pro" w:cs="Times New Roman"/>
          <w:color w:val="000000"/>
          <w:sz w:val="20"/>
          <w:szCs w:val="20"/>
          <w:lang w:eastAsia="pt-BR"/>
        </w:rPr>
        <w:t xml:space="preserve"> a </w:t>
      </w:r>
      <w:proofErr w:type="spellStart"/>
      <w:r w:rsidRPr="001A3E6B">
        <w:rPr>
          <w:rFonts w:ascii="Source Sans Pro" w:eastAsia="Times New Roman" w:hAnsi="Source Sans Pro" w:cs="Times New Roman"/>
          <w:color w:val="000000"/>
          <w:sz w:val="20"/>
          <w:szCs w:val="20"/>
          <w:lang w:eastAsia="pt-BR"/>
        </w:rPr>
        <w:t>concentration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280 </w:t>
      </w:r>
      <w:proofErr w:type="spellStart"/>
      <w:r w:rsidRPr="001A3E6B">
        <w:rPr>
          <w:rFonts w:ascii="Calibri" w:eastAsia="Times New Roman" w:hAnsi="Calibri" w:cs="Calibri"/>
          <w:color w:val="000000"/>
          <w:sz w:val="20"/>
          <w:szCs w:val="20"/>
          <w:lang w:eastAsia="pt-BR"/>
        </w:rPr>
        <w:t>μ</w:t>
      </w:r>
      <w:r w:rsidRPr="001A3E6B">
        <w:rPr>
          <w:rFonts w:ascii="Source Sans Pro" w:eastAsia="Times New Roman" w:hAnsi="Source Sans Pro" w:cs="Times New Roman"/>
          <w:color w:val="000000"/>
          <w:sz w:val="20"/>
          <w:szCs w:val="20"/>
          <w:lang w:eastAsia="pt-BR"/>
        </w:rPr>
        <w:t>g</w:t>
      </w:r>
      <w:proofErr w:type="spellEnd"/>
      <w:r w:rsidRPr="001A3E6B">
        <w:rPr>
          <w:rFonts w:ascii="Source Sans Pro" w:eastAsia="Times New Roman" w:hAnsi="Source Sans Pro" w:cs="Times New Roman"/>
          <w:color w:val="000000"/>
          <w:sz w:val="20"/>
          <w:szCs w:val="20"/>
          <w:lang w:eastAsia="pt-BR"/>
        </w:rPr>
        <w:t>/</w:t>
      </w:r>
      <w:proofErr w:type="spellStart"/>
      <w:r w:rsidRPr="001A3E6B">
        <w:rPr>
          <w:rFonts w:ascii="Source Sans Pro" w:eastAsia="Times New Roman" w:hAnsi="Source Sans Pro" w:cs="Times New Roman"/>
          <w:color w:val="000000"/>
          <w:sz w:val="20"/>
          <w:szCs w:val="20"/>
          <w:lang w:eastAsia="pt-BR"/>
        </w:rPr>
        <w:t>mL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not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exactly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hemolytic</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activity</w:t>
      </w:r>
      <w:proofErr w:type="spellEnd"/>
      <w:r w:rsidRPr="001A3E6B">
        <w:rPr>
          <w:rFonts w:ascii="Source Sans Pro" w:eastAsia="Times New Roman" w:hAnsi="Source Sans Pro" w:cs="Times New Roman"/>
          <w:color w:val="000000"/>
          <w:sz w:val="20"/>
          <w:szCs w:val="20"/>
          <w:lang w:eastAsia="pt-BR"/>
        </w:rPr>
        <w:t xml:space="preserve">. In </w:t>
      </w:r>
      <w:proofErr w:type="spellStart"/>
      <w:r w:rsidRPr="001A3E6B">
        <w:rPr>
          <w:rFonts w:ascii="Source Sans Pro" w:eastAsia="Times New Roman" w:hAnsi="Source Sans Pro" w:cs="Times New Roman"/>
          <w:color w:val="000000"/>
          <w:sz w:val="20"/>
          <w:szCs w:val="20"/>
          <w:lang w:eastAsia="pt-BR"/>
        </w:rPr>
        <w:t>addition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monoacetate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rutin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diacetate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presented</w:t>
      </w:r>
      <w:proofErr w:type="spellEnd"/>
      <w:r w:rsidRPr="001A3E6B">
        <w:rPr>
          <w:rFonts w:ascii="Source Sans Pro" w:eastAsia="Times New Roman" w:hAnsi="Source Sans Pro" w:cs="Times New Roman"/>
          <w:color w:val="000000"/>
          <w:sz w:val="20"/>
          <w:szCs w:val="20"/>
          <w:lang w:eastAsia="pt-BR"/>
        </w:rPr>
        <w:t xml:space="preserve"> 100% </w:t>
      </w:r>
      <w:proofErr w:type="spellStart"/>
      <w:r w:rsidRPr="001A3E6B">
        <w:rPr>
          <w:rFonts w:ascii="Source Sans Pro" w:eastAsia="Times New Roman" w:hAnsi="Source Sans Pro" w:cs="Times New Roman"/>
          <w:color w:val="000000"/>
          <w:sz w:val="20"/>
          <w:szCs w:val="20"/>
          <w:lang w:eastAsia="pt-BR"/>
        </w:rPr>
        <w:t>protection</w:t>
      </w:r>
      <w:proofErr w:type="spellEnd"/>
      <w:r w:rsidRPr="001A3E6B">
        <w:rPr>
          <w:rFonts w:ascii="Source Sans Pro" w:eastAsia="Times New Roman" w:hAnsi="Source Sans Pro" w:cs="Times New Roman"/>
          <w:color w:val="000000"/>
          <w:sz w:val="20"/>
          <w:szCs w:val="20"/>
          <w:lang w:eastAsia="pt-BR"/>
        </w:rPr>
        <w:t xml:space="preserve"> for </w:t>
      </w:r>
      <w:proofErr w:type="spellStart"/>
      <w:r w:rsidRPr="001A3E6B">
        <w:rPr>
          <w:rFonts w:ascii="Source Sans Pro" w:eastAsia="Times New Roman" w:hAnsi="Source Sans Pro" w:cs="Times New Roman"/>
          <w:color w:val="000000"/>
          <w:sz w:val="20"/>
          <w:szCs w:val="20"/>
          <w:lang w:eastAsia="pt-BR"/>
        </w:rPr>
        <w:t>hemolysis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against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hydrogen</w:t>
      </w:r>
      <w:proofErr w:type="spellEnd"/>
      <w:r w:rsidRPr="001A3E6B">
        <w:rPr>
          <w:rFonts w:ascii="Source Sans Pro" w:eastAsia="Times New Roman" w:hAnsi="Source Sans Pro" w:cs="Times New Roman"/>
          <w:color w:val="000000"/>
          <w:sz w:val="20"/>
          <w:szCs w:val="20"/>
          <w:lang w:eastAsia="pt-BR"/>
        </w:rPr>
        <w:t xml:space="preserve"> peroxide. When a lipase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administered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lipase </w:t>
      </w:r>
      <w:proofErr w:type="spellStart"/>
      <w:r w:rsidRPr="001A3E6B">
        <w:rPr>
          <w:rFonts w:ascii="Source Sans Pro" w:eastAsia="Times New Roman" w:hAnsi="Source Sans Pro" w:cs="Times New Roman"/>
          <w:color w:val="000000"/>
          <w:sz w:val="20"/>
          <w:szCs w:val="20"/>
          <w:lang w:eastAsia="pt-BR"/>
        </w:rPr>
        <w:t>was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able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catalyze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adrenaline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from</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undergoing</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treatment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vinyl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propionate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vinyl</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butyrate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with</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conversions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above</w:t>
      </w:r>
      <w:proofErr w:type="spellEnd"/>
      <w:r w:rsidRPr="001A3E6B">
        <w:rPr>
          <w:rFonts w:ascii="Source Sans Pro" w:eastAsia="Times New Roman" w:hAnsi="Source Sans Pro" w:cs="Times New Roman"/>
          <w:color w:val="000000"/>
          <w:sz w:val="20"/>
          <w:szCs w:val="20"/>
          <w:lang w:eastAsia="pt-BR"/>
        </w:rPr>
        <w:t xml:space="preserve"> 50% </w:t>
      </w:r>
      <w:proofErr w:type="spellStart"/>
      <w:r w:rsidRPr="001A3E6B">
        <w:rPr>
          <w:rFonts w:ascii="Source Sans Pro" w:eastAsia="Times New Roman" w:hAnsi="Source Sans Pro" w:cs="Times New Roman"/>
          <w:color w:val="000000"/>
          <w:sz w:val="20"/>
          <w:szCs w:val="20"/>
          <w:lang w:eastAsia="pt-BR"/>
        </w:rPr>
        <w:t>within</w:t>
      </w:r>
      <w:proofErr w:type="spellEnd"/>
      <w:r w:rsidRPr="001A3E6B">
        <w:rPr>
          <w:rFonts w:ascii="Source Sans Pro" w:eastAsia="Times New Roman" w:hAnsi="Source Sans Pro" w:cs="Times New Roman"/>
          <w:color w:val="000000"/>
          <w:sz w:val="20"/>
          <w:szCs w:val="20"/>
          <w:lang w:eastAsia="pt-BR"/>
        </w:rPr>
        <w:t xml:space="preserve"> 24 h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reaction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at</w:t>
      </w:r>
      <w:proofErr w:type="spellEnd"/>
      <w:r w:rsidRPr="001A3E6B">
        <w:rPr>
          <w:rFonts w:ascii="Source Sans Pro" w:eastAsia="Times New Roman" w:hAnsi="Source Sans Pro" w:cs="Times New Roman"/>
          <w:color w:val="000000"/>
          <w:sz w:val="20"/>
          <w:szCs w:val="20"/>
          <w:lang w:eastAsia="pt-BR"/>
        </w:rPr>
        <w:t xml:space="preserve"> 60 ° C. </w:t>
      </w:r>
      <w:proofErr w:type="spellStart"/>
      <w:r w:rsidRPr="001A3E6B">
        <w:rPr>
          <w:rFonts w:ascii="Source Sans Pro" w:eastAsia="Times New Roman" w:hAnsi="Source Sans Pro" w:cs="Times New Roman"/>
          <w:color w:val="000000"/>
          <w:sz w:val="20"/>
          <w:szCs w:val="20"/>
          <w:lang w:eastAsia="pt-BR"/>
        </w:rPr>
        <w:t>Evidence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enzyme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is</w:t>
      </w:r>
      <w:proofErr w:type="spellEnd"/>
      <w:r w:rsidRPr="001A3E6B">
        <w:rPr>
          <w:rFonts w:ascii="Source Sans Pro" w:eastAsia="Times New Roman" w:hAnsi="Source Sans Pro" w:cs="Times New Roman"/>
          <w:color w:val="000000"/>
          <w:sz w:val="20"/>
          <w:szCs w:val="20"/>
          <w:lang w:eastAsia="pt-BR"/>
        </w:rPr>
        <w:t xml:space="preserve"> a tool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interest</w:t>
      </w:r>
      <w:proofErr w:type="spellEnd"/>
      <w:r w:rsidRPr="001A3E6B">
        <w:rPr>
          <w:rFonts w:ascii="Source Sans Pro" w:eastAsia="Times New Roman" w:hAnsi="Source Sans Pro" w:cs="Times New Roman"/>
          <w:color w:val="000000"/>
          <w:sz w:val="20"/>
          <w:szCs w:val="20"/>
          <w:lang w:eastAsia="pt-BR"/>
        </w:rPr>
        <w:t xml:space="preserve"> for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antioxidant</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activity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flavonoids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caused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by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neutralization</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of</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free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radicals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and</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the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low</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toxicity</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to</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several</w:t>
      </w:r>
      <w:proofErr w:type="spellEnd"/>
      <w:r w:rsidRPr="001A3E6B">
        <w:rPr>
          <w:rFonts w:ascii="Source Sans Pro" w:eastAsia="Times New Roman" w:hAnsi="Source Sans Pro" w:cs="Times New Roman"/>
          <w:color w:val="000000"/>
          <w:sz w:val="20"/>
          <w:szCs w:val="20"/>
          <w:lang w:eastAsia="pt-BR"/>
        </w:rPr>
        <w:t xml:space="preserve"> animal </w:t>
      </w:r>
      <w:proofErr w:type="spellStart"/>
      <w:r w:rsidRPr="001A3E6B">
        <w:rPr>
          <w:rFonts w:ascii="Source Sans Pro" w:eastAsia="Times New Roman" w:hAnsi="Source Sans Pro" w:cs="Times New Roman"/>
          <w:color w:val="000000"/>
          <w:sz w:val="20"/>
          <w:szCs w:val="20"/>
          <w:lang w:eastAsia="pt-BR"/>
        </w:rPr>
        <w:t>strains</w:t>
      </w:r>
      <w:proofErr w:type="spellEnd"/>
      <w:r w:rsidRPr="001A3E6B">
        <w:rPr>
          <w:rFonts w:ascii="Source Sans Pro" w:eastAsia="Times New Roman" w:hAnsi="Source Sans Pro" w:cs="Times New Roman"/>
          <w:color w:val="000000"/>
          <w:sz w:val="20"/>
          <w:szCs w:val="20"/>
          <w:lang w:eastAsia="pt-BR"/>
        </w:rPr>
        <w:t>.</w:t>
      </w:r>
    </w:p>
    <w:p w14:paraId="7DD1515B" w14:textId="77777777" w:rsidR="001A3E6B" w:rsidRPr="001A3E6B" w:rsidRDefault="001A3E6B" w:rsidP="001A3E6B">
      <w:pPr>
        <w:spacing w:after="0" w:line="240" w:lineRule="auto"/>
        <w:rPr>
          <w:rFonts w:ascii="Source Sans Pro" w:eastAsia="Times New Roman" w:hAnsi="Source Sans Pro" w:cs="Times New Roman"/>
          <w:color w:val="000000"/>
          <w:sz w:val="20"/>
          <w:szCs w:val="20"/>
          <w:lang w:eastAsia="pt-BR"/>
        </w:rPr>
      </w:pPr>
      <w:r w:rsidRPr="001A3E6B">
        <w:rPr>
          <w:rFonts w:ascii="Source Sans Pro" w:eastAsia="Times New Roman" w:hAnsi="Source Sans Pro" w:cs="Times New Roman"/>
          <w:b/>
          <w:bCs/>
          <w:color w:val="000000"/>
          <w:sz w:val="20"/>
          <w:szCs w:val="20"/>
          <w:bdr w:val="none" w:sz="0" w:space="0" w:color="auto" w:frame="1"/>
          <w:lang w:eastAsia="pt-BR"/>
        </w:rPr>
        <w:t>Keywords:</w:t>
      </w:r>
    </w:p>
    <w:p w14:paraId="622B1CB2" w14:textId="2AF8D69F" w:rsidR="001A3E6B" w:rsidRDefault="001A3E6B" w:rsidP="001A3E6B">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1A3E6B">
        <w:rPr>
          <w:rFonts w:ascii="Source Sans Pro" w:eastAsia="Times New Roman" w:hAnsi="Source Sans Pro" w:cs="Times New Roman"/>
          <w:color w:val="000000"/>
          <w:sz w:val="20"/>
          <w:szCs w:val="20"/>
          <w:lang w:eastAsia="pt-BR"/>
        </w:rPr>
        <w:t>Antioxidant;Cytotoxicity;Glycosides</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Flavonoids;Lipase;Oxidative</w:t>
      </w:r>
      <w:proofErr w:type="spellEnd"/>
      <w:r w:rsidRPr="001A3E6B">
        <w:rPr>
          <w:rFonts w:ascii="Source Sans Pro" w:eastAsia="Times New Roman" w:hAnsi="Source Sans Pro" w:cs="Times New Roman"/>
          <w:color w:val="000000"/>
          <w:sz w:val="20"/>
          <w:szCs w:val="20"/>
          <w:lang w:eastAsia="pt-BR"/>
        </w:rPr>
        <w:t xml:space="preserve"> </w:t>
      </w:r>
      <w:proofErr w:type="spellStart"/>
      <w:r w:rsidRPr="001A3E6B">
        <w:rPr>
          <w:rFonts w:ascii="Source Sans Pro" w:eastAsia="Times New Roman" w:hAnsi="Source Sans Pro" w:cs="Times New Roman"/>
          <w:color w:val="000000"/>
          <w:sz w:val="20"/>
          <w:szCs w:val="20"/>
          <w:lang w:eastAsia="pt-BR"/>
        </w:rPr>
        <w:t>stress;Transesterification</w:t>
      </w:r>
      <w:proofErr w:type="spellEnd"/>
    </w:p>
    <w:p w14:paraId="160AF3DC" w14:textId="3D39FC70" w:rsidR="001A3E6B" w:rsidRDefault="001A3E6B" w:rsidP="001A3E6B">
      <w:pPr>
        <w:spacing w:after="0" w:line="240" w:lineRule="auto"/>
        <w:rPr>
          <w:rFonts w:ascii="Source Sans Pro" w:eastAsia="Times New Roman" w:hAnsi="Source Sans Pro" w:cs="Times New Roman"/>
          <w:color w:val="000000"/>
          <w:sz w:val="20"/>
          <w:szCs w:val="20"/>
          <w:lang w:eastAsia="pt-BR"/>
        </w:rPr>
      </w:pPr>
    </w:p>
    <w:p w14:paraId="74C3E468"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b/>
          <w:bCs/>
          <w:color w:val="000000"/>
          <w:sz w:val="20"/>
          <w:szCs w:val="20"/>
          <w:bdr w:val="none" w:sz="0" w:space="0" w:color="auto" w:frame="1"/>
          <w:lang w:eastAsia="pt-BR"/>
        </w:rPr>
        <w:t>Título:</w:t>
      </w:r>
    </w:p>
    <w:p w14:paraId="1A1E547B"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color w:val="000000"/>
          <w:sz w:val="20"/>
          <w:szCs w:val="20"/>
          <w:lang w:eastAsia="pt-BR"/>
        </w:rPr>
        <w:t xml:space="preserve">Formação dos </w:t>
      </w:r>
      <w:proofErr w:type="spellStart"/>
      <w:r w:rsidRPr="001C1525">
        <w:rPr>
          <w:rFonts w:ascii="Source Sans Pro" w:eastAsia="Times New Roman" w:hAnsi="Source Sans Pro" w:cs="Times New Roman"/>
          <w:color w:val="000000"/>
          <w:sz w:val="20"/>
          <w:szCs w:val="20"/>
          <w:lang w:eastAsia="pt-BR"/>
        </w:rPr>
        <w:t>Heterodímeros</w:t>
      </w:r>
      <w:proofErr w:type="spellEnd"/>
      <w:r w:rsidRPr="001C1525">
        <w:rPr>
          <w:rFonts w:ascii="Source Sans Pro" w:eastAsia="Times New Roman" w:hAnsi="Source Sans Pro" w:cs="Times New Roman"/>
          <w:color w:val="000000"/>
          <w:sz w:val="20"/>
          <w:szCs w:val="20"/>
          <w:lang w:eastAsia="pt-BR"/>
        </w:rPr>
        <w:t xml:space="preserve"> Wild </w:t>
      </w:r>
      <w:proofErr w:type="spellStart"/>
      <w:r w:rsidRPr="001C1525">
        <w:rPr>
          <w:rFonts w:ascii="Source Sans Pro" w:eastAsia="Times New Roman" w:hAnsi="Source Sans Pro" w:cs="Times New Roman"/>
          <w:color w:val="000000"/>
          <w:sz w:val="20"/>
          <w:szCs w:val="20"/>
          <w:lang w:eastAsia="pt-BR"/>
        </w:rPr>
        <w:t>Type</w:t>
      </w:r>
      <w:proofErr w:type="spellEnd"/>
      <w:r w:rsidRPr="001C1525">
        <w:rPr>
          <w:rFonts w:ascii="Source Sans Pro" w:eastAsia="Times New Roman" w:hAnsi="Source Sans Pro" w:cs="Times New Roman"/>
          <w:color w:val="000000"/>
          <w:sz w:val="20"/>
          <w:szCs w:val="20"/>
          <w:lang w:eastAsia="pt-BR"/>
        </w:rPr>
        <w:t xml:space="preserve"> e Mutantes: Correlação Entre a Atividade hSod1 Mutante, Agregação e a Toxicidade Mediada por Espécies Reativas de Oxigênio.</w:t>
      </w:r>
    </w:p>
    <w:p w14:paraId="189BBF57"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b/>
          <w:bCs/>
          <w:color w:val="000000"/>
          <w:sz w:val="20"/>
          <w:szCs w:val="20"/>
          <w:bdr w:val="none" w:sz="0" w:space="0" w:color="auto" w:frame="1"/>
          <w:lang w:eastAsia="pt-BR"/>
        </w:rPr>
        <w:t>Autor:</w:t>
      </w:r>
    </w:p>
    <w:p w14:paraId="2A08191D"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color w:val="000000"/>
          <w:sz w:val="20"/>
          <w:szCs w:val="20"/>
          <w:lang w:eastAsia="pt-BR"/>
        </w:rPr>
        <w:t>MARIANA DIAS CASTELA DE CARVALHO</w:t>
      </w:r>
    </w:p>
    <w:p w14:paraId="13B84355"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b/>
          <w:bCs/>
          <w:color w:val="000000"/>
          <w:sz w:val="20"/>
          <w:szCs w:val="20"/>
          <w:bdr w:val="none" w:sz="0" w:space="0" w:color="auto" w:frame="1"/>
          <w:lang w:eastAsia="pt-BR"/>
        </w:rPr>
        <w:t>Tipo de Trabalho de Conclusão:</w:t>
      </w:r>
    </w:p>
    <w:p w14:paraId="1EFBC688"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color w:val="000000"/>
          <w:sz w:val="20"/>
          <w:szCs w:val="20"/>
          <w:lang w:eastAsia="pt-BR"/>
        </w:rPr>
        <w:t>TESE</w:t>
      </w:r>
    </w:p>
    <w:p w14:paraId="3BFC2127"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b/>
          <w:bCs/>
          <w:color w:val="000000"/>
          <w:sz w:val="20"/>
          <w:szCs w:val="20"/>
          <w:bdr w:val="none" w:sz="0" w:space="0" w:color="auto" w:frame="1"/>
          <w:lang w:eastAsia="pt-BR"/>
        </w:rPr>
        <w:t>Abreviatura:</w:t>
      </w:r>
    </w:p>
    <w:p w14:paraId="5290B586"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color w:val="000000"/>
          <w:sz w:val="20"/>
          <w:szCs w:val="20"/>
          <w:lang w:eastAsia="pt-BR"/>
        </w:rPr>
        <w:t>CARVALHO, M. D. C.</w:t>
      </w:r>
    </w:p>
    <w:p w14:paraId="1490C626"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b/>
          <w:bCs/>
          <w:color w:val="000000"/>
          <w:sz w:val="20"/>
          <w:szCs w:val="20"/>
          <w:bdr w:val="none" w:sz="0" w:space="0" w:color="auto" w:frame="1"/>
          <w:lang w:eastAsia="pt-BR"/>
        </w:rPr>
        <w:t>Data da Defesa:</w:t>
      </w:r>
    </w:p>
    <w:p w14:paraId="110E6BEF"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color w:val="000000"/>
          <w:sz w:val="20"/>
          <w:szCs w:val="20"/>
          <w:lang w:eastAsia="pt-BR"/>
        </w:rPr>
        <w:t>29/03/2019</w:t>
      </w:r>
    </w:p>
    <w:p w14:paraId="714F7847"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b/>
          <w:bCs/>
          <w:color w:val="000000"/>
          <w:sz w:val="20"/>
          <w:szCs w:val="20"/>
          <w:bdr w:val="none" w:sz="0" w:space="0" w:color="auto" w:frame="1"/>
          <w:lang w:eastAsia="pt-BR"/>
        </w:rPr>
        <w:t>Resumo:</w:t>
      </w:r>
    </w:p>
    <w:p w14:paraId="10C62E70"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color w:val="000000"/>
          <w:sz w:val="20"/>
          <w:szCs w:val="20"/>
          <w:lang w:eastAsia="pt-BR"/>
        </w:rPr>
        <w:t xml:space="preserve">A Esclerose Lateral Amiotrófica (ELA) é um distúrbio associado à idade, causado pela degeneração de neurônios motores. Mais de 100 mutações na </w:t>
      </w:r>
      <w:proofErr w:type="spellStart"/>
      <w:r w:rsidRPr="001C1525">
        <w:rPr>
          <w:rFonts w:ascii="Source Sans Pro" w:eastAsia="Times New Roman" w:hAnsi="Source Sans Pro" w:cs="Times New Roman"/>
          <w:color w:val="000000"/>
          <w:sz w:val="20"/>
          <w:szCs w:val="20"/>
          <w:lang w:eastAsia="pt-BR"/>
        </w:rPr>
        <w:t>isoforma</w:t>
      </w:r>
      <w:proofErr w:type="spellEnd"/>
      <w:r w:rsidRPr="001C1525">
        <w:rPr>
          <w:rFonts w:ascii="Source Sans Pro" w:eastAsia="Times New Roman" w:hAnsi="Source Sans Pro" w:cs="Times New Roman"/>
          <w:color w:val="000000"/>
          <w:sz w:val="20"/>
          <w:szCs w:val="20"/>
          <w:lang w:eastAsia="pt-BR"/>
        </w:rPr>
        <w:t xml:space="preserve"> Cu, Zn-superóxido dismutase (Sod1) já foram relatadas na forma familiar (</w:t>
      </w:r>
      <w:proofErr w:type="spellStart"/>
      <w:r w:rsidRPr="001C1525">
        <w:rPr>
          <w:rFonts w:ascii="Source Sans Pro" w:eastAsia="Times New Roman" w:hAnsi="Source Sans Pro" w:cs="Times New Roman"/>
          <w:color w:val="000000"/>
          <w:sz w:val="20"/>
          <w:szCs w:val="20"/>
          <w:lang w:eastAsia="pt-BR"/>
        </w:rPr>
        <w:t>ELAf</w:t>
      </w:r>
      <w:proofErr w:type="spellEnd"/>
      <w:r w:rsidRPr="001C1525">
        <w:rPr>
          <w:rFonts w:ascii="Source Sans Pro" w:eastAsia="Times New Roman" w:hAnsi="Source Sans Pro" w:cs="Times New Roman"/>
          <w:color w:val="000000"/>
          <w:sz w:val="20"/>
          <w:szCs w:val="20"/>
          <w:lang w:eastAsia="pt-BR"/>
        </w:rPr>
        <w:t>) e esporádica da ELA (</w:t>
      </w:r>
      <w:proofErr w:type="spellStart"/>
      <w:r w:rsidRPr="001C1525">
        <w:rPr>
          <w:rFonts w:ascii="Source Sans Pro" w:eastAsia="Times New Roman" w:hAnsi="Source Sans Pro" w:cs="Times New Roman"/>
          <w:color w:val="000000"/>
          <w:sz w:val="20"/>
          <w:szCs w:val="20"/>
          <w:lang w:eastAsia="pt-BR"/>
        </w:rPr>
        <w:t>ELAs</w:t>
      </w:r>
      <w:proofErr w:type="spellEnd"/>
      <w:r w:rsidRPr="001C1525">
        <w:rPr>
          <w:rFonts w:ascii="Source Sans Pro" w:eastAsia="Times New Roman" w:hAnsi="Source Sans Pro" w:cs="Times New Roman"/>
          <w:color w:val="000000"/>
          <w:sz w:val="20"/>
          <w:szCs w:val="20"/>
          <w:lang w:eastAsia="pt-BR"/>
        </w:rPr>
        <w:t xml:space="preserve">). Neste estudo, foi utilizada a abordagem de microscopia de células vivas para analisar os efeitos de combinações </w:t>
      </w:r>
      <w:proofErr w:type="spellStart"/>
      <w:r w:rsidRPr="001C1525">
        <w:rPr>
          <w:rFonts w:ascii="Source Sans Pro" w:eastAsia="Times New Roman" w:hAnsi="Source Sans Pro" w:cs="Times New Roman"/>
          <w:color w:val="000000"/>
          <w:sz w:val="20"/>
          <w:szCs w:val="20"/>
          <w:lang w:eastAsia="pt-BR"/>
        </w:rPr>
        <w:t>heterodiméricas</w:t>
      </w:r>
      <w:proofErr w:type="spellEnd"/>
      <w:r w:rsidRPr="001C1525">
        <w:rPr>
          <w:rFonts w:ascii="Source Sans Pro" w:eastAsia="Times New Roman" w:hAnsi="Source Sans Pro" w:cs="Times New Roman"/>
          <w:color w:val="000000"/>
          <w:sz w:val="20"/>
          <w:szCs w:val="20"/>
          <w:lang w:eastAsia="pt-BR"/>
        </w:rPr>
        <w:t xml:space="preserve"> de proteínas Sod1 WT e mutantes (A4V, L38V, G93A e G93C) em células humanas. Curiosamente, foi descoberto que, embora tanto a proteína WT quanto o mutante Sod1 possam formar dímeros, a Sod1 WT não forma agregados. Em contraste, a </w:t>
      </w:r>
      <w:proofErr w:type="spellStart"/>
      <w:r w:rsidRPr="001C1525">
        <w:rPr>
          <w:rFonts w:ascii="Source Sans Pro" w:eastAsia="Times New Roman" w:hAnsi="Source Sans Pro" w:cs="Times New Roman"/>
          <w:color w:val="000000"/>
          <w:sz w:val="20"/>
          <w:szCs w:val="20"/>
          <w:lang w:eastAsia="pt-BR"/>
        </w:rPr>
        <w:t>co-expressão</w:t>
      </w:r>
      <w:proofErr w:type="spellEnd"/>
      <w:r w:rsidRPr="001C1525">
        <w:rPr>
          <w:rFonts w:ascii="Source Sans Pro" w:eastAsia="Times New Roman" w:hAnsi="Source Sans Pro" w:cs="Times New Roman"/>
          <w:color w:val="000000"/>
          <w:sz w:val="20"/>
          <w:szCs w:val="20"/>
          <w:lang w:eastAsia="pt-BR"/>
        </w:rPr>
        <w:t xml:space="preserve"> dos </w:t>
      </w:r>
      <w:proofErr w:type="spellStart"/>
      <w:r w:rsidRPr="001C1525">
        <w:rPr>
          <w:rFonts w:ascii="Source Sans Pro" w:eastAsia="Times New Roman" w:hAnsi="Source Sans Pro" w:cs="Times New Roman"/>
          <w:color w:val="000000"/>
          <w:sz w:val="20"/>
          <w:szCs w:val="20"/>
          <w:lang w:eastAsia="pt-BR"/>
        </w:rPr>
        <w:t>heterodímeros</w:t>
      </w:r>
      <w:proofErr w:type="spellEnd"/>
      <w:r w:rsidRPr="001C1525">
        <w:rPr>
          <w:rFonts w:ascii="Source Sans Pro" w:eastAsia="Times New Roman" w:hAnsi="Source Sans Pro" w:cs="Times New Roman"/>
          <w:color w:val="000000"/>
          <w:sz w:val="20"/>
          <w:szCs w:val="20"/>
          <w:lang w:eastAsia="pt-BR"/>
        </w:rPr>
        <w:t xml:space="preserve"> (mutantes de Sod1 associados a forma WT) em </w:t>
      </w:r>
      <w:proofErr w:type="spellStart"/>
      <w:r w:rsidRPr="001C1525">
        <w:rPr>
          <w:rFonts w:ascii="Source Sans Pro" w:eastAsia="Times New Roman" w:hAnsi="Source Sans Pro" w:cs="Times New Roman"/>
          <w:color w:val="000000"/>
          <w:sz w:val="20"/>
          <w:szCs w:val="20"/>
          <w:lang w:eastAsia="pt-BR"/>
        </w:rPr>
        <w:t>ELAf</w:t>
      </w:r>
      <w:proofErr w:type="spellEnd"/>
      <w:r w:rsidRPr="001C1525">
        <w:rPr>
          <w:rFonts w:ascii="Source Sans Pro" w:eastAsia="Times New Roman" w:hAnsi="Source Sans Pro" w:cs="Times New Roman"/>
          <w:color w:val="000000"/>
          <w:sz w:val="20"/>
          <w:szCs w:val="20"/>
          <w:lang w:eastAsia="pt-BR"/>
        </w:rPr>
        <w:t xml:space="preserve"> resultou na formação de um maior número de inclusões por célula do que o observado em </w:t>
      </w:r>
      <w:proofErr w:type="spellStart"/>
      <w:r w:rsidRPr="001C1525">
        <w:rPr>
          <w:rFonts w:ascii="Source Sans Pro" w:eastAsia="Times New Roman" w:hAnsi="Source Sans Pro" w:cs="Times New Roman"/>
          <w:color w:val="000000"/>
          <w:sz w:val="20"/>
          <w:szCs w:val="20"/>
          <w:lang w:eastAsia="pt-BR"/>
        </w:rPr>
        <w:t>homodímeros</w:t>
      </w:r>
      <w:proofErr w:type="spellEnd"/>
      <w:r w:rsidRPr="001C1525">
        <w:rPr>
          <w:rFonts w:ascii="Source Sans Pro" w:eastAsia="Times New Roman" w:hAnsi="Source Sans Pro" w:cs="Times New Roman"/>
          <w:color w:val="000000"/>
          <w:sz w:val="20"/>
          <w:szCs w:val="20"/>
          <w:lang w:eastAsia="pt-BR"/>
        </w:rPr>
        <w:t xml:space="preserve"> (células que </w:t>
      </w:r>
      <w:proofErr w:type="spellStart"/>
      <w:r w:rsidRPr="001C1525">
        <w:rPr>
          <w:rFonts w:ascii="Source Sans Pro" w:eastAsia="Times New Roman" w:hAnsi="Source Sans Pro" w:cs="Times New Roman"/>
          <w:color w:val="000000"/>
          <w:sz w:val="20"/>
          <w:szCs w:val="20"/>
          <w:lang w:eastAsia="pt-BR"/>
        </w:rPr>
        <w:t>co-expressam</w:t>
      </w:r>
      <w:proofErr w:type="spellEnd"/>
      <w:r w:rsidRPr="001C1525">
        <w:rPr>
          <w:rFonts w:ascii="Source Sans Pro" w:eastAsia="Times New Roman" w:hAnsi="Source Sans Pro" w:cs="Times New Roman"/>
          <w:color w:val="000000"/>
          <w:sz w:val="20"/>
          <w:szCs w:val="20"/>
          <w:lang w:eastAsia="pt-BR"/>
        </w:rPr>
        <w:t xml:space="preserve"> WT ou mutante Sod1). O número de inclusões (acúmulo de substâncias, como no caso, de proteínas, em um aglomerado dentro das células) foi maior em células expressando a mutante A4V, que também foram vistas como as </w:t>
      </w:r>
      <w:r w:rsidRPr="001C1525">
        <w:rPr>
          <w:rFonts w:ascii="Source Sans Pro" w:eastAsia="Times New Roman" w:hAnsi="Source Sans Pro" w:cs="Times New Roman"/>
          <w:color w:val="000000"/>
          <w:sz w:val="20"/>
          <w:szCs w:val="20"/>
          <w:lang w:eastAsia="pt-BR"/>
        </w:rPr>
        <w:lastRenderedPageBreak/>
        <w:t>inclusões mais estáveis. Para eliminar a contribuição da Sod1 endógena e avaliar melhor o efeito da expressão da Sod1 mutante associada à ELA, foi realizada uma construção em que a Sod1 WT humana e mutantes são expressas em células de levedura deletadas em SOD1 (sod1</w:t>
      </w:r>
      <w:r w:rsidRPr="001C1525">
        <w:rPr>
          <w:rFonts w:ascii="Calibri" w:eastAsia="Times New Roman" w:hAnsi="Calibri" w:cs="Calibri"/>
          <w:color w:val="000000"/>
          <w:sz w:val="20"/>
          <w:szCs w:val="20"/>
          <w:lang w:eastAsia="pt-BR"/>
        </w:rPr>
        <w:t>Δ</w:t>
      </w:r>
      <w:r w:rsidRPr="001C1525">
        <w:rPr>
          <w:rFonts w:ascii="Source Sans Pro" w:eastAsia="Times New Roman" w:hAnsi="Source Sans Pro" w:cs="Times New Roman"/>
          <w:color w:val="000000"/>
          <w:sz w:val="20"/>
          <w:szCs w:val="20"/>
          <w:lang w:eastAsia="pt-BR"/>
        </w:rPr>
        <w:t>). Utilizando o modelo de levedura, submetido ao envelhecimento cronol</w:t>
      </w:r>
      <w:r w:rsidRPr="001C1525">
        <w:rPr>
          <w:rFonts w:ascii="Source Sans Pro" w:eastAsia="Times New Roman" w:hAnsi="Source Sans Pro" w:cs="Source Sans Pro"/>
          <w:color w:val="000000"/>
          <w:sz w:val="20"/>
          <w:szCs w:val="20"/>
          <w:lang w:eastAsia="pt-BR"/>
        </w:rPr>
        <w:t>ó</w:t>
      </w:r>
      <w:r w:rsidRPr="001C1525">
        <w:rPr>
          <w:rFonts w:ascii="Source Sans Pro" w:eastAsia="Times New Roman" w:hAnsi="Source Sans Pro" w:cs="Times New Roman"/>
          <w:color w:val="000000"/>
          <w:sz w:val="20"/>
          <w:szCs w:val="20"/>
          <w:lang w:eastAsia="pt-BR"/>
        </w:rPr>
        <w:t>gico, pode ser conclu</w:t>
      </w:r>
      <w:r w:rsidRPr="001C1525">
        <w:rPr>
          <w:rFonts w:ascii="Source Sans Pro" w:eastAsia="Times New Roman" w:hAnsi="Source Sans Pro" w:cs="Source Sans Pro"/>
          <w:color w:val="000000"/>
          <w:sz w:val="20"/>
          <w:szCs w:val="20"/>
          <w:lang w:eastAsia="pt-BR"/>
        </w:rPr>
        <w:t>í</w:t>
      </w:r>
      <w:r w:rsidRPr="001C1525">
        <w:rPr>
          <w:rFonts w:ascii="Source Sans Pro" w:eastAsia="Times New Roman" w:hAnsi="Source Sans Pro" w:cs="Times New Roman"/>
          <w:color w:val="000000"/>
          <w:sz w:val="20"/>
          <w:szCs w:val="20"/>
          <w:lang w:eastAsia="pt-BR"/>
        </w:rPr>
        <w:t xml:space="preserve">do que apenas os </w:t>
      </w:r>
      <w:proofErr w:type="spellStart"/>
      <w:r w:rsidRPr="001C1525">
        <w:rPr>
          <w:rFonts w:ascii="Source Sans Pro" w:eastAsia="Times New Roman" w:hAnsi="Source Sans Pro" w:cs="Times New Roman"/>
          <w:color w:val="000000"/>
          <w:sz w:val="20"/>
          <w:szCs w:val="20"/>
          <w:lang w:eastAsia="pt-BR"/>
        </w:rPr>
        <w:t>heterod</w:t>
      </w:r>
      <w:r w:rsidRPr="001C1525">
        <w:rPr>
          <w:rFonts w:ascii="Source Sans Pro" w:eastAsia="Times New Roman" w:hAnsi="Source Sans Pro" w:cs="Source Sans Pro"/>
          <w:color w:val="000000"/>
          <w:sz w:val="20"/>
          <w:szCs w:val="20"/>
          <w:lang w:eastAsia="pt-BR"/>
        </w:rPr>
        <w:t>í</w:t>
      </w:r>
      <w:r w:rsidRPr="001C1525">
        <w:rPr>
          <w:rFonts w:ascii="Source Sans Pro" w:eastAsia="Times New Roman" w:hAnsi="Source Sans Pro" w:cs="Times New Roman"/>
          <w:color w:val="000000"/>
          <w:sz w:val="20"/>
          <w:szCs w:val="20"/>
          <w:lang w:eastAsia="pt-BR"/>
        </w:rPr>
        <w:t>meros</w:t>
      </w:r>
      <w:proofErr w:type="spellEnd"/>
      <w:r w:rsidRPr="001C1525">
        <w:rPr>
          <w:rFonts w:ascii="Source Sans Pro" w:eastAsia="Times New Roman" w:hAnsi="Source Sans Pro" w:cs="Times New Roman"/>
          <w:color w:val="000000"/>
          <w:sz w:val="20"/>
          <w:szCs w:val="20"/>
          <w:lang w:eastAsia="pt-BR"/>
        </w:rPr>
        <w:t xml:space="preserve"> humanos apresentaram diminui</w:t>
      </w:r>
      <w:r w:rsidRPr="001C1525">
        <w:rPr>
          <w:rFonts w:ascii="Source Sans Pro" w:eastAsia="Times New Roman" w:hAnsi="Source Sans Pro" w:cs="Source Sans Pro"/>
          <w:color w:val="000000"/>
          <w:sz w:val="20"/>
          <w:szCs w:val="20"/>
          <w:lang w:eastAsia="pt-BR"/>
        </w:rPr>
        <w:t>çã</w:t>
      </w:r>
      <w:r w:rsidRPr="001C1525">
        <w:rPr>
          <w:rFonts w:ascii="Source Sans Pro" w:eastAsia="Times New Roman" w:hAnsi="Source Sans Pro" w:cs="Times New Roman"/>
          <w:color w:val="000000"/>
          <w:sz w:val="20"/>
          <w:szCs w:val="20"/>
          <w:lang w:eastAsia="pt-BR"/>
        </w:rPr>
        <w:t xml:space="preserve">o da atividade antioxidante, aumento do dano oxidativo e longevidade reduzida. Foi observado que o estresse oxidativo induziu a agregação de Sod1 mutante associado à ELA, e que os </w:t>
      </w:r>
      <w:proofErr w:type="spellStart"/>
      <w:r w:rsidRPr="001C1525">
        <w:rPr>
          <w:rFonts w:ascii="Source Sans Pro" w:eastAsia="Times New Roman" w:hAnsi="Source Sans Pro" w:cs="Times New Roman"/>
          <w:color w:val="000000"/>
          <w:sz w:val="20"/>
          <w:szCs w:val="20"/>
          <w:lang w:eastAsia="pt-BR"/>
        </w:rPr>
        <w:t>heterodímeros</w:t>
      </w:r>
      <w:proofErr w:type="spellEnd"/>
      <w:r w:rsidRPr="001C1525">
        <w:rPr>
          <w:rFonts w:ascii="Source Sans Pro" w:eastAsia="Times New Roman" w:hAnsi="Source Sans Pro" w:cs="Times New Roman"/>
          <w:color w:val="000000"/>
          <w:sz w:val="20"/>
          <w:szCs w:val="20"/>
          <w:lang w:eastAsia="pt-BR"/>
        </w:rPr>
        <w:t xml:space="preserve"> de Sod1 formaram mais inclusões do que os </w:t>
      </w:r>
      <w:proofErr w:type="spellStart"/>
      <w:r w:rsidRPr="001C1525">
        <w:rPr>
          <w:rFonts w:ascii="Source Sans Pro" w:eastAsia="Times New Roman" w:hAnsi="Source Sans Pro" w:cs="Times New Roman"/>
          <w:color w:val="000000"/>
          <w:sz w:val="20"/>
          <w:szCs w:val="20"/>
          <w:lang w:eastAsia="pt-BR"/>
        </w:rPr>
        <w:t>homodímeros</w:t>
      </w:r>
      <w:proofErr w:type="spellEnd"/>
      <w:r w:rsidRPr="001C1525">
        <w:rPr>
          <w:rFonts w:ascii="Source Sans Pro" w:eastAsia="Times New Roman" w:hAnsi="Source Sans Pro" w:cs="Times New Roman"/>
          <w:color w:val="000000"/>
          <w:sz w:val="20"/>
          <w:szCs w:val="20"/>
          <w:lang w:eastAsia="pt-BR"/>
        </w:rPr>
        <w:t>.</w:t>
      </w:r>
    </w:p>
    <w:p w14:paraId="1DF02EDE"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b/>
          <w:bCs/>
          <w:color w:val="000000"/>
          <w:sz w:val="20"/>
          <w:szCs w:val="20"/>
          <w:bdr w:val="none" w:sz="0" w:space="0" w:color="auto" w:frame="1"/>
          <w:lang w:eastAsia="pt-BR"/>
        </w:rPr>
        <w:t>Palavras-chave:</w:t>
      </w:r>
    </w:p>
    <w:p w14:paraId="2242CC9F"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color w:val="000000"/>
          <w:sz w:val="20"/>
          <w:szCs w:val="20"/>
          <w:lang w:eastAsia="pt-BR"/>
        </w:rPr>
        <w:t>Sod1;Heterodímeros;ELAf;Envelhecimento</w:t>
      </w:r>
    </w:p>
    <w:p w14:paraId="77B0BEA8"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b/>
          <w:bCs/>
          <w:color w:val="000000"/>
          <w:sz w:val="20"/>
          <w:szCs w:val="20"/>
          <w:bdr w:val="none" w:sz="0" w:space="0" w:color="auto" w:frame="1"/>
          <w:lang w:eastAsia="pt-BR"/>
        </w:rPr>
        <w:t>Abstract:</w:t>
      </w:r>
    </w:p>
    <w:p w14:paraId="528F3D7F"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proofErr w:type="spellStart"/>
      <w:r w:rsidRPr="001C1525">
        <w:rPr>
          <w:rFonts w:ascii="Source Sans Pro" w:eastAsia="Times New Roman" w:hAnsi="Source Sans Pro" w:cs="Times New Roman"/>
          <w:color w:val="000000"/>
          <w:sz w:val="20"/>
          <w:szCs w:val="20"/>
          <w:lang w:eastAsia="pt-BR"/>
        </w:rPr>
        <w:t>Amyotrophic</w:t>
      </w:r>
      <w:proofErr w:type="spellEnd"/>
      <w:r w:rsidRPr="001C1525">
        <w:rPr>
          <w:rFonts w:ascii="Source Sans Pro" w:eastAsia="Times New Roman" w:hAnsi="Source Sans Pro" w:cs="Times New Roman"/>
          <w:color w:val="000000"/>
          <w:sz w:val="20"/>
          <w:szCs w:val="20"/>
          <w:lang w:eastAsia="pt-BR"/>
        </w:rPr>
        <w:t xml:space="preserve"> Lateral </w:t>
      </w:r>
      <w:proofErr w:type="spellStart"/>
      <w:r w:rsidRPr="001C1525">
        <w:rPr>
          <w:rFonts w:ascii="Source Sans Pro" w:eastAsia="Times New Roman" w:hAnsi="Source Sans Pro" w:cs="Times New Roman"/>
          <w:color w:val="000000"/>
          <w:sz w:val="20"/>
          <w:szCs w:val="20"/>
          <w:lang w:eastAsia="pt-BR"/>
        </w:rPr>
        <w:t>Sclerosis</w:t>
      </w:r>
      <w:proofErr w:type="spellEnd"/>
      <w:r w:rsidRPr="001C1525">
        <w:rPr>
          <w:rFonts w:ascii="Source Sans Pro" w:eastAsia="Times New Roman" w:hAnsi="Source Sans Pro" w:cs="Times New Roman"/>
          <w:color w:val="000000"/>
          <w:sz w:val="20"/>
          <w:szCs w:val="20"/>
          <w:lang w:eastAsia="pt-BR"/>
        </w:rPr>
        <w:t xml:space="preserve"> (ALS) </w:t>
      </w:r>
      <w:proofErr w:type="spellStart"/>
      <w:r w:rsidRPr="001C1525">
        <w:rPr>
          <w:rFonts w:ascii="Source Sans Pro" w:eastAsia="Times New Roman" w:hAnsi="Source Sans Pro" w:cs="Times New Roman"/>
          <w:color w:val="000000"/>
          <w:sz w:val="20"/>
          <w:szCs w:val="20"/>
          <w:lang w:eastAsia="pt-BR"/>
        </w:rPr>
        <w:t>is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an</w:t>
      </w:r>
      <w:proofErr w:type="spellEnd"/>
      <w:r w:rsidRPr="001C1525">
        <w:rPr>
          <w:rFonts w:ascii="Source Sans Pro" w:eastAsia="Times New Roman" w:hAnsi="Source Sans Pro" w:cs="Times New Roman"/>
          <w:color w:val="000000"/>
          <w:sz w:val="20"/>
          <w:szCs w:val="20"/>
          <w:lang w:eastAsia="pt-BR"/>
        </w:rPr>
        <w:t xml:space="preserve"> age-</w:t>
      </w:r>
      <w:proofErr w:type="spellStart"/>
      <w:r w:rsidRPr="001C1525">
        <w:rPr>
          <w:rFonts w:ascii="Source Sans Pro" w:eastAsia="Times New Roman" w:hAnsi="Source Sans Pro" w:cs="Times New Roman"/>
          <w:color w:val="000000"/>
          <w:sz w:val="20"/>
          <w:szCs w:val="20"/>
          <w:lang w:eastAsia="pt-BR"/>
        </w:rPr>
        <w:t>associated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disorder</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developed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by</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degeneration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motor </w:t>
      </w:r>
      <w:proofErr w:type="spellStart"/>
      <w:r w:rsidRPr="001C1525">
        <w:rPr>
          <w:rFonts w:ascii="Source Sans Pro" w:eastAsia="Times New Roman" w:hAnsi="Source Sans Pro" w:cs="Times New Roman"/>
          <w:color w:val="000000"/>
          <w:sz w:val="20"/>
          <w:szCs w:val="20"/>
          <w:lang w:eastAsia="pt-BR"/>
        </w:rPr>
        <w:t>neurons</w:t>
      </w:r>
      <w:proofErr w:type="spellEnd"/>
      <w:r w:rsidRPr="001C1525">
        <w:rPr>
          <w:rFonts w:ascii="Source Sans Pro" w:eastAsia="Times New Roman" w:hAnsi="Source Sans Pro" w:cs="Times New Roman"/>
          <w:color w:val="000000"/>
          <w:sz w:val="20"/>
          <w:szCs w:val="20"/>
          <w:lang w:eastAsia="pt-BR"/>
        </w:rPr>
        <w:t xml:space="preserve">. More </w:t>
      </w:r>
      <w:proofErr w:type="spellStart"/>
      <w:r w:rsidRPr="001C1525">
        <w:rPr>
          <w:rFonts w:ascii="Source Sans Pro" w:eastAsia="Times New Roman" w:hAnsi="Source Sans Pro" w:cs="Times New Roman"/>
          <w:color w:val="000000"/>
          <w:sz w:val="20"/>
          <w:szCs w:val="20"/>
          <w:lang w:eastAsia="pt-BR"/>
        </w:rPr>
        <w:t>than</w:t>
      </w:r>
      <w:proofErr w:type="spellEnd"/>
      <w:r w:rsidRPr="001C1525">
        <w:rPr>
          <w:rFonts w:ascii="Source Sans Pro" w:eastAsia="Times New Roman" w:hAnsi="Source Sans Pro" w:cs="Times New Roman"/>
          <w:color w:val="000000"/>
          <w:sz w:val="20"/>
          <w:szCs w:val="20"/>
          <w:lang w:eastAsia="pt-BR"/>
        </w:rPr>
        <w:t xml:space="preserve"> 100 </w:t>
      </w:r>
      <w:proofErr w:type="spellStart"/>
      <w:r w:rsidRPr="001C1525">
        <w:rPr>
          <w:rFonts w:ascii="Source Sans Pro" w:eastAsia="Times New Roman" w:hAnsi="Source Sans Pro" w:cs="Times New Roman"/>
          <w:color w:val="000000"/>
          <w:sz w:val="20"/>
          <w:szCs w:val="20"/>
          <w:lang w:eastAsia="pt-BR"/>
        </w:rPr>
        <w:t>mutations</w:t>
      </w:r>
      <w:proofErr w:type="spellEnd"/>
      <w:r w:rsidRPr="001C1525">
        <w:rPr>
          <w:rFonts w:ascii="Source Sans Pro" w:eastAsia="Times New Roman" w:hAnsi="Source Sans Pro" w:cs="Times New Roman"/>
          <w:color w:val="000000"/>
          <w:sz w:val="20"/>
          <w:szCs w:val="20"/>
          <w:lang w:eastAsia="pt-BR"/>
        </w:rPr>
        <w:t xml:space="preserve"> in </w:t>
      </w:r>
      <w:proofErr w:type="spellStart"/>
      <w:r w:rsidRPr="001C1525">
        <w:rPr>
          <w:rFonts w:ascii="Source Sans Pro" w:eastAsia="Times New Roman" w:hAnsi="Source Sans Pro" w:cs="Times New Roman"/>
          <w:color w:val="000000"/>
          <w:sz w:val="20"/>
          <w:szCs w:val="20"/>
          <w:lang w:eastAsia="pt-BR"/>
        </w:rPr>
        <w:t>the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isoforms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Cu, Zn-</w:t>
      </w:r>
      <w:proofErr w:type="spellStart"/>
      <w:r w:rsidRPr="001C1525">
        <w:rPr>
          <w:rFonts w:ascii="Source Sans Pro" w:eastAsia="Times New Roman" w:hAnsi="Source Sans Pro" w:cs="Times New Roman"/>
          <w:color w:val="000000"/>
          <w:sz w:val="20"/>
          <w:szCs w:val="20"/>
          <w:lang w:eastAsia="pt-BR"/>
        </w:rPr>
        <w:t>superoxide</w:t>
      </w:r>
      <w:proofErr w:type="spellEnd"/>
      <w:r w:rsidRPr="001C1525">
        <w:rPr>
          <w:rFonts w:ascii="Source Sans Pro" w:eastAsia="Times New Roman" w:hAnsi="Source Sans Pro" w:cs="Times New Roman"/>
          <w:color w:val="000000"/>
          <w:sz w:val="20"/>
          <w:szCs w:val="20"/>
          <w:lang w:eastAsia="pt-BR"/>
        </w:rPr>
        <w:t xml:space="preserve"> dismutase (Sod1) </w:t>
      </w:r>
      <w:proofErr w:type="spellStart"/>
      <w:r w:rsidRPr="001C1525">
        <w:rPr>
          <w:rFonts w:ascii="Source Sans Pro" w:eastAsia="Times New Roman" w:hAnsi="Source Sans Pro" w:cs="Times New Roman"/>
          <w:color w:val="000000"/>
          <w:sz w:val="20"/>
          <w:szCs w:val="20"/>
          <w:lang w:eastAsia="pt-BR"/>
        </w:rPr>
        <w:t>have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been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reported</w:t>
      </w:r>
      <w:proofErr w:type="spellEnd"/>
      <w:r w:rsidRPr="001C1525">
        <w:rPr>
          <w:rFonts w:ascii="Source Sans Pro" w:eastAsia="Times New Roman" w:hAnsi="Source Sans Pro" w:cs="Times New Roman"/>
          <w:color w:val="000000"/>
          <w:sz w:val="20"/>
          <w:szCs w:val="20"/>
          <w:lang w:eastAsia="pt-BR"/>
        </w:rPr>
        <w:t xml:space="preserve"> in </w:t>
      </w:r>
      <w:proofErr w:type="spellStart"/>
      <w:r w:rsidRPr="001C1525">
        <w:rPr>
          <w:rFonts w:ascii="Source Sans Pro" w:eastAsia="Times New Roman" w:hAnsi="Source Sans Pro" w:cs="Times New Roman"/>
          <w:color w:val="000000"/>
          <w:sz w:val="20"/>
          <w:szCs w:val="20"/>
          <w:lang w:eastAsia="pt-BR"/>
        </w:rPr>
        <w:t>the</w:t>
      </w:r>
      <w:proofErr w:type="spellEnd"/>
      <w:r w:rsidRPr="001C1525">
        <w:rPr>
          <w:rFonts w:ascii="Source Sans Pro" w:eastAsia="Times New Roman" w:hAnsi="Source Sans Pro" w:cs="Times New Roman"/>
          <w:color w:val="000000"/>
          <w:sz w:val="20"/>
          <w:szCs w:val="20"/>
          <w:lang w:eastAsia="pt-BR"/>
        </w:rPr>
        <w:t xml:space="preserve"> familial (</w:t>
      </w:r>
      <w:proofErr w:type="spellStart"/>
      <w:r w:rsidRPr="001C1525">
        <w:rPr>
          <w:rFonts w:ascii="Source Sans Pro" w:eastAsia="Times New Roman" w:hAnsi="Source Sans Pro" w:cs="Times New Roman"/>
          <w:color w:val="000000"/>
          <w:sz w:val="20"/>
          <w:szCs w:val="20"/>
          <w:lang w:eastAsia="pt-BR"/>
        </w:rPr>
        <w:t>fALS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and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sporadic</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forms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ALS (</w:t>
      </w:r>
      <w:proofErr w:type="spellStart"/>
      <w:r w:rsidRPr="001C1525">
        <w:rPr>
          <w:rFonts w:ascii="Source Sans Pro" w:eastAsia="Times New Roman" w:hAnsi="Source Sans Pro" w:cs="Times New Roman"/>
          <w:color w:val="000000"/>
          <w:sz w:val="20"/>
          <w:szCs w:val="20"/>
          <w:lang w:eastAsia="pt-BR"/>
        </w:rPr>
        <w:t>sALS</w:t>
      </w:r>
      <w:proofErr w:type="spellEnd"/>
      <w:r w:rsidRPr="001C1525">
        <w:rPr>
          <w:rFonts w:ascii="Source Sans Pro" w:eastAsia="Times New Roman" w:hAnsi="Source Sans Pro" w:cs="Times New Roman"/>
          <w:color w:val="000000"/>
          <w:sz w:val="20"/>
          <w:szCs w:val="20"/>
          <w:lang w:eastAsia="pt-BR"/>
        </w:rPr>
        <w:t xml:space="preserve">). In </w:t>
      </w:r>
      <w:proofErr w:type="spellStart"/>
      <w:r w:rsidRPr="001C1525">
        <w:rPr>
          <w:rFonts w:ascii="Source Sans Pro" w:eastAsia="Times New Roman" w:hAnsi="Source Sans Pro" w:cs="Times New Roman"/>
          <w:color w:val="000000"/>
          <w:sz w:val="20"/>
          <w:szCs w:val="20"/>
          <w:lang w:eastAsia="pt-BR"/>
        </w:rPr>
        <w:t>this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study</w:t>
      </w:r>
      <w:proofErr w:type="spellEnd"/>
      <w:r w:rsidRPr="001C1525">
        <w:rPr>
          <w:rFonts w:ascii="Source Sans Pro" w:eastAsia="Times New Roman" w:hAnsi="Source Sans Pro" w:cs="Times New Roman"/>
          <w:color w:val="000000"/>
          <w:sz w:val="20"/>
          <w:szCs w:val="20"/>
          <w:lang w:eastAsia="pt-BR"/>
        </w:rPr>
        <w:t xml:space="preserve">, a </w:t>
      </w:r>
      <w:proofErr w:type="spellStart"/>
      <w:r w:rsidRPr="001C1525">
        <w:rPr>
          <w:rFonts w:ascii="Source Sans Pro" w:eastAsia="Times New Roman" w:hAnsi="Source Sans Pro" w:cs="Times New Roman"/>
          <w:color w:val="000000"/>
          <w:sz w:val="20"/>
          <w:szCs w:val="20"/>
          <w:lang w:eastAsia="pt-BR"/>
        </w:rPr>
        <w:t>live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cell</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microscopy</w:t>
      </w:r>
      <w:proofErr w:type="spellEnd"/>
      <w:r w:rsidRPr="001C1525">
        <w:rPr>
          <w:rFonts w:ascii="Source Sans Pro" w:eastAsia="Times New Roman" w:hAnsi="Source Sans Pro" w:cs="Times New Roman"/>
          <w:color w:val="000000"/>
          <w:sz w:val="20"/>
          <w:szCs w:val="20"/>
          <w:lang w:eastAsia="pt-BR"/>
        </w:rPr>
        <w:t xml:space="preserve"> approach </w:t>
      </w:r>
      <w:proofErr w:type="spellStart"/>
      <w:r w:rsidRPr="001C1525">
        <w:rPr>
          <w:rFonts w:ascii="Source Sans Pro" w:eastAsia="Times New Roman" w:hAnsi="Source Sans Pro" w:cs="Times New Roman"/>
          <w:color w:val="000000"/>
          <w:sz w:val="20"/>
          <w:szCs w:val="20"/>
          <w:lang w:eastAsia="pt-BR"/>
        </w:rPr>
        <w:t>was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used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to</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analyze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effects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heterodimeric</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combinations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Sod1 WT </w:t>
      </w:r>
      <w:proofErr w:type="spellStart"/>
      <w:r w:rsidRPr="001C1525">
        <w:rPr>
          <w:rFonts w:ascii="Source Sans Pro" w:eastAsia="Times New Roman" w:hAnsi="Source Sans Pro" w:cs="Times New Roman"/>
          <w:color w:val="000000"/>
          <w:sz w:val="20"/>
          <w:szCs w:val="20"/>
          <w:lang w:eastAsia="pt-BR"/>
        </w:rPr>
        <w:t>and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mutant</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proteins</w:t>
      </w:r>
      <w:proofErr w:type="spellEnd"/>
      <w:r w:rsidRPr="001C1525">
        <w:rPr>
          <w:rFonts w:ascii="Source Sans Pro" w:eastAsia="Times New Roman" w:hAnsi="Source Sans Pro" w:cs="Times New Roman"/>
          <w:color w:val="000000"/>
          <w:sz w:val="20"/>
          <w:szCs w:val="20"/>
          <w:lang w:eastAsia="pt-BR"/>
        </w:rPr>
        <w:t xml:space="preserve"> (A4V, L38V, G93A </w:t>
      </w:r>
      <w:proofErr w:type="spellStart"/>
      <w:r w:rsidRPr="001C1525">
        <w:rPr>
          <w:rFonts w:ascii="Source Sans Pro" w:eastAsia="Times New Roman" w:hAnsi="Source Sans Pro" w:cs="Times New Roman"/>
          <w:color w:val="000000"/>
          <w:sz w:val="20"/>
          <w:szCs w:val="20"/>
          <w:lang w:eastAsia="pt-BR"/>
        </w:rPr>
        <w:t>and</w:t>
      </w:r>
      <w:proofErr w:type="spellEnd"/>
      <w:r w:rsidRPr="001C1525">
        <w:rPr>
          <w:rFonts w:ascii="Source Sans Pro" w:eastAsia="Times New Roman" w:hAnsi="Source Sans Pro" w:cs="Times New Roman"/>
          <w:color w:val="000000"/>
          <w:sz w:val="20"/>
          <w:szCs w:val="20"/>
          <w:lang w:eastAsia="pt-BR"/>
        </w:rPr>
        <w:t xml:space="preserve"> G93C) </w:t>
      </w:r>
      <w:proofErr w:type="spellStart"/>
      <w:r w:rsidRPr="001C1525">
        <w:rPr>
          <w:rFonts w:ascii="Source Sans Pro" w:eastAsia="Times New Roman" w:hAnsi="Source Sans Pro" w:cs="Times New Roman"/>
          <w:color w:val="000000"/>
          <w:sz w:val="20"/>
          <w:szCs w:val="20"/>
          <w:lang w:eastAsia="pt-BR"/>
        </w:rPr>
        <w:t>on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human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cells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Interestingly</w:t>
      </w:r>
      <w:proofErr w:type="spellEnd"/>
      <w:r w:rsidRPr="001C1525">
        <w:rPr>
          <w:rFonts w:ascii="Source Sans Pro" w:eastAsia="Times New Roman" w:hAnsi="Source Sans Pro" w:cs="Times New Roman"/>
          <w:color w:val="000000"/>
          <w:sz w:val="20"/>
          <w:szCs w:val="20"/>
          <w:lang w:eastAsia="pt-BR"/>
        </w:rPr>
        <w:t xml:space="preserve">, it </w:t>
      </w:r>
      <w:proofErr w:type="spellStart"/>
      <w:r w:rsidRPr="001C1525">
        <w:rPr>
          <w:rFonts w:ascii="Source Sans Pro" w:eastAsia="Times New Roman" w:hAnsi="Source Sans Pro" w:cs="Times New Roman"/>
          <w:color w:val="000000"/>
          <w:sz w:val="20"/>
          <w:szCs w:val="20"/>
          <w:lang w:eastAsia="pt-BR"/>
        </w:rPr>
        <w:t>was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discovered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that</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although</w:t>
      </w:r>
      <w:proofErr w:type="spellEnd"/>
      <w:r w:rsidRPr="001C1525">
        <w:rPr>
          <w:rFonts w:ascii="Source Sans Pro" w:eastAsia="Times New Roman" w:hAnsi="Source Sans Pro" w:cs="Times New Roman"/>
          <w:color w:val="000000"/>
          <w:sz w:val="20"/>
          <w:szCs w:val="20"/>
          <w:lang w:eastAsia="pt-BR"/>
        </w:rPr>
        <w:t xml:space="preserve"> Sod1 WT </w:t>
      </w:r>
      <w:proofErr w:type="spellStart"/>
      <w:r w:rsidRPr="001C1525">
        <w:rPr>
          <w:rFonts w:ascii="Source Sans Pro" w:eastAsia="Times New Roman" w:hAnsi="Source Sans Pro" w:cs="Times New Roman"/>
          <w:color w:val="000000"/>
          <w:sz w:val="20"/>
          <w:szCs w:val="20"/>
          <w:lang w:eastAsia="pt-BR"/>
        </w:rPr>
        <w:t>protein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or</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mutant</w:t>
      </w:r>
      <w:proofErr w:type="spellEnd"/>
      <w:r w:rsidRPr="001C1525">
        <w:rPr>
          <w:rFonts w:ascii="Source Sans Pro" w:eastAsia="Times New Roman" w:hAnsi="Source Sans Pro" w:cs="Times New Roman"/>
          <w:color w:val="000000"/>
          <w:sz w:val="20"/>
          <w:szCs w:val="20"/>
          <w:lang w:eastAsia="pt-BR"/>
        </w:rPr>
        <w:t xml:space="preserve"> Sod1 are </w:t>
      </w:r>
      <w:proofErr w:type="spellStart"/>
      <w:r w:rsidRPr="001C1525">
        <w:rPr>
          <w:rFonts w:ascii="Source Sans Pro" w:eastAsia="Times New Roman" w:hAnsi="Source Sans Pro" w:cs="Times New Roman"/>
          <w:color w:val="000000"/>
          <w:sz w:val="20"/>
          <w:szCs w:val="20"/>
          <w:lang w:eastAsia="pt-BR"/>
        </w:rPr>
        <w:t>able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to</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form</w:t>
      </w:r>
      <w:proofErr w:type="spellEnd"/>
      <w:r w:rsidRPr="001C1525">
        <w:rPr>
          <w:rFonts w:ascii="Source Sans Pro" w:eastAsia="Times New Roman" w:hAnsi="Source Sans Pro" w:cs="Times New Roman"/>
          <w:color w:val="000000"/>
          <w:sz w:val="20"/>
          <w:szCs w:val="20"/>
          <w:lang w:eastAsia="pt-BR"/>
        </w:rPr>
        <w:t xml:space="preserve"> dimers, </w:t>
      </w:r>
      <w:proofErr w:type="spellStart"/>
      <w:r w:rsidRPr="001C1525">
        <w:rPr>
          <w:rFonts w:ascii="Source Sans Pro" w:eastAsia="Times New Roman" w:hAnsi="Source Sans Pro" w:cs="Times New Roman"/>
          <w:color w:val="000000"/>
          <w:sz w:val="20"/>
          <w:szCs w:val="20"/>
          <w:lang w:eastAsia="pt-BR"/>
        </w:rPr>
        <w:t>only</w:t>
      </w:r>
      <w:proofErr w:type="spellEnd"/>
      <w:r w:rsidRPr="001C1525">
        <w:rPr>
          <w:rFonts w:ascii="Source Sans Pro" w:eastAsia="Times New Roman" w:hAnsi="Source Sans Pro" w:cs="Times New Roman"/>
          <w:color w:val="000000"/>
          <w:sz w:val="20"/>
          <w:szCs w:val="20"/>
          <w:lang w:eastAsia="pt-BR"/>
        </w:rPr>
        <w:t xml:space="preserve"> WT Sod1 does </w:t>
      </w:r>
      <w:proofErr w:type="spellStart"/>
      <w:r w:rsidRPr="001C1525">
        <w:rPr>
          <w:rFonts w:ascii="Source Sans Pro" w:eastAsia="Times New Roman" w:hAnsi="Source Sans Pro" w:cs="Times New Roman"/>
          <w:color w:val="000000"/>
          <w:sz w:val="20"/>
          <w:szCs w:val="20"/>
          <w:lang w:eastAsia="pt-BR"/>
        </w:rPr>
        <w:t>not</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form</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aggregates</w:t>
      </w:r>
      <w:proofErr w:type="spellEnd"/>
      <w:r w:rsidRPr="001C1525">
        <w:rPr>
          <w:rFonts w:ascii="Source Sans Pro" w:eastAsia="Times New Roman" w:hAnsi="Source Sans Pro" w:cs="Times New Roman"/>
          <w:color w:val="000000"/>
          <w:sz w:val="20"/>
          <w:szCs w:val="20"/>
          <w:lang w:eastAsia="pt-BR"/>
        </w:rPr>
        <w:t xml:space="preserve">. In </w:t>
      </w:r>
      <w:proofErr w:type="spellStart"/>
      <w:r w:rsidRPr="001C1525">
        <w:rPr>
          <w:rFonts w:ascii="Source Sans Pro" w:eastAsia="Times New Roman" w:hAnsi="Source Sans Pro" w:cs="Times New Roman"/>
          <w:color w:val="000000"/>
          <w:sz w:val="20"/>
          <w:szCs w:val="20"/>
          <w:lang w:eastAsia="pt-BR"/>
        </w:rPr>
        <w:t>contrast</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expression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heterodimers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coexpression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WT </w:t>
      </w:r>
      <w:proofErr w:type="spellStart"/>
      <w:r w:rsidRPr="001C1525">
        <w:rPr>
          <w:rFonts w:ascii="Source Sans Pro" w:eastAsia="Times New Roman" w:hAnsi="Source Sans Pro" w:cs="Times New Roman"/>
          <w:color w:val="000000"/>
          <w:sz w:val="20"/>
          <w:szCs w:val="20"/>
          <w:lang w:eastAsia="pt-BR"/>
        </w:rPr>
        <w:t>and</w:t>
      </w:r>
      <w:proofErr w:type="spellEnd"/>
      <w:r w:rsidRPr="001C1525">
        <w:rPr>
          <w:rFonts w:ascii="Source Sans Pro" w:eastAsia="Times New Roman" w:hAnsi="Source Sans Pro" w:cs="Times New Roman"/>
          <w:color w:val="000000"/>
          <w:sz w:val="20"/>
          <w:szCs w:val="20"/>
          <w:lang w:eastAsia="pt-BR"/>
        </w:rPr>
        <w:t xml:space="preserve"> Sod1 </w:t>
      </w:r>
      <w:proofErr w:type="spellStart"/>
      <w:r w:rsidRPr="001C1525">
        <w:rPr>
          <w:rFonts w:ascii="Source Sans Pro" w:eastAsia="Times New Roman" w:hAnsi="Source Sans Pro" w:cs="Times New Roman"/>
          <w:color w:val="000000"/>
          <w:sz w:val="20"/>
          <w:szCs w:val="20"/>
          <w:lang w:eastAsia="pt-BR"/>
        </w:rPr>
        <w:t>mutants</w:t>
      </w:r>
      <w:proofErr w:type="spellEnd"/>
      <w:r w:rsidRPr="001C1525">
        <w:rPr>
          <w:rFonts w:ascii="Source Sans Pro" w:eastAsia="Times New Roman" w:hAnsi="Source Sans Pro" w:cs="Times New Roman"/>
          <w:color w:val="000000"/>
          <w:sz w:val="20"/>
          <w:szCs w:val="20"/>
          <w:lang w:eastAsia="pt-BR"/>
        </w:rPr>
        <w:t xml:space="preserve">) in </w:t>
      </w:r>
      <w:proofErr w:type="spellStart"/>
      <w:r w:rsidRPr="001C1525">
        <w:rPr>
          <w:rFonts w:ascii="Source Sans Pro" w:eastAsia="Times New Roman" w:hAnsi="Source Sans Pro" w:cs="Times New Roman"/>
          <w:color w:val="000000"/>
          <w:sz w:val="20"/>
          <w:szCs w:val="20"/>
          <w:lang w:eastAsia="pt-BR"/>
        </w:rPr>
        <w:t>ELAf</w:t>
      </w:r>
      <w:proofErr w:type="spellEnd"/>
      <w:r w:rsidRPr="001C1525">
        <w:rPr>
          <w:rFonts w:ascii="Source Sans Pro" w:eastAsia="Times New Roman" w:hAnsi="Source Sans Pro" w:cs="Times New Roman"/>
          <w:color w:val="000000"/>
          <w:sz w:val="20"/>
          <w:szCs w:val="20"/>
          <w:lang w:eastAsia="pt-BR"/>
        </w:rPr>
        <w:t xml:space="preserve"> shows a </w:t>
      </w:r>
      <w:proofErr w:type="spellStart"/>
      <w:r w:rsidRPr="001C1525">
        <w:rPr>
          <w:rFonts w:ascii="Source Sans Pro" w:eastAsia="Times New Roman" w:hAnsi="Source Sans Pro" w:cs="Times New Roman"/>
          <w:color w:val="000000"/>
          <w:sz w:val="20"/>
          <w:szCs w:val="20"/>
          <w:lang w:eastAsia="pt-BR"/>
        </w:rPr>
        <w:t>higher</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number</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inclusions</w:t>
      </w:r>
      <w:proofErr w:type="spellEnd"/>
      <w:r w:rsidRPr="001C1525">
        <w:rPr>
          <w:rFonts w:ascii="Source Sans Pro" w:eastAsia="Times New Roman" w:hAnsi="Source Sans Pro" w:cs="Times New Roman"/>
          <w:color w:val="000000"/>
          <w:sz w:val="20"/>
          <w:szCs w:val="20"/>
          <w:lang w:eastAsia="pt-BR"/>
        </w:rPr>
        <w:t xml:space="preserve"> per </w:t>
      </w:r>
      <w:proofErr w:type="spellStart"/>
      <w:r w:rsidRPr="001C1525">
        <w:rPr>
          <w:rFonts w:ascii="Source Sans Pro" w:eastAsia="Times New Roman" w:hAnsi="Source Sans Pro" w:cs="Times New Roman"/>
          <w:color w:val="000000"/>
          <w:sz w:val="20"/>
          <w:szCs w:val="20"/>
          <w:lang w:eastAsia="pt-BR"/>
        </w:rPr>
        <w:t>cell</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than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that</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observed</w:t>
      </w:r>
      <w:proofErr w:type="spellEnd"/>
      <w:r w:rsidRPr="001C1525">
        <w:rPr>
          <w:rFonts w:ascii="Source Sans Pro" w:eastAsia="Times New Roman" w:hAnsi="Source Sans Pro" w:cs="Times New Roman"/>
          <w:color w:val="000000"/>
          <w:sz w:val="20"/>
          <w:szCs w:val="20"/>
          <w:lang w:eastAsia="pt-BR"/>
        </w:rPr>
        <w:t xml:space="preserve"> in </w:t>
      </w:r>
      <w:proofErr w:type="spellStart"/>
      <w:r w:rsidRPr="001C1525">
        <w:rPr>
          <w:rFonts w:ascii="Source Sans Pro" w:eastAsia="Times New Roman" w:hAnsi="Source Sans Pro" w:cs="Times New Roman"/>
          <w:color w:val="000000"/>
          <w:sz w:val="20"/>
          <w:szCs w:val="20"/>
          <w:lang w:eastAsia="pt-BR"/>
        </w:rPr>
        <w:t>homodimers</w:t>
      </w:r>
      <w:proofErr w:type="spellEnd"/>
      <w:r w:rsidRPr="001C1525">
        <w:rPr>
          <w:rFonts w:ascii="Source Sans Pro" w:eastAsia="Times New Roman" w:hAnsi="Source Sans Pro" w:cs="Times New Roman"/>
          <w:color w:val="000000"/>
          <w:sz w:val="20"/>
          <w:szCs w:val="20"/>
          <w:lang w:eastAsia="pt-BR"/>
        </w:rPr>
        <w:t xml:space="preserve"> (WT </w:t>
      </w:r>
      <w:proofErr w:type="spellStart"/>
      <w:r w:rsidRPr="001C1525">
        <w:rPr>
          <w:rFonts w:ascii="Source Sans Pro" w:eastAsia="Times New Roman" w:hAnsi="Source Sans Pro" w:cs="Times New Roman"/>
          <w:color w:val="000000"/>
          <w:sz w:val="20"/>
          <w:szCs w:val="20"/>
          <w:lang w:eastAsia="pt-BR"/>
        </w:rPr>
        <w:t>or</w:t>
      </w:r>
      <w:proofErr w:type="spellEnd"/>
      <w:r w:rsidRPr="001C1525">
        <w:rPr>
          <w:rFonts w:ascii="Source Sans Pro" w:eastAsia="Times New Roman" w:hAnsi="Source Sans Pro" w:cs="Times New Roman"/>
          <w:color w:val="000000"/>
          <w:sz w:val="20"/>
          <w:szCs w:val="20"/>
          <w:lang w:eastAsia="pt-BR"/>
        </w:rPr>
        <w:t xml:space="preserve"> Sod1 </w:t>
      </w:r>
      <w:proofErr w:type="spellStart"/>
      <w:r w:rsidRPr="001C1525">
        <w:rPr>
          <w:rFonts w:ascii="Source Sans Pro" w:eastAsia="Times New Roman" w:hAnsi="Source Sans Pro" w:cs="Times New Roman"/>
          <w:color w:val="000000"/>
          <w:sz w:val="20"/>
          <w:szCs w:val="20"/>
          <w:lang w:eastAsia="pt-BR"/>
        </w:rPr>
        <w:t>mutant</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expressing</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cells</w:t>
      </w:r>
      <w:proofErr w:type="spellEnd"/>
      <w:r w:rsidRPr="001C1525">
        <w:rPr>
          <w:rFonts w:ascii="Source Sans Pro" w:eastAsia="Times New Roman" w:hAnsi="Source Sans Pro" w:cs="Times New Roman"/>
          <w:color w:val="000000"/>
          <w:sz w:val="20"/>
          <w:szCs w:val="20"/>
          <w:lang w:eastAsia="pt-BR"/>
        </w:rPr>
        <w:t xml:space="preserve">). The </w:t>
      </w:r>
      <w:proofErr w:type="spellStart"/>
      <w:r w:rsidRPr="001C1525">
        <w:rPr>
          <w:rFonts w:ascii="Source Sans Pro" w:eastAsia="Times New Roman" w:hAnsi="Source Sans Pro" w:cs="Times New Roman"/>
          <w:color w:val="000000"/>
          <w:sz w:val="20"/>
          <w:szCs w:val="20"/>
          <w:lang w:eastAsia="pt-BR"/>
        </w:rPr>
        <w:t>number</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inclusions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accumulation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proteins</w:t>
      </w:r>
      <w:proofErr w:type="spellEnd"/>
      <w:r w:rsidRPr="001C1525">
        <w:rPr>
          <w:rFonts w:ascii="Source Sans Pro" w:eastAsia="Times New Roman" w:hAnsi="Source Sans Pro" w:cs="Times New Roman"/>
          <w:color w:val="000000"/>
          <w:sz w:val="20"/>
          <w:szCs w:val="20"/>
          <w:lang w:eastAsia="pt-BR"/>
        </w:rPr>
        <w:t xml:space="preserve"> in a cluster </w:t>
      </w:r>
      <w:proofErr w:type="spellStart"/>
      <w:r w:rsidRPr="001C1525">
        <w:rPr>
          <w:rFonts w:ascii="Source Sans Pro" w:eastAsia="Times New Roman" w:hAnsi="Source Sans Pro" w:cs="Times New Roman"/>
          <w:color w:val="000000"/>
          <w:sz w:val="20"/>
          <w:szCs w:val="20"/>
          <w:lang w:eastAsia="pt-BR"/>
        </w:rPr>
        <w:t>within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cells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was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higher</w:t>
      </w:r>
      <w:proofErr w:type="spellEnd"/>
      <w:r w:rsidRPr="001C1525">
        <w:rPr>
          <w:rFonts w:ascii="Source Sans Pro" w:eastAsia="Times New Roman" w:hAnsi="Source Sans Pro" w:cs="Times New Roman"/>
          <w:color w:val="000000"/>
          <w:sz w:val="20"/>
          <w:szCs w:val="20"/>
          <w:lang w:eastAsia="pt-BR"/>
        </w:rPr>
        <w:t xml:space="preserve"> in </w:t>
      </w:r>
      <w:proofErr w:type="spellStart"/>
      <w:r w:rsidRPr="001C1525">
        <w:rPr>
          <w:rFonts w:ascii="Source Sans Pro" w:eastAsia="Times New Roman" w:hAnsi="Source Sans Pro" w:cs="Times New Roman"/>
          <w:color w:val="000000"/>
          <w:sz w:val="20"/>
          <w:szCs w:val="20"/>
          <w:lang w:eastAsia="pt-BR"/>
        </w:rPr>
        <w:t>cells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expressing</w:t>
      </w:r>
      <w:proofErr w:type="spellEnd"/>
      <w:r w:rsidRPr="001C1525">
        <w:rPr>
          <w:rFonts w:ascii="Source Sans Pro" w:eastAsia="Times New Roman" w:hAnsi="Source Sans Pro" w:cs="Times New Roman"/>
          <w:color w:val="000000"/>
          <w:sz w:val="20"/>
          <w:szCs w:val="20"/>
          <w:lang w:eastAsia="pt-BR"/>
        </w:rPr>
        <w:t xml:space="preserve"> A4V </w:t>
      </w:r>
      <w:proofErr w:type="spellStart"/>
      <w:r w:rsidRPr="001C1525">
        <w:rPr>
          <w:rFonts w:ascii="Source Sans Pro" w:eastAsia="Times New Roman" w:hAnsi="Source Sans Pro" w:cs="Times New Roman"/>
          <w:color w:val="000000"/>
          <w:sz w:val="20"/>
          <w:szCs w:val="20"/>
          <w:lang w:eastAsia="pt-BR"/>
        </w:rPr>
        <w:t>mutant</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which</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were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also</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seen</w:t>
      </w:r>
      <w:proofErr w:type="spellEnd"/>
      <w:r w:rsidRPr="001C1525">
        <w:rPr>
          <w:rFonts w:ascii="Source Sans Pro" w:eastAsia="Times New Roman" w:hAnsi="Source Sans Pro" w:cs="Times New Roman"/>
          <w:color w:val="000000"/>
          <w:sz w:val="20"/>
          <w:szCs w:val="20"/>
          <w:lang w:eastAsia="pt-BR"/>
        </w:rPr>
        <w:t xml:space="preserve"> as </w:t>
      </w:r>
      <w:proofErr w:type="spellStart"/>
      <w:r w:rsidRPr="001C1525">
        <w:rPr>
          <w:rFonts w:ascii="Source Sans Pro" w:eastAsia="Times New Roman" w:hAnsi="Source Sans Pro" w:cs="Times New Roman"/>
          <w:color w:val="000000"/>
          <w:sz w:val="20"/>
          <w:szCs w:val="20"/>
          <w:lang w:eastAsia="pt-BR"/>
        </w:rPr>
        <w:t>the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most</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stable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inclusions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To</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eliminate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influence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endogenous</w:t>
      </w:r>
      <w:proofErr w:type="spellEnd"/>
      <w:r w:rsidRPr="001C1525">
        <w:rPr>
          <w:rFonts w:ascii="Source Sans Pro" w:eastAsia="Times New Roman" w:hAnsi="Source Sans Pro" w:cs="Times New Roman"/>
          <w:color w:val="000000"/>
          <w:sz w:val="20"/>
          <w:szCs w:val="20"/>
          <w:lang w:eastAsia="pt-BR"/>
        </w:rPr>
        <w:t xml:space="preserve"> WT Sod1 </w:t>
      </w:r>
      <w:proofErr w:type="spellStart"/>
      <w:r w:rsidRPr="001C1525">
        <w:rPr>
          <w:rFonts w:ascii="Source Sans Pro" w:eastAsia="Times New Roman" w:hAnsi="Source Sans Pro" w:cs="Times New Roman"/>
          <w:color w:val="000000"/>
          <w:sz w:val="20"/>
          <w:szCs w:val="20"/>
          <w:lang w:eastAsia="pt-BR"/>
        </w:rPr>
        <w:t>protein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effect</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Sod1 </w:t>
      </w:r>
      <w:proofErr w:type="spellStart"/>
      <w:r w:rsidRPr="001C1525">
        <w:rPr>
          <w:rFonts w:ascii="Source Sans Pro" w:eastAsia="Times New Roman" w:hAnsi="Source Sans Pro" w:cs="Times New Roman"/>
          <w:color w:val="000000"/>
          <w:sz w:val="20"/>
          <w:szCs w:val="20"/>
          <w:lang w:eastAsia="pt-BR"/>
        </w:rPr>
        <w:t>expression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was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evaluated</w:t>
      </w:r>
      <w:proofErr w:type="spellEnd"/>
      <w:r w:rsidRPr="001C1525">
        <w:rPr>
          <w:rFonts w:ascii="Source Sans Pro" w:eastAsia="Times New Roman" w:hAnsi="Source Sans Pro" w:cs="Times New Roman"/>
          <w:color w:val="000000"/>
          <w:sz w:val="20"/>
          <w:szCs w:val="20"/>
          <w:lang w:eastAsia="pt-BR"/>
        </w:rPr>
        <w:t xml:space="preserve"> in </w:t>
      </w:r>
      <w:proofErr w:type="spellStart"/>
      <w:r w:rsidRPr="001C1525">
        <w:rPr>
          <w:rFonts w:ascii="Source Sans Pro" w:eastAsia="Times New Roman" w:hAnsi="Source Sans Pro" w:cs="Times New Roman"/>
          <w:color w:val="000000"/>
          <w:sz w:val="20"/>
          <w:szCs w:val="20"/>
          <w:lang w:eastAsia="pt-BR"/>
        </w:rPr>
        <w:t>yeast</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cells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deleted</w:t>
      </w:r>
      <w:proofErr w:type="spellEnd"/>
      <w:r w:rsidRPr="001C1525">
        <w:rPr>
          <w:rFonts w:ascii="Source Sans Pro" w:eastAsia="Times New Roman" w:hAnsi="Source Sans Pro" w:cs="Times New Roman"/>
          <w:color w:val="000000"/>
          <w:sz w:val="20"/>
          <w:szCs w:val="20"/>
          <w:lang w:eastAsia="pt-BR"/>
        </w:rPr>
        <w:t xml:space="preserve"> in SOD1 (sod1</w:t>
      </w:r>
      <w:r w:rsidRPr="001C1525">
        <w:rPr>
          <w:rFonts w:ascii="Calibri" w:eastAsia="Times New Roman" w:hAnsi="Calibri" w:cs="Calibri"/>
          <w:color w:val="000000"/>
          <w:sz w:val="20"/>
          <w:szCs w:val="20"/>
          <w:lang w:eastAsia="pt-BR"/>
        </w:rPr>
        <w:t>Δ</w:t>
      </w:r>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Using</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yeast</w:t>
      </w:r>
      <w:proofErr w:type="spellEnd"/>
      <w:r w:rsidRPr="001C1525">
        <w:rPr>
          <w:rFonts w:ascii="Source Sans Pro" w:eastAsia="Times New Roman" w:hAnsi="Source Sans Pro" w:cs="Times New Roman"/>
          <w:color w:val="000000"/>
          <w:sz w:val="20"/>
          <w:szCs w:val="20"/>
          <w:lang w:eastAsia="pt-BR"/>
        </w:rPr>
        <w:t xml:space="preserve"> model </w:t>
      </w:r>
      <w:proofErr w:type="spellStart"/>
      <w:r w:rsidRPr="001C1525">
        <w:rPr>
          <w:rFonts w:ascii="Source Sans Pro" w:eastAsia="Times New Roman" w:hAnsi="Source Sans Pro" w:cs="Times New Roman"/>
          <w:color w:val="000000"/>
          <w:sz w:val="20"/>
          <w:szCs w:val="20"/>
          <w:lang w:eastAsia="pt-BR"/>
        </w:rPr>
        <w:t>under</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chronological</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aging</w:t>
      </w:r>
      <w:proofErr w:type="spellEnd"/>
      <w:r w:rsidRPr="001C1525">
        <w:rPr>
          <w:rFonts w:ascii="Source Sans Pro" w:eastAsia="Times New Roman" w:hAnsi="Source Sans Pro" w:cs="Times New Roman"/>
          <w:color w:val="000000"/>
          <w:sz w:val="20"/>
          <w:szCs w:val="20"/>
          <w:lang w:eastAsia="pt-BR"/>
        </w:rPr>
        <w:t xml:space="preserve">, it </w:t>
      </w:r>
      <w:proofErr w:type="spellStart"/>
      <w:r w:rsidRPr="001C1525">
        <w:rPr>
          <w:rFonts w:ascii="Source Sans Pro" w:eastAsia="Times New Roman" w:hAnsi="Source Sans Pro" w:cs="Times New Roman"/>
          <w:color w:val="000000"/>
          <w:sz w:val="20"/>
          <w:szCs w:val="20"/>
          <w:lang w:eastAsia="pt-BR"/>
        </w:rPr>
        <w:t>was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observed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that</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only</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expression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human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heterodimers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was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responsible</w:t>
      </w:r>
      <w:proofErr w:type="spellEnd"/>
      <w:r w:rsidRPr="001C1525">
        <w:rPr>
          <w:rFonts w:ascii="Source Sans Pro" w:eastAsia="Times New Roman" w:hAnsi="Source Sans Pro" w:cs="Times New Roman"/>
          <w:color w:val="000000"/>
          <w:sz w:val="20"/>
          <w:szCs w:val="20"/>
          <w:lang w:eastAsia="pt-BR"/>
        </w:rPr>
        <w:t xml:space="preserve"> for </w:t>
      </w:r>
      <w:proofErr w:type="spellStart"/>
      <w:r w:rsidRPr="001C1525">
        <w:rPr>
          <w:rFonts w:ascii="Source Sans Pro" w:eastAsia="Times New Roman" w:hAnsi="Source Sans Pro" w:cs="Times New Roman"/>
          <w:color w:val="000000"/>
          <w:sz w:val="20"/>
          <w:szCs w:val="20"/>
          <w:lang w:eastAsia="pt-BR"/>
        </w:rPr>
        <w:t>the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reduction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antioxidant</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activity</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increase</w:t>
      </w:r>
      <w:proofErr w:type="spellEnd"/>
      <w:r w:rsidRPr="001C1525">
        <w:rPr>
          <w:rFonts w:ascii="Source Sans Pro" w:eastAsia="Times New Roman" w:hAnsi="Source Sans Pro" w:cs="Times New Roman"/>
          <w:color w:val="000000"/>
          <w:sz w:val="20"/>
          <w:szCs w:val="20"/>
          <w:lang w:eastAsia="pt-BR"/>
        </w:rPr>
        <w:t xml:space="preserve"> in </w:t>
      </w:r>
      <w:proofErr w:type="spellStart"/>
      <w:r w:rsidRPr="001C1525">
        <w:rPr>
          <w:rFonts w:ascii="Source Sans Pro" w:eastAsia="Times New Roman" w:hAnsi="Source Sans Pro" w:cs="Times New Roman"/>
          <w:color w:val="000000"/>
          <w:sz w:val="20"/>
          <w:szCs w:val="20"/>
          <w:lang w:eastAsia="pt-BR"/>
        </w:rPr>
        <w:t>oxidative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damage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and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reduced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longevity</w:t>
      </w:r>
      <w:proofErr w:type="spellEnd"/>
      <w:r w:rsidRPr="001C1525">
        <w:rPr>
          <w:rFonts w:ascii="Source Sans Pro" w:eastAsia="Times New Roman" w:hAnsi="Source Sans Pro" w:cs="Times New Roman"/>
          <w:color w:val="000000"/>
          <w:sz w:val="20"/>
          <w:szCs w:val="20"/>
          <w:lang w:eastAsia="pt-BR"/>
        </w:rPr>
        <w:t xml:space="preserve">. It </w:t>
      </w:r>
      <w:proofErr w:type="spellStart"/>
      <w:r w:rsidRPr="001C1525">
        <w:rPr>
          <w:rFonts w:ascii="Source Sans Pro" w:eastAsia="Times New Roman" w:hAnsi="Source Sans Pro" w:cs="Times New Roman"/>
          <w:color w:val="000000"/>
          <w:sz w:val="20"/>
          <w:szCs w:val="20"/>
          <w:lang w:eastAsia="pt-BR"/>
        </w:rPr>
        <w:t>was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also</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observed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that</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oxidative</w:t>
      </w:r>
      <w:proofErr w:type="spellEnd"/>
      <w:r w:rsidRPr="001C1525">
        <w:rPr>
          <w:rFonts w:ascii="Source Sans Pro" w:eastAsia="Times New Roman" w:hAnsi="Source Sans Pro" w:cs="Times New Roman"/>
          <w:color w:val="000000"/>
          <w:sz w:val="20"/>
          <w:szCs w:val="20"/>
          <w:lang w:eastAsia="pt-BR"/>
        </w:rPr>
        <w:t xml:space="preserve"> stress </w:t>
      </w:r>
      <w:proofErr w:type="spellStart"/>
      <w:r w:rsidRPr="001C1525">
        <w:rPr>
          <w:rFonts w:ascii="Source Sans Pro" w:eastAsia="Times New Roman" w:hAnsi="Source Sans Pro" w:cs="Times New Roman"/>
          <w:color w:val="000000"/>
          <w:sz w:val="20"/>
          <w:szCs w:val="20"/>
          <w:lang w:eastAsia="pt-BR"/>
        </w:rPr>
        <w:t>induced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aggregation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mutant</w:t>
      </w:r>
      <w:proofErr w:type="spellEnd"/>
      <w:r w:rsidRPr="001C1525">
        <w:rPr>
          <w:rFonts w:ascii="Source Sans Pro" w:eastAsia="Times New Roman" w:hAnsi="Source Sans Pro" w:cs="Times New Roman"/>
          <w:color w:val="000000"/>
          <w:sz w:val="20"/>
          <w:szCs w:val="20"/>
          <w:lang w:eastAsia="pt-BR"/>
        </w:rPr>
        <w:t xml:space="preserve"> Sod1 </w:t>
      </w:r>
      <w:proofErr w:type="spellStart"/>
      <w:r w:rsidRPr="001C1525">
        <w:rPr>
          <w:rFonts w:ascii="Source Sans Pro" w:eastAsia="Times New Roman" w:hAnsi="Source Sans Pro" w:cs="Times New Roman"/>
          <w:color w:val="000000"/>
          <w:sz w:val="20"/>
          <w:szCs w:val="20"/>
          <w:lang w:eastAsia="pt-BR"/>
        </w:rPr>
        <w:t>associated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with</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fALS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and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that</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the</w:t>
      </w:r>
      <w:proofErr w:type="spellEnd"/>
      <w:r w:rsidRPr="001C1525">
        <w:rPr>
          <w:rFonts w:ascii="Source Sans Pro" w:eastAsia="Times New Roman" w:hAnsi="Source Sans Pro" w:cs="Times New Roman"/>
          <w:color w:val="000000"/>
          <w:sz w:val="20"/>
          <w:szCs w:val="20"/>
          <w:lang w:eastAsia="pt-BR"/>
        </w:rPr>
        <w:t xml:space="preserve"> Sod1 </w:t>
      </w:r>
      <w:proofErr w:type="spellStart"/>
      <w:r w:rsidRPr="001C1525">
        <w:rPr>
          <w:rFonts w:ascii="Source Sans Pro" w:eastAsia="Times New Roman" w:hAnsi="Source Sans Pro" w:cs="Times New Roman"/>
          <w:color w:val="000000"/>
          <w:sz w:val="20"/>
          <w:szCs w:val="20"/>
          <w:lang w:eastAsia="pt-BR"/>
        </w:rPr>
        <w:t>heterodimers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formed</w:t>
      </w:r>
      <w:proofErr w:type="spellEnd"/>
      <w:r w:rsidRPr="001C1525">
        <w:rPr>
          <w:rFonts w:ascii="Source Sans Pro" w:eastAsia="Times New Roman" w:hAnsi="Source Sans Pro" w:cs="Times New Roman"/>
          <w:color w:val="000000"/>
          <w:sz w:val="20"/>
          <w:szCs w:val="20"/>
          <w:lang w:eastAsia="pt-BR"/>
        </w:rPr>
        <w:t xml:space="preserve"> more </w:t>
      </w:r>
      <w:proofErr w:type="spellStart"/>
      <w:r w:rsidRPr="001C1525">
        <w:rPr>
          <w:rFonts w:ascii="Source Sans Pro" w:eastAsia="Times New Roman" w:hAnsi="Source Sans Pro" w:cs="Times New Roman"/>
          <w:color w:val="000000"/>
          <w:sz w:val="20"/>
          <w:szCs w:val="20"/>
          <w:lang w:eastAsia="pt-BR"/>
        </w:rPr>
        <w:t>inclusions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than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homodimers</w:t>
      </w:r>
      <w:proofErr w:type="spellEnd"/>
      <w:r w:rsidRPr="001C1525">
        <w:rPr>
          <w:rFonts w:ascii="Source Sans Pro" w:eastAsia="Times New Roman" w:hAnsi="Source Sans Pro" w:cs="Times New Roman"/>
          <w:color w:val="000000"/>
          <w:sz w:val="20"/>
          <w:szCs w:val="20"/>
          <w:lang w:eastAsia="pt-BR"/>
        </w:rPr>
        <w:t xml:space="preserve">. In </w:t>
      </w:r>
      <w:proofErr w:type="spellStart"/>
      <w:r w:rsidRPr="001C1525">
        <w:rPr>
          <w:rFonts w:ascii="Source Sans Pro" w:eastAsia="Times New Roman" w:hAnsi="Source Sans Pro" w:cs="Times New Roman"/>
          <w:color w:val="000000"/>
          <w:sz w:val="20"/>
          <w:szCs w:val="20"/>
          <w:lang w:eastAsia="pt-BR"/>
        </w:rPr>
        <w:t>addition</w:t>
      </w:r>
      <w:proofErr w:type="spellEnd"/>
      <w:r w:rsidRPr="001C1525">
        <w:rPr>
          <w:rFonts w:ascii="Source Sans Pro" w:eastAsia="Times New Roman" w:hAnsi="Source Sans Pro" w:cs="Times New Roman"/>
          <w:color w:val="000000"/>
          <w:sz w:val="20"/>
          <w:szCs w:val="20"/>
          <w:lang w:eastAsia="pt-BR"/>
        </w:rPr>
        <w:t xml:space="preserve">, it </w:t>
      </w:r>
      <w:proofErr w:type="spellStart"/>
      <w:r w:rsidRPr="001C1525">
        <w:rPr>
          <w:rFonts w:ascii="Source Sans Pro" w:eastAsia="Times New Roman" w:hAnsi="Source Sans Pro" w:cs="Times New Roman"/>
          <w:color w:val="000000"/>
          <w:sz w:val="20"/>
          <w:szCs w:val="20"/>
          <w:lang w:eastAsia="pt-BR"/>
        </w:rPr>
        <w:t>has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also</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been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observed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that</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expression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Sod1 </w:t>
      </w:r>
      <w:proofErr w:type="spellStart"/>
      <w:r w:rsidRPr="001C1525">
        <w:rPr>
          <w:rFonts w:ascii="Source Sans Pro" w:eastAsia="Times New Roman" w:hAnsi="Source Sans Pro" w:cs="Times New Roman"/>
          <w:color w:val="000000"/>
          <w:sz w:val="20"/>
          <w:szCs w:val="20"/>
          <w:lang w:eastAsia="pt-BR"/>
        </w:rPr>
        <w:t>mutants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reduced</w:t>
      </w:r>
      <w:proofErr w:type="spellEnd"/>
      <w:r w:rsidRPr="001C1525">
        <w:rPr>
          <w:rFonts w:ascii="Source Sans Pro" w:eastAsia="Times New Roman" w:hAnsi="Source Sans Pro" w:cs="Times New Roman"/>
          <w:color w:val="000000"/>
          <w:sz w:val="20"/>
          <w:szCs w:val="20"/>
          <w:lang w:eastAsia="pt-BR"/>
        </w:rPr>
        <w:t xml:space="preserve"> nuclear </w:t>
      </w:r>
      <w:proofErr w:type="spellStart"/>
      <w:r w:rsidRPr="001C1525">
        <w:rPr>
          <w:rFonts w:ascii="Source Sans Pro" w:eastAsia="Times New Roman" w:hAnsi="Source Sans Pro" w:cs="Times New Roman"/>
          <w:color w:val="000000"/>
          <w:sz w:val="20"/>
          <w:szCs w:val="20"/>
          <w:lang w:eastAsia="pt-BR"/>
        </w:rPr>
        <w:t>localization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Sod1 </w:t>
      </w:r>
      <w:proofErr w:type="spellStart"/>
      <w:r w:rsidRPr="001C1525">
        <w:rPr>
          <w:rFonts w:ascii="Source Sans Pro" w:eastAsia="Times New Roman" w:hAnsi="Source Sans Pro" w:cs="Times New Roman"/>
          <w:color w:val="000000"/>
          <w:sz w:val="20"/>
          <w:szCs w:val="20"/>
          <w:lang w:eastAsia="pt-BR"/>
        </w:rPr>
        <w:t>and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consequently</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impaired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antioxidant</w:t>
      </w:r>
      <w:proofErr w:type="spellEnd"/>
      <w:r w:rsidRPr="001C1525">
        <w:rPr>
          <w:rFonts w:ascii="Source Sans Pro" w:eastAsia="Times New Roman" w:hAnsi="Source Sans Pro" w:cs="Times New Roman"/>
          <w:color w:val="000000"/>
          <w:sz w:val="20"/>
          <w:szCs w:val="20"/>
          <w:lang w:eastAsia="pt-BR"/>
        </w:rPr>
        <w:t xml:space="preserve"> response, </w:t>
      </w:r>
      <w:proofErr w:type="spellStart"/>
      <w:r w:rsidRPr="001C1525">
        <w:rPr>
          <w:rFonts w:ascii="Source Sans Pro" w:eastAsia="Times New Roman" w:hAnsi="Source Sans Pro" w:cs="Times New Roman"/>
          <w:color w:val="000000"/>
          <w:sz w:val="20"/>
          <w:szCs w:val="20"/>
          <w:lang w:eastAsia="pt-BR"/>
        </w:rPr>
        <w:t>suggesting</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that</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such</w:t>
      </w:r>
      <w:proofErr w:type="spellEnd"/>
      <w:r w:rsidRPr="001C1525">
        <w:rPr>
          <w:rFonts w:ascii="Source Sans Pro" w:eastAsia="Times New Roman" w:hAnsi="Source Sans Pro" w:cs="Times New Roman"/>
          <w:color w:val="000000"/>
          <w:sz w:val="20"/>
          <w:szCs w:val="20"/>
          <w:lang w:eastAsia="pt-BR"/>
        </w:rPr>
        <w:t xml:space="preserve"> a </w:t>
      </w:r>
      <w:proofErr w:type="spellStart"/>
      <w:r w:rsidRPr="001C1525">
        <w:rPr>
          <w:rFonts w:ascii="Source Sans Pro" w:eastAsia="Times New Roman" w:hAnsi="Source Sans Pro" w:cs="Times New Roman"/>
          <w:color w:val="000000"/>
          <w:sz w:val="20"/>
          <w:szCs w:val="20"/>
          <w:lang w:eastAsia="pt-BR"/>
        </w:rPr>
        <w:t>change</w:t>
      </w:r>
      <w:proofErr w:type="spellEnd"/>
      <w:r w:rsidRPr="001C1525">
        <w:rPr>
          <w:rFonts w:ascii="Source Sans Pro" w:eastAsia="Times New Roman" w:hAnsi="Source Sans Pro" w:cs="Times New Roman"/>
          <w:color w:val="000000"/>
          <w:sz w:val="20"/>
          <w:szCs w:val="20"/>
          <w:lang w:eastAsia="pt-BR"/>
        </w:rPr>
        <w:t xml:space="preserve"> in </w:t>
      </w:r>
      <w:proofErr w:type="spellStart"/>
      <w:r w:rsidRPr="001C1525">
        <w:rPr>
          <w:rFonts w:ascii="Source Sans Pro" w:eastAsia="Times New Roman" w:hAnsi="Source Sans Pro" w:cs="Times New Roman"/>
          <w:color w:val="000000"/>
          <w:sz w:val="20"/>
          <w:szCs w:val="20"/>
          <w:lang w:eastAsia="pt-BR"/>
        </w:rPr>
        <w:t>location</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may</w:t>
      </w:r>
      <w:proofErr w:type="spellEnd"/>
      <w:r w:rsidRPr="001C1525">
        <w:rPr>
          <w:rFonts w:ascii="Source Sans Pro" w:eastAsia="Times New Roman" w:hAnsi="Source Sans Pro" w:cs="Times New Roman"/>
          <w:color w:val="000000"/>
          <w:sz w:val="20"/>
          <w:szCs w:val="20"/>
          <w:lang w:eastAsia="pt-BR"/>
        </w:rPr>
        <w:t xml:space="preserve"> render </w:t>
      </w:r>
      <w:proofErr w:type="spellStart"/>
      <w:r w:rsidRPr="001C1525">
        <w:rPr>
          <w:rFonts w:ascii="Source Sans Pro" w:eastAsia="Times New Roman" w:hAnsi="Source Sans Pro" w:cs="Times New Roman"/>
          <w:color w:val="000000"/>
          <w:sz w:val="20"/>
          <w:szCs w:val="20"/>
          <w:lang w:eastAsia="pt-BR"/>
        </w:rPr>
        <w:t>the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cell</w:t>
      </w:r>
      <w:proofErr w:type="spellEnd"/>
      <w:r w:rsidRPr="001C1525">
        <w:rPr>
          <w:rFonts w:ascii="Source Sans Pro" w:eastAsia="Times New Roman" w:hAnsi="Source Sans Pro" w:cs="Times New Roman"/>
          <w:color w:val="000000"/>
          <w:sz w:val="20"/>
          <w:szCs w:val="20"/>
          <w:lang w:eastAsia="pt-BR"/>
        </w:rPr>
        <w:t xml:space="preserve"> more </w:t>
      </w:r>
      <w:proofErr w:type="spellStart"/>
      <w:r w:rsidRPr="001C1525">
        <w:rPr>
          <w:rFonts w:ascii="Source Sans Pro" w:eastAsia="Times New Roman" w:hAnsi="Source Sans Pro" w:cs="Times New Roman"/>
          <w:color w:val="000000"/>
          <w:sz w:val="20"/>
          <w:szCs w:val="20"/>
          <w:lang w:eastAsia="pt-BR"/>
        </w:rPr>
        <w:t>susceptible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to</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oxidative</w:t>
      </w:r>
      <w:proofErr w:type="spellEnd"/>
      <w:r w:rsidRPr="001C1525">
        <w:rPr>
          <w:rFonts w:ascii="Source Sans Pro" w:eastAsia="Times New Roman" w:hAnsi="Source Sans Pro" w:cs="Times New Roman"/>
          <w:color w:val="000000"/>
          <w:sz w:val="20"/>
          <w:szCs w:val="20"/>
          <w:lang w:eastAsia="pt-BR"/>
        </w:rPr>
        <w:t xml:space="preserve"> stress, </w:t>
      </w:r>
      <w:proofErr w:type="spellStart"/>
      <w:r w:rsidRPr="001C1525">
        <w:rPr>
          <w:rFonts w:ascii="Source Sans Pro" w:eastAsia="Times New Roman" w:hAnsi="Source Sans Pro" w:cs="Times New Roman"/>
          <w:color w:val="000000"/>
          <w:sz w:val="20"/>
          <w:szCs w:val="20"/>
          <w:lang w:eastAsia="pt-BR"/>
        </w:rPr>
        <w:t>contributing</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to</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pathology</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ELAf</w:t>
      </w:r>
      <w:proofErr w:type="spellEnd"/>
      <w:r w:rsidRPr="001C1525">
        <w:rPr>
          <w:rFonts w:ascii="Source Sans Pro" w:eastAsia="Times New Roman" w:hAnsi="Source Sans Pro" w:cs="Times New Roman"/>
          <w:color w:val="000000"/>
          <w:sz w:val="20"/>
          <w:szCs w:val="20"/>
          <w:lang w:eastAsia="pt-BR"/>
        </w:rPr>
        <w:t xml:space="preserve">. Overall, </w:t>
      </w:r>
      <w:proofErr w:type="spellStart"/>
      <w:r w:rsidRPr="001C1525">
        <w:rPr>
          <w:rFonts w:ascii="Source Sans Pro" w:eastAsia="Times New Roman" w:hAnsi="Source Sans Pro" w:cs="Times New Roman"/>
          <w:color w:val="000000"/>
          <w:sz w:val="20"/>
          <w:szCs w:val="20"/>
          <w:lang w:eastAsia="pt-BR"/>
        </w:rPr>
        <w:t>this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study</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provides</w:t>
      </w:r>
      <w:proofErr w:type="spellEnd"/>
      <w:r w:rsidRPr="001C1525">
        <w:rPr>
          <w:rFonts w:ascii="Source Sans Pro" w:eastAsia="Times New Roman" w:hAnsi="Source Sans Pro" w:cs="Times New Roman"/>
          <w:color w:val="000000"/>
          <w:sz w:val="20"/>
          <w:szCs w:val="20"/>
          <w:lang w:eastAsia="pt-BR"/>
        </w:rPr>
        <w:t xml:space="preserve"> a new insight </w:t>
      </w:r>
      <w:proofErr w:type="spellStart"/>
      <w:r w:rsidRPr="001C1525">
        <w:rPr>
          <w:rFonts w:ascii="Source Sans Pro" w:eastAsia="Times New Roman" w:hAnsi="Source Sans Pro" w:cs="Times New Roman"/>
          <w:color w:val="000000"/>
          <w:sz w:val="20"/>
          <w:szCs w:val="20"/>
          <w:lang w:eastAsia="pt-BR"/>
        </w:rPr>
        <w:t>into</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the</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fundamentals</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of</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ELAf</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and</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may</w:t>
      </w:r>
      <w:proofErr w:type="spellEnd"/>
      <w:r w:rsidRPr="001C1525">
        <w:rPr>
          <w:rFonts w:ascii="Source Sans Pro" w:eastAsia="Times New Roman" w:hAnsi="Source Sans Pro" w:cs="Times New Roman"/>
          <w:color w:val="000000"/>
          <w:sz w:val="20"/>
          <w:szCs w:val="20"/>
          <w:lang w:eastAsia="pt-BR"/>
        </w:rPr>
        <w:t xml:space="preserve"> open new </w:t>
      </w:r>
      <w:proofErr w:type="spellStart"/>
      <w:r w:rsidRPr="001C1525">
        <w:rPr>
          <w:rFonts w:ascii="Source Sans Pro" w:eastAsia="Times New Roman" w:hAnsi="Source Sans Pro" w:cs="Times New Roman"/>
          <w:color w:val="000000"/>
          <w:sz w:val="20"/>
          <w:szCs w:val="20"/>
          <w:lang w:eastAsia="pt-BR"/>
        </w:rPr>
        <w:t>avenues</w:t>
      </w:r>
      <w:proofErr w:type="spellEnd"/>
      <w:r w:rsidRPr="001C1525">
        <w:rPr>
          <w:rFonts w:ascii="Source Sans Pro" w:eastAsia="Times New Roman" w:hAnsi="Source Sans Pro" w:cs="Times New Roman"/>
          <w:color w:val="000000"/>
          <w:sz w:val="20"/>
          <w:szCs w:val="20"/>
          <w:lang w:eastAsia="pt-BR"/>
        </w:rPr>
        <w:t xml:space="preserve"> for </w:t>
      </w:r>
      <w:proofErr w:type="spellStart"/>
      <w:r w:rsidRPr="001C1525">
        <w:rPr>
          <w:rFonts w:ascii="Source Sans Pro" w:eastAsia="Times New Roman" w:hAnsi="Source Sans Pro" w:cs="Times New Roman"/>
          <w:color w:val="000000"/>
          <w:sz w:val="20"/>
          <w:szCs w:val="20"/>
          <w:lang w:eastAsia="pt-BR"/>
        </w:rPr>
        <w:t>planning</w:t>
      </w:r>
      <w:proofErr w:type="spellEnd"/>
      <w:r w:rsidRPr="001C1525">
        <w:rPr>
          <w:rFonts w:ascii="Source Sans Pro" w:eastAsia="Times New Roman" w:hAnsi="Source Sans Pro" w:cs="Times New Roman"/>
          <w:color w:val="000000"/>
          <w:sz w:val="20"/>
          <w:szCs w:val="20"/>
          <w:lang w:eastAsia="pt-BR"/>
        </w:rPr>
        <w:t xml:space="preserve"> future </w:t>
      </w:r>
      <w:proofErr w:type="spellStart"/>
      <w:r w:rsidRPr="001C1525">
        <w:rPr>
          <w:rFonts w:ascii="Source Sans Pro" w:eastAsia="Times New Roman" w:hAnsi="Source Sans Pro" w:cs="Times New Roman"/>
          <w:color w:val="000000"/>
          <w:sz w:val="20"/>
          <w:szCs w:val="20"/>
          <w:lang w:eastAsia="pt-BR"/>
        </w:rPr>
        <w:t>therapeutic</w:t>
      </w:r>
      <w:proofErr w:type="spellEnd"/>
      <w:r w:rsidRPr="001C1525">
        <w:rPr>
          <w:rFonts w:ascii="Source Sans Pro" w:eastAsia="Times New Roman" w:hAnsi="Source Sans Pro" w:cs="Times New Roman"/>
          <w:color w:val="000000"/>
          <w:sz w:val="20"/>
          <w:szCs w:val="20"/>
          <w:lang w:eastAsia="pt-BR"/>
        </w:rPr>
        <w:t xml:space="preserve"> </w:t>
      </w:r>
      <w:proofErr w:type="spellStart"/>
      <w:r w:rsidRPr="001C1525">
        <w:rPr>
          <w:rFonts w:ascii="Source Sans Pro" w:eastAsia="Times New Roman" w:hAnsi="Source Sans Pro" w:cs="Times New Roman"/>
          <w:color w:val="000000"/>
          <w:sz w:val="20"/>
          <w:szCs w:val="20"/>
          <w:lang w:eastAsia="pt-BR"/>
        </w:rPr>
        <w:t>strategies</w:t>
      </w:r>
      <w:proofErr w:type="spellEnd"/>
      <w:r w:rsidRPr="001C1525">
        <w:rPr>
          <w:rFonts w:ascii="Source Sans Pro" w:eastAsia="Times New Roman" w:hAnsi="Source Sans Pro" w:cs="Times New Roman"/>
          <w:color w:val="000000"/>
          <w:sz w:val="20"/>
          <w:szCs w:val="20"/>
          <w:lang w:eastAsia="pt-BR"/>
        </w:rPr>
        <w:t>. Keywords: , , ,</w:t>
      </w:r>
    </w:p>
    <w:p w14:paraId="5C3724C0" w14:textId="77777777" w:rsidR="001C1525" w:rsidRPr="001C1525" w:rsidRDefault="001C1525" w:rsidP="001C1525">
      <w:pP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b/>
          <w:bCs/>
          <w:color w:val="000000"/>
          <w:sz w:val="20"/>
          <w:szCs w:val="20"/>
          <w:bdr w:val="none" w:sz="0" w:space="0" w:color="auto" w:frame="1"/>
          <w:lang w:eastAsia="pt-BR"/>
        </w:rPr>
        <w:t>Keywords:</w:t>
      </w:r>
    </w:p>
    <w:p w14:paraId="4A89BE01" w14:textId="77777777" w:rsidR="001C1525" w:rsidRPr="001C1525" w:rsidRDefault="001C1525" w:rsidP="001C1525">
      <w:pPr>
        <w:pBdr>
          <w:bottom w:val="single" w:sz="12" w:space="1" w:color="auto"/>
        </w:pBdr>
        <w:spacing w:after="0" w:line="240" w:lineRule="auto"/>
        <w:rPr>
          <w:rFonts w:ascii="Source Sans Pro" w:eastAsia="Times New Roman" w:hAnsi="Source Sans Pro" w:cs="Times New Roman"/>
          <w:color w:val="000000"/>
          <w:sz w:val="20"/>
          <w:szCs w:val="20"/>
          <w:lang w:eastAsia="pt-BR"/>
        </w:rPr>
      </w:pPr>
      <w:r w:rsidRPr="001C1525">
        <w:rPr>
          <w:rFonts w:ascii="Source Sans Pro" w:eastAsia="Times New Roman" w:hAnsi="Source Sans Pro" w:cs="Times New Roman"/>
          <w:color w:val="000000"/>
          <w:sz w:val="20"/>
          <w:szCs w:val="20"/>
          <w:lang w:eastAsia="pt-BR"/>
        </w:rPr>
        <w:t>Sod1;Heterodimers;fALS;Aging</w:t>
      </w:r>
    </w:p>
    <w:p w14:paraId="736AC858" w14:textId="6294D971" w:rsidR="001C1525" w:rsidRDefault="001C1525" w:rsidP="001A3E6B">
      <w:pPr>
        <w:spacing w:after="0" w:line="240" w:lineRule="auto"/>
        <w:rPr>
          <w:rFonts w:ascii="Source Sans Pro" w:eastAsia="Times New Roman" w:hAnsi="Source Sans Pro" w:cs="Times New Roman"/>
          <w:color w:val="000000"/>
          <w:sz w:val="20"/>
          <w:szCs w:val="20"/>
          <w:lang w:eastAsia="pt-BR"/>
        </w:rPr>
      </w:pPr>
    </w:p>
    <w:p w14:paraId="15AED4DF"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r w:rsidRPr="008B565C">
        <w:rPr>
          <w:rFonts w:ascii="Source Sans Pro" w:eastAsia="Times New Roman" w:hAnsi="Source Sans Pro" w:cs="Times New Roman"/>
          <w:b/>
          <w:bCs/>
          <w:color w:val="000000"/>
          <w:sz w:val="20"/>
          <w:szCs w:val="20"/>
          <w:bdr w:val="none" w:sz="0" w:space="0" w:color="auto" w:frame="1"/>
          <w:lang w:eastAsia="pt-BR"/>
        </w:rPr>
        <w:t>Título:</w:t>
      </w:r>
    </w:p>
    <w:p w14:paraId="6F291B97"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r w:rsidRPr="008B565C">
        <w:rPr>
          <w:rFonts w:ascii="Source Sans Pro" w:eastAsia="Times New Roman" w:hAnsi="Source Sans Pro" w:cs="Times New Roman"/>
          <w:color w:val="000000"/>
          <w:sz w:val="20"/>
          <w:szCs w:val="20"/>
          <w:lang w:eastAsia="pt-BR"/>
        </w:rPr>
        <w:t xml:space="preserve">PRODUÇÃO E CARACTERIZAÇÃO DO BIOSSURFACTANTE DE Bacillus </w:t>
      </w:r>
      <w:proofErr w:type="spellStart"/>
      <w:r w:rsidRPr="008B565C">
        <w:rPr>
          <w:rFonts w:ascii="Source Sans Pro" w:eastAsia="Times New Roman" w:hAnsi="Source Sans Pro" w:cs="Times New Roman"/>
          <w:color w:val="000000"/>
          <w:sz w:val="20"/>
          <w:szCs w:val="20"/>
          <w:lang w:eastAsia="pt-BR"/>
        </w:rPr>
        <w:t>velezensis</w:t>
      </w:r>
      <w:proofErr w:type="spellEnd"/>
      <w:r w:rsidRPr="008B565C">
        <w:rPr>
          <w:rFonts w:ascii="Source Sans Pro" w:eastAsia="Times New Roman" w:hAnsi="Source Sans Pro" w:cs="Times New Roman"/>
          <w:color w:val="000000"/>
          <w:sz w:val="20"/>
          <w:szCs w:val="20"/>
          <w:lang w:eastAsia="pt-BR"/>
        </w:rPr>
        <w:t xml:space="preserve"> H2O-1 E SUAS DIFERENTES APLICAÇÕES NA INDÚSTRIA DO PETRÓLEO.</w:t>
      </w:r>
    </w:p>
    <w:p w14:paraId="171472FC"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r w:rsidRPr="008B565C">
        <w:rPr>
          <w:rFonts w:ascii="Source Sans Pro" w:eastAsia="Times New Roman" w:hAnsi="Source Sans Pro" w:cs="Times New Roman"/>
          <w:b/>
          <w:bCs/>
          <w:color w:val="000000"/>
          <w:sz w:val="20"/>
          <w:szCs w:val="20"/>
          <w:bdr w:val="none" w:sz="0" w:space="0" w:color="auto" w:frame="1"/>
          <w:lang w:eastAsia="pt-BR"/>
        </w:rPr>
        <w:t>Autor:</w:t>
      </w:r>
    </w:p>
    <w:p w14:paraId="068BDC3B"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r w:rsidRPr="008B565C">
        <w:rPr>
          <w:rFonts w:ascii="Source Sans Pro" w:eastAsia="Times New Roman" w:hAnsi="Source Sans Pro" w:cs="Times New Roman"/>
          <w:color w:val="000000"/>
          <w:sz w:val="20"/>
          <w:szCs w:val="20"/>
          <w:lang w:eastAsia="pt-BR"/>
        </w:rPr>
        <w:t>CAROLINA REIS GUIMARAES</w:t>
      </w:r>
    </w:p>
    <w:p w14:paraId="3E8C7D21"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r w:rsidRPr="008B565C">
        <w:rPr>
          <w:rFonts w:ascii="Source Sans Pro" w:eastAsia="Times New Roman" w:hAnsi="Source Sans Pro" w:cs="Times New Roman"/>
          <w:b/>
          <w:bCs/>
          <w:color w:val="000000"/>
          <w:sz w:val="20"/>
          <w:szCs w:val="20"/>
          <w:bdr w:val="none" w:sz="0" w:space="0" w:color="auto" w:frame="1"/>
          <w:lang w:eastAsia="pt-BR"/>
        </w:rPr>
        <w:t>Tipo de Trabalho de Conclusão:</w:t>
      </w:r>
    </w:p>
    <w:p w14:paraId="2EA92F95"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r w:rsidRPr="008B565C">
        <w:rPr>
          <w:rFonts w:ascii="Source Sans Pro" w:eastAsia="Times New Roman" w:hAnsi="Source Sans Pro" w:cs="Times New Roman"/>
          <w:color w:val="000000"/>
          <w:sz w:val="20"/>
          <w:szCs w:val="20"/>
          <w:lang w:eastAsia="pt-BR"/>
        </w:rPr>
        <w:t>TESE</w:t>
      </w:r>
    </w:p>
    <w:p w14:paraId="2B9343BE"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r w:rsidRPr="008B565C">
        <w:rPr>
          <w:rFonts w:ascii="Source Sans Pro" w:eastAsia="Times New Roman" w:hAnsi="Source Sans Pro" w:cs="Times New Roman"/>
          <w:b/>
          <w:bCs/>
          <w:color w:val="000000"/>
          <w:sz w:val="20"/>
          <w:szCs w:val="20"/>
          <w:bdr w:val="none" w:sz="0" w:space="0" w:color="auto" w:frame="1"/>
          <w:lang w:eastAsia="pt-BR"/>
        </w:rPr>
        <w:t>Abreviatura:</w:t>
      </w:r>
    </w:p>
    <w:p w14:paraId="4B9A96FB"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r w:rsidRPr="008B565C">
        <w:rPr>
          <w:rFonts w:ascii="Source Sans Pro" w:eastAsia="Times New Roman" w:hAnsi="Source Sans Pro" w:cs="Times New Roman"/>
          <w:color w:val="000000"/>
          <w:sz w:val="20"/>
          <w:szCs w:val="20"/>
          <w:lang w:eastAsia="pt-BR"/>
        </w:rPr>
        <w:t>GUIMARÃES, C. R.</w:t>
      </w:r>
    </w:p>
    <w:p w14:paraId="049EF58D"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r w:rsidRPr="008B565C">
        <w:rPr>
          <w:rFonts w:ascii="Source Sans Pro" w:eastAsia="Times New Roman" w:hAnsi="Source Sans Pro" w:cs="Times New Roman"/>
          <w:b/>
          <w:bCs/>
          <w:color w:val="000000"/>
          <w:sz w:val="20"/>
          <w:szCs w:val="20"/>
          <w:bdr w:val="none" w:sz="0" w:space="0" w:color="auto" w:frame="1"/>
          <w:lang w:eastAsia="pt-BR"/>
        </w:rPr>
        <w:t>Data da Defesa:</w:t>
      </w:r>
    </w:p>
    <w:p w14:paraId="613ED7F2"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r w:rsidRPr="008B565C">
        <w:rPr>
          <w:rFonts w:ascii="Source Sans Pro" w:eastAsia="Times New Roman" w:hAnsi="Source Sans Pro" w:cs="Times New Roman"/>
          <w:color w:val="000000"/>
          <w:sz w:val="20"/>
          <w:szCs w:val="20"/>
          <w:lang w:eastAsia="pt-BR"/>
        </w:rPr>
        <w:t>19/03/2019</w:t>
      </w:r>
    </w:p>
    <w:p w14:paraId="42EF41D2"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r w:rsidRPr="008B565C">
        <w:rPr>
          <w:rFonts w:ascii="Source Sans Pro" w:eastAsia="Times New Roman" w:hAnsi="Source Sans Pro" w:cs="Times New Roman"/>
          <w:b/>
          <w:bCs/>
          <w:color w:val="000000"/>
          <w:sz w:val="20"/>
          <w:szCs w:val="20"/>
          <w:bdr w:val="none" w:sz="0" w:space="0" w:color="auto" w:frame="1"/>
          <w:lang w:eastAsia="pt-BR"/>
        </w:rPr>
        <w:t>Resumo:</w:t>
      </w:r>
    </w:p>
    <w:p w14:paraId="6FBCE622"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proofErr w:type="spellStart"/>
      <w:r w:rsidRPr="008B565C">
        <w:rPr>
          <w:rFonts w:ascii="Source Sans Pro" w:eastAsia="Times New Roman" w:hAnsi="Source Sans Pro" w:cs="Times New Roman"/>
          <w:color w:val="000000"/>
          <w:sz w:val="20"/>
          <w:szCs w:val="20"/>
          <w:lang w:eastAsia="pt-BR"/>
        </w:rPr>
        <w:t>Biossurfactantes</w:t>
      </w:r>
      <w:proofErr w:type="spellEnd"/>
      <w:r w:rsidRPr="008B565C">
        <w:rPr>
          <w:rFonts w:ascii="Source Sans Pro" w:eastAsia="Times New Roman" w:hAnsi="Source Sans Pro" w:cs="Times New Roman"/>
          <w:color w:val="000000"/>
          <w:sz w:val="20"/>
          <w:szCs w:val="20"/>
          <w:lang w:eastAsia="pt-BR"/>
        </w:rPr>
        <w:t xml:space="preserve"> são moléculas com propriedades tensoativas produzidas por micro-organismos, que podem ser utilizados em diversos setores industriais como, por exemplo, na indústria do petróleo, onde podem ser empregados para auxiliar a extração do óleo e no controle da </w:t>
      </w:r>
      <w:proofErr w:type="spellStart"/>
      <w:r w:rsidRPr="008B565C">
        <w:rPr>
          <w:rFonts w:ascii="Source Sans Pro" w:eastAsia="Times New Roman" w:hAnsi="Source Sans Pro" w:cs="Times New Roman"/>
          <w:color w:val="000000"/>
          <w:sz w:val="20"/>
          <w:szCs w:val="20"/>
          <w:lang w:eastAsia="pt-BR"/>
        </w:rPr>
        <w:t>biocorrosão</w:t>
      </w:r>
      <w:proofErr w:type="spellEnd"/>
      <w:r w:rsidRPr="008B565C">
        <w:rPr>
          <w:rFonts w:ascii="Source Sans Pro" w:eastAsia="Times New Roman" w:hAnsi="Source Sans Pro" w:cs="Times New Roman"/>
          <w:color w:val="000000"/>
          <w:sz w:val="20"/>
          <w:szCs w:val="20"/>
          <w:lang w:eastAsia="pt-BR"/>
        </w:rPr>
        <w:t xml:space="preserve">. Um dos </w:t>
      </w:r>
      <w:proofErr w:type="spellStart"/>
      <w:r w:rsidRPr="008B565C">
        <w:rPr>
          <w:rFonts w:ascii="Source Sans Pro" w:eastAsia="Times New Roman" w:hAnsi="Source Sans Pro" w:cs="Times New Roman"/>
          <w:color w:val="000000"/>
          <w:sz w:val="20"/>
          <w:szCs w:val="20"/>
          <w:lang w:eastAsia="pt-BR"/>
        </w:rPr>
        <w:t>biossurfactantes</w:t>
      </w:r>
      <w:proofErr w:type="spellEnd"/>
      <w:r w:rsidRPr="008B565C">
        <w:rPr>
          <w:rFonts w:ascii="Source Sans Pro" w:eastAsia="Times New Roman" w:hAnsi="Source Sans Pro" w:cs="Times New Roman"/>
          <w:color w:val="000000"/>
          <w:sz w:val="20"/>
          <w:szCs w:val="20"/>
          <w:lang w:eastAsia="pt-BR"/>
        </w:rPr>
        <w:t xml:space="preserve"> mais estudados e eficientes é a </w:t>
      </w:r>
      <w:proofErr w:type="spellStart"/>
      <w:r w:rsidRPr="008B565C">
        <w:rPr>
          <w:rFonts w:ascii="Source Sans Pro" w:eastAsia="Times New Roman" w:hAnsi="Source Sans Pro" w:cs="Times New Roman"/>
          <w:color w:val="000000"/>
          <w:sz w:val="20"/>
          <w:szCs w:val="20"/>
          <w:lang w:eastAsia="pt-BR"/>
        </w:rPr>
        <w:t>surfactina</w:t>
      </w:r>
      <w:proofErr w:type="spellEnd"/>
      <w:r w:rsidRPr="008B565C">
        <w:rPr>
          <w:rFonts w:ascii="Source Sans Pro" w:eastAsia="Times New Roman" w:hAnsi="Source Sans Pro" w:cs="Times New Roman"/>
          <w:color w:val="000000"/>
          <w:sz w:val="20"/>
          <w:szCs w:val="20"/>
          <w:lang w:eastAsia="pt-BR"/>
        </w:rPr>
        <w:t xml:space="preserve">, um </w:t>
      </w:r>
      <w:proofErr w:type="spellStart"/>
      <w:r w:rsidRPr="008B565C">
        <w:rPr>
          <w:rFonts w:ascii="Source Sans Pro" w:eastAsia="Times New Roman" w:hAnsi="Source Sans Pro" w:cs="Times New Roman"/>
          <w:color w:val="000000"/>
          <w:sz w:val="20"/>
          <w:szCs w:val="20"/>
          <w:lang w:eastAsia="pt-BR"/>
        </w:rPr>
        <w:t>lipopeptídeo</w:t>
      </w:r>
      <w:proofErr w:type="spellEnd"/>
      <w:r w:rsidRPr="008B565C">
        <w:rPr>
          <w:rFonts w:ascii="Source Sans Pro" w:eastAsia="Times New Roman" w:hAnsi="Source Sans Pro" w:cs="Times New Roman"/>
          <w:color w:val="000000"/>
          <w:sz w:val="20"/>
          <w:szCs w:val="20"/>
          <w:lang w:eastAsia="pt-BR"/>
        </w:rPr>
        <w:t xml:space="preserve"> produzido por diversas espécies de Bacillus. Ao contrário dos surfactantes químicos, que são normalmente produzidos a partir de hidrocarbonetos do petróleo, tóxicos e de difícil degradação no ambiente, os </w:t>
      </w:r>
      <w:proofErr w:type="spellStart"/>
      <w:r w:rsidRPr="008B565C">
        <w:rPr>
          <w:rFonts w:ascii="Source Sans Pro" w:eastAsia="Times New Roman" w:hAnsi="Source Sans Pro" w:cs="Times New Roman"/>
          <w:color w:val="000000"/>
          <w:sz w:val="20"/>
          <w:szCs w:val="20"/>
          <w:lang w:eastAsia="pt-BR"/>
        </w:rPr>
        <w:t>biossurfactantes</w:t>
      </w:r>
      <w:proofErr w:type="spellEnd"/>
      <w:r w:rsidRPr="008B565C">
        <w:rPr>
          <w:rFonts w:ascii="Source Sans Pro" w:eastAsia="Times New Roman" w:hAnsi="Source Sans Pro" w:cs="Times New Roman"/>
          <w:color w:val="000000"/>
          <w:sz w:val="20"/>
          <w:szCs w:val="20"/>
          <w:lang w:eastAsia="pt-BR"/>
        </w:rPr>
        <w:t xml:space="preserve"> são biodegradáveis e, muitas vezes, mais efetivos que os surfactantes. O objetivo deste estudo foi produzir e caracterizar a </w:t>
      </w:r>
      <w:proofErr w:type="spellStart"/>
      <w:r w:rsidRPr="008B565C">
        <w:rPr>
          <w:rFonts w:ascii="Source Sans Pro" w:eastAsia="Times New Roman" w:hAnsi="Source Sans Pro" w:cs="Times New Roman"/>
          <w:color w:val="000000"/>
          <w:sz w:val="20"/>
          <w:szCs w:val="20"/>
          <w:lang w:eastAsia="pt-BR"/>
        </w:rPr>
        <w:t>surfactina</w:t>
      </w:r>
      <w:proofErr w:type="spellEnd"/>
      <w:r w:rsidRPr="008B565C">
        <w:rPr>
          <w:rFonts w:ascii="Source Sans Pro" w:eastAsia="Times New Roman" w:hAnsi="Source Sans Pro" w:cs="Times New Roman"/>
          <w:color w:val="000000"/>
          <w:sz w:val="20"/>
          <w:szCs w:val="20"/>
          <w:lang w:eastAsia="pt-BR"/>
        </w:rPr>
        <w:t xml:space="preserve"> produzida por B. </w:t>
      </w:r>
      <w:proofErr w:type="spellStart"/>
      <w:r w:rsidRPr="008B565C">
        <w:rPr>
          <w:rFonts w:ascii="Source Sans Pro" w:eastAsia="Times New Roman" w:hAnsi="Source Sans Pro" w:cs="Times New Roman"/>
          <w:color w:val="000000"/>
          <w:sz w:val="20"/>
          <w:szCs w:val="20"/>
          <w:lang w:eastAsia="pt-BR"/>
        </w:rPr>
        <w:t>velezensis</w:t>
      </w:r>
      <w:proofErr w:type="spellEnd"/>
      <w:r w:rsidRPr="008B565C">
        <w:rPr>
          <w:rFonts w:ascii="Source Sans Pro" w:eastAsia="Times New Roman" w:hAnsi="Source Sans Pro" w:cs="Times New Roman"/>
          <w:color w:val="000000"/>
          <w:sz w:val="20"/>
          <w:szCs w:val="20"/>
          <w:lang w:eastAsia="pt-BR"/>
        </w:rPr>
        <w:t xml:space="preserve"> H2O-1 e avaliar o </w:t>
      </w:r>
      <w:r w:rsidRPr="008B565C">
        <w:rPr>
          <w:rFonts w:ascii="Source Sans Pro" w:eastAsia="Times New Roman" w:hAnsi="Source Sans Pro" w:cs="Times New Roman"/>
          <w:color w:val="000000"/>
          <w:sz w:val="20"/>
          <w:szCs w:val="20"/>
          <w:lang w:eastAsia="pt-BR"/>
        </w:rPr>
        <w:lastRenderedPageBreak/>
        <w:t xml:space="preserve">potencial desta molécula para a utilização na recuperação melhorada do petróleo utilizando micro-organismos (MEOR) e no controle de </w:t>
      </w:r>
      <w:proofErr w:type="spellStart"/>
      <w:r w:rsidRPr="008B565C">
        <w:rPr>
          <w:rFonts w:ascii="Source Sans Pro" w:eastAsia="Times New Roman" w:hAnsi="Source Sans Pro" w:cs="Times New Roman"/>
          <w:color w:val="000000"/>
          <w:sz w:val="20"/>
          <w:szCs w:val="20"/>
          <w:lang w:eastAsia="pt-BR"/>
        </w:rPr>
        <w:t>biocorrosão</w:t>
      </w:r>
      <w:proofErr w:type="spellEnd"/>
      <w:r w:rsidRPr="008B565C">
        <w:rPr>
          <w:rFonts w:ascii="Source Sans Pro" w:eastAsia="Times New Roman" w:hAnsi="Source Sans Pro" w:cs="Times New Roman"/>
          <w:color w:val="000000"/>
          <w:sz w:val="20"/>
          <w:szCs w:val="20"/>
          <w:lang w:eastAsia="pt-BR"/>
        </w:rPr>
        <w:t xml:space="preserve">. Foi observado que B. </w:t>
      </w:r>
      <w:proofErr w:type="spellStart"/>
      <w:r w:rsidRPr="008B565C">
        <w:rPr>
          <w:rFonts w:ascii="Source Sans Pro" w:eastAsia="Times New Roman" w:hAnsi="Source Sans Pro" w:cs="Times New Roman"/>
          <w:color w:val="000000"/>
          <w:sz w:val="20"/>
          <w:szCs w:val="20"/>
          <w:lang w:eastAsia="pt-BR"/>
        </w:rPr>
        <w:t>velezensis</w:t>
      </w:r>
      <w:proofErr w:type="spellEnd"/>
      <w:r w:rsidRPr="008B565C">
        <w:rPr>
          <w:rFonts w:ascii="Source Sans Pro" w:eastAsia="Times New Roman" w:hAnsi="Source Sans Pro" w:cs="Times New Roman"/>
          <w:color w:val="000000"/>
          <w:sz w:val="20"/>
          <w:szCs w:val="20"/>
          <w:lang w:eastAsia="pt-BR"/>
        </w:rPr>
        <w:t xml:space="preserve"> H2O-1 produz cinco homólogos de </w:t>
      </w:r>
      <w:proofErr w:type="spellStart"/>
      <w:r w:rsidRPr="008B565C">
        <w:rPr>
          <w:rFonts w:ascii="Source Sans Pro" w:eastAsia="Times New Roman" w:hAnsi="Source Sans Pro" w:cs="Times New Roman"/>
          <w:color w:val="000000"/>
          <w:sz w:val="20"/>
          <w:szCs w:val="20"/>
          <w:lang w:eastAsia="pt-BR"/>
        </w:rPr>
        <w:t>surfactina</w:t>
      </w:r>
      <w:proofErr w:type="spellEnd"/>
      <w:r w:rsidRPr="008B565C">
        <w:rPr>
          <w:rFonts w:ascii="Source Sans Pro" w:eastAsia="Times New Roman" w:hAnsi="Source Sans Pro" w:cs="Times New Roman"/>
          <w:color w:val="000000"/>
          <w:sz w:val="20"/>
          <w:szCs w:val="20"/>
          <w:lang w:eastAsia="pt-BR"/>
        </w:rPr>
        <w:t xml:space="preserve"> que diferem no comprimento da cadeia de ácido graxo, sendo estes estáveis a variações de temperatura, pH e força iônica, possuindo alto poder de emulsificação e dispersão de diversos tipos (APIs) de petróleos. Para uso em MEOR, foi observado que a </w:t>
      </w:r>
      <w:proofErr w:type="spellStart"/>
      <w:r w:rsidRPr="008B565C">
        <w:rPr>
          <w:rFonts w:ascii="Source Sans Pro" w:eastAsia="Times New Roman" w:hAnsi="Source Sans Pro" w:cs="Times New Roman"/>
          <w:color w:val="000000"/>
          <w:sz w:val="20"/>
          <w:szCs w:val="20"/>
          <w:lang w:eastAsia="pt-BR"/>
        </w:rPr>
        <w:t>surfactina</w:t>
      </w:r>
      <w:proofErr w:type="spellEnd"/>
      <w:r w:rsidRPr="008B565C">
        <w:rPr>
          <w:rFonts w:ascii="Source Sans Pro" w:eastAsia="Times New Roman" w:hAnsi="Source Sans Pro" w:cs="Times New Roman"/>
          <w:color w:val="000000"/>
          <w:sz w:val="20"/>
          <w:szCs w:val="20"/>
          <w:lang w:eastAsia="pt-BR"/>
        </w:rPr>
        <w:t xml:space="preserve"> inverteu 100% da </w:t>
      </w:r>
      <w:proofErr w:type="spellStart"/>
      <w:r w:rsidRPr="008B565C">
        <w:rPr>
          <w:rFonts w:ascii="Source Sans Pro" w:eastAsia="Times New Roman" w:hAnsi="Source Sans Pro" w:cs="Times New Roman"/>
          <w:color w:val="000000"/>
          <w:sz w:val="20"/>
          <w:szCs w:val="20"/>
          <w:lang w:eastAsia="pt-BR"/>
        </w:rPr>
        <w:t>molhabilidade</w:t>
      </w:r>
      <w:proofErr w:type="spellEnd"/>
      <w:r w:rsidRPr="008B565C">
        <w:rPr>
          <w:rFonts w:ascii="Source Sans Pro" w:eastAsia="Times New Roman" w:hAnsi="Source Sans Pro" w:cs="Times New Roman"/>
          <w:color w:val="000000"/>
          <w:sz w:val="20"/>
          <w:szCs w:val="20"/>
          <w:lang w:eastAsia="pt-BR"/>
        </w:rPr>
        <w:t xml:space="preserve"> da calcita impregnada com petróleo. Além disso, foi observado que o extrato bruto contendo o tensoativo manteve suas excelentes propriedades interfaciais quando submetidas às condições extremas de pressão, temperatura e salinidade encontradas das camadas </w:t>
      </w:r>
      <w:proofErr w:type="spellStart"/>
      <w:r w:rsidRPr="008B565C">
        <w:rPr>
          <w:rFonts w:ascii="Source Sans Pro" w:eastAsia="Times New Roman" w:hAnsi="Source Sans Pro" w:cs="Times New Roman"/>
          <w:color w:val="000000"/>
          <w:sz w:val="20"/>
          <w:szCs w:val="20"/>
          <w:lang w:eastAsia="pt-BR"/>
        </w:rPr>
        <w:t>pós-sal</w:t>
      </w:r>
      <w:proofErr w:type="spellEnd"/>
      <w:r w:rsidRPr="008B565C">
        <w:rPr>
          <w:rFonts w:ascii="Source Sans Pro" w:eastAsia="Times New Roman" w:hAnsi="Source Sans Pro" w:cs="Times New Roman"/>
          <w:color w:val="000000"/>
          <w:sz w:val="20"/>
          <w:szCs w:val="20"/>
          <w:lang w:eastAsia="pt-BR"/>
        </w:rPr>
        <w:t xml:space="preserve"> (70 °C, 70 g/L e 27,58 Mpa) e </w:t>
      </w:r>
      <w:proofErr w:type="spellStart"/>
      <w:r w:rsidRPr="008B565C">
        <w:rPr>
          <w:rFonts w:ascii="Source Sans Pro" w:eastAsia="Times New Roman" w:hAnsi="Source Sans Pro" w:cs="Times New Roman"/>
          <w:color w:val="000000"/>
          <w:sz w:val="20"/>
          <w:szCs w:val="20"/>
          <w:lang w:eastAsia="pt-BR"/>
        </w:rPr>
        <w:t>pré</w:t>
      </w:r>
      <w:proofErr w:type="spellEnd"/>
      <w:r w:rsidRPr="008B565C">
        <w:rPr>
          <w:rFonts w:ascii="Source Sans Pro" w:eastAsia="Times New Roman" w:hAnsi="Source Sans Pro" w:cs="Times New Roman"/>
          <w:color w:val="000000"/>
          <w:sz w:val="20"/>
          <w:szCs w:val="20"/>
          <w:lang w:eastAsia="pt-BR"/>
        </w:rPr>
        <w:t xml:space="preserve">-sal (100 °C, 150 g/L e 48,2 Mpa). Visando verificar a eficácia do </w:t>
      </w:r>
      <w:proofErr w:type="spellStart"/>
      <w:r w:rsidRPr="008B565C">
        <w:rPr>
          <w:rFonts w:ascii="Source Sans Pro" w:eastAsia="Times New Roman" w:hAnsi="Source Sans Pro" w:cs="Times New Roman"/>
          <w:color w:val="000000"/>
          <w:sz w:val="20"/>
          <w:szCs w:val="20"/>
          <w:lang w:eastAsia="pt-BR"/>
        </w:rPr>
        <w:t>biossurfactante</w:t>
      </w:r>
      <w:proofErr w:type="spellEnd"/>
      <w:r w:rsidRPr="008B565C">
        <w:rPr>
          <w:rFonts w:ascii="Source Sans Pro" w:eastAsia="Times New Roman" w:hAnsi="Source Sans Pro" w:cs="Times New Roman"/>
          <w:color w:val="000000"/>
          <w:sz w:val="20"/>
          <w:szCs w:val="20"/>
          <w:lang w:eastAsia="pt-BR"/>
        </w:rPr>
        <w:t xml:space="preserve"> no controle da </w:t>
      </w:r>
      <w:proofErr w:type="spellStart"/>
      <w:r w:rsidRPr="008B565C">
        <w:rPr>
          <w:rFonts w:ascii="Source Sans Pro" w:eastAsia="Times New Roman" w:hAnsi="Source Sans Pro" w:cs="Times New Roman"/>
          <w:color w:val="000000"/>
          <w:sz w:val="20"/>
          <w:szCs w:val="20"/>
          <w:lang w:eastAsia="pt-BR"/>
        </w:rPr>
        <w:t>biocorrosão</w:t>
      </w:r>
      <w:proofErr w:type="spellEnd"/>
      <w:r w:rsidRPr="008B565C">
        <w:rPr>
          <w:rFonts w:ascii="Source Sans Pro" w:eastAsia="Times New Roman" w:hAnsi="Source Sans Pro" w:cs="Times New Roman"/>
          <w:color w:val="000000"/>
          <w:sz w:val="20"/>
          <w:szCs w:val="20"/>
          <w:lang w:eastAsia="pt-BR"/>
        </w:rPr>
        <w:t xml:space="preserve">, foi observada inibição da formação de biofilme sobre as superfícies condicionadas (cupons de aço carbono) em reatores com presença de micro-organismos presentes na água de produção. O condicionamento da superfície com a </w:t>
      </w:r>
      <w:proofErr w:type="spellStart"/>
      <w:r w:rsidRPr="008B565C">
        <w:rPr>
          <w:rFonts w:ascii="Source Sans Pro" w:eastAsia="Times New Roman" w:hAnsi="Source Sans Pro" w:cs="Times New Roman"/>
          <w:color w:val="000000"/>
          <w:sz w:val="20"/>
          <w:szCs w:val="20"/>
          <w:lang w:eastAsia="pt-BR"/>
        </w:rPr>
        <w:t>surfactina</w:t>
      </w:r>
      <w:proofErr w:type="spellEnd"/>
      <w:r w:rsidRPr="008B565C">
        <w:rPr>
          <w:rFonts w:ascii="Source Sans Pro" w:eastAsia="Times New Roman" w:hAnsi="Source Sans Pro" w:cs="Times New Roman"/>
          <w:color w:val="000000"/>
          <w:sz w:val="20"/>
          <w:szCs w:val="20"/>
          <w:lang w:eastAsia="pt-BR"/>
        </w:rPr>
        <w:t xml:space="preserve"> alterou sua hidrofobicidade, deixando-o menos hidrofóbico, reduziu a formação de biofilme e, consequentemente, reduziu a </w:t>
      </w:r>
      <w:proofErr w:type="spellStart"/>
      <w:r w:rsidRPr="008B565C">
        <w:rPr>
          <w:rFonts w:ascii="Source Sans Pro" w:eastAsia="Times New Roman" w:hAnsi="Source Sans Pro" w:cs="Times New Roman"/>
          <w:color w:val="000000"/>
          <w:sz w:val="20"/>
          <w:szCs w:val="20"/>
          <w:lang w:eastAsia="pt-BR"/>
        </w:rPr>
        <w:t>biocorrosão</w:t>
      </w:r>
      <w:proofErr w:type="spellEnd"/>
      <w:r w:rsidRPr="008B565C">
        <w:rPr>
          <w:rFonts w:ascii="Source Sans Pro" w:eastAsia="Times New Roman" w:hAnsi="Source Sans Pro" w:cs="Times New Roman"/>
          <w:color w:val="000000"/>
          <w:sz w:val="20"/>
          <w:szCs w:val="20"/>
          <w:lang w:eastAsia="pt-BR"/>
        </w:rPr>
        <w:t xml:space="preserve">. Além disso, o tensoativo estudado apresentou baixa toxicidade contra </w:t>
      </w:r>
      <w:proofErr w:type="spellStart"/>
      <w:r w:rsidRPr="008B565C">
        <w:rPr>
          <w:rFonts w:ascii="Source Sans Pro" w:eastAsia="Times New Roman" w:hAnsi="Source Sans Pro" w:cs="Times New Roman"/>
          <w:color w:val="000000"/>
          <w:sz w:val="20"/>
          <w:szCs w:val="20"/>
          <w:lang w:eastAsia="pt-BR"/>
        </w:rPr>
        <w:t>Artemia</w:t>
      </w:r>
      <w:proofErr w:type="spellEnd"/>
      <w:r w:rsidRPr="008B565C">
        <w:rPr>
          <w:rFonts w:ascii="Source Sans Pro" w:eastAsia="Times New Roman" w:hAnsi="Source Sans Pro" w:cs="Times New Roman"/>
          <w:color w:val="000000"/>
          <w:sz w:val="20"/>
          <w:szCs w:val="20"/>
          <w:lang w:eastAsia="pt-BR"/>
        </w:rPr>
        <w:t xml:space="preserve"> salina, sendo considerada segura para aplicação ambiental. Estes resultados indicam um excelente potencial de aplicação destas </w:t>
      </w:r>
      <w:proofErr w:type="spellStart"/>
      <w:r w:rsidRPr="008B565C">
        <w:rPr>
          <w:rFonts w:ascii="Source Sans Pro" w:eastAsia="Times New Roman" w:hAnsi="Source Sans Pro" w:cs="Times New Roman"/>
          <w:color w:val="000000"/>
          <w:sz w:val="20"/>
          <w:szCs w:val="20"/>
          <w:lang w:eastAsia="pt-BR"/>
        </w:rPr>
        <w:t>surfactinas</w:t>
      </w:r>
      <w:proofErr w:type="spellEnd"/>
      <w:r w:rsidRPr="008B565C">
        <w:rPr>
          <w:rFonts w:ascii="Source Sans Pro" w:eastAsia="Times New Roman" w:hAnsi="Source Sans Pro" w:cs="Times New Roman"/>
          <w:color w:val="000000"/>
          <w:sz w:val="20"/>
          <w:szCs w:val="20"/>
          <w:lang w:eastAsia="pt-BR"/>
        </w:rPr>
        <w:t xml:space="preserve"> para utilização em MEOR e para controle da </w:t>
      </w:r>
      <w:proofErr w:type="spellStart"/>
      <w:r w:rsidRPr="008B565C">
        <w:rPr>
          <w:rFonts w:ascii="Source Sans Pro" w:eastAsia="Times New Roman" w:hAnsi="Source Sans Pro" w:cs="Times New Roman"/>
          <w:color w:val="000000"/>
          <w:sz w:val="20"/>
          <w:szCs w:val="20"/>
          <w:lang w:eastAsia="pt-BR"/>
        </w:rPr>
        <w:t>biocorrosão</w:t>
      </w:r>
      <w:proofErr w:type="spellEnd"/>
      <w:r w:rsidRPr="008B565C">
        <w:rPr>
          <w:rFonts w:ascii="Source Sans Pro" w:eastAsia="Times New Roman" w:hAnsi="Source Sans Pro" w:cs="Times New Roman"/>
          <w:color w:val="000000"/>
          <w:sz w:val="20"/>
          <w:szCs w:val="20"/>
          <w:lang w:eastAsia="pt-BR"/>
        </w:rPr>
        <w:t xml:space="preserve"> em superfícies metálicas.</w:t>
      </w:r>
    </w:p>
    <w:p w14:paraId="3CD5A62E"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r w:rsidRPr="008B565C">
        <w:rPr>
          <w:rFonts w:ascii="Source Sans Pro" w:eastAsia="Times New Roman" w:hAnsi="Source Sans Pro" w:cs="Times New Roman"/>
          <w:b/>
          <w:bCs/>
          <w:color w:val="000000"/>
          <w:sz w:val="20"/>
          <w:szCs w:val="20"/>
          <w:bdr w:val="none" w:sz="0" w:space="0" w:color="auto" w:frame="1"/>
          <w:lang w:eastAsia="pt-BR"/>
        </w:rPr>
        <w:t>Palavras-chave:</w:t>
      </w:r>
    </w:p>
    <w:p w14:paraId="6B55080D"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r w:rsidRPr="008B565C">
        <w:rPr>
          <w:rFonts w:ascii="Source Sans Pro" w:eastAsia="Times New Roman" w:hAnsi="Source Sans Pro" w:cs="Times New Roman"/>
          <w:color w:val="000000"/>
          <w:sz w:val="20"/>
          <w:szCs w:val="20"/>
          <w:lang w:eastAsia="pt-BR"/>
        </w:rPr>
        <w:t xml:space="preserve">B. </w:t>
      </w:r>
      <w:proofErr w:type="spellStart"/>
      <w:r w:rsidRPr="008B565C">
        <w:rPr>
          <w:rFonts w:ascii="Source Sans Pro" w:eastAsia="Times New Roman" w:hAnsi="Source Sans Pro" w:cs="Times New Roman"/>
          <w:color w:val="000000"/>
          <w:sz w:val="20"/>
          <w:szCs w:val="20"/>
          <w:lang w:eastAsia="pt-BR"/>
        </w:rPr>
        <w:t>velezensis</w:t>
      </w:r>
      <w:proofErr w:type="spellEnd"/>
      <w:r w:rsidRPr="008B565C">
        <w:rPr>
          <w:rFonts w:ascii="Source Sans Pro" w:eastAsia="Times New Roman" w:hAnsi="Source Sans Pro" w:cs="Times New Roman"/>
          <w:color w:val="000000"/>
          <w:sz w:val="20"/>
          <w:szCs w:val="20"/>
          <w:lang w:eastAsia="pt-BR"/>
        </w:rPr>
        <w:t xml:space="preserve"> H2O-1;biossurfactante;surfactina;MEOR;pós-sal;pré-sal;biofilme;biocorrosão</w:t>
      </w:r>
    </w:p>
    <w:p w14:paraId="3822D6A8"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r w:rsidRPr="008B565C">
        <w:rPr>
          <w:rFonts w:ascii="Source Sans Pro" w:eastAsia="Times New Roman" w:hAnsi="Source Sans Pro" w:cs="Times New Roman"/>
          <w:b/>
          <w:bCs/>
          <w:color w:val="000000"/>
          <w:sz w:val="20"/>
          <w:szCs w:val="20"/>
          <w:bdr w:val="none" w:sz="0" w:space="0" w:color="auto" w:frame="1"/>
          <w:lang w:eastAsia="pt-BR"/>
        </w:rPr>
        <w:t>Abstract:</w:t>
      </w:r>
    </w:p>
    <w:p w14:paraId="2B91AF4B"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proofErr w:type="spellStart"/>
      <w:r w:rsidRPr="008B565C">
        <w:rPr>
          <w:rFonts w:ascii="Source Sans Pro" w:eastAsia="Times New Roman" w:hAnsi="Source Sans Pro" w:cs="Times New Roman"/>
          <w:color w:val="000000"/>
          <w:sz w:val="20"/>
          <w:szCs w:val="20"/>
          <w:lang w:eastAsia="pt-BR"/>
        </w:rPr>
        <w:t>Biosurfactants</w:t>
      </w:r>
      <w:proofErr w:type="spellEnd"/>
      <w:r w:rsidRPr="008B565C">
        <w:rPr>
          <w:rFonts w:ascii="Source Sans Pro" w:eastAsia="Times New Roman" w:hAnsi="Source Sans Pro" w:cs="Times New Roman"/>
          <w:color w:val="000000"/>
          <w:sz w:val="20"/>
          <w:szCs w:val="20"/>
          <w:lang w:eastAsia="pt-BR"/>
        </w:rPr>
        <w:t xml:space="preserve"> are </w:t>
      </w:r>
      <w:proofErr w:type="spellStart"/>
      <w:r w:rsidRPr="008B565C">
        <w:rPr>
          <w:rFonts w:ascii="Source Sans Pro" w:eastAsia="Times New Roman" w:hAnsi="Source Sans Pro" w:cs="Times New Roman"/>
          <w:color w:val="000000"/>
          <w:sz w:val="20"/>
          <w:szCs w:val="20"/>
          <w:lang w:eastAsia="pt-BR"/>
        </w:rPr>
        <w:t>molecules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with</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surfactant</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properties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produced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by</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microorganisms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which</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can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be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used</w:t>
      </w:r>
      <w:proofErr w:type="spellEnd"/>
      <w:r w:rsidRPr="008B565C">
        <w:rPr>
          <w:rFonts w:ascii="Source Sans Pro" w:eastAsia="Times New Roman" w:hAnsi="Source Sans Pro" w:cs="Times New Roman"/>
          <w:color w:val="000000"/>
          <w:sz w:val="20"/>
          <w:szCs w:val="20"/>
          <w:lang w:eastAsia="pt-BR"/>
        </w:rPr>
        <w:t xml:space="preserve"> in </w:t>
      </w:r>
      <w:proofErr w:type="spellStart"/>
      <w:r w:rsidRPr="008B565C">
        <w:rPr>
          <w:rFonts w:ascii="Source Sans Pro" w:eastAsia="Times New Roman" w:hAnsi="Source Sans Pro" w:cs="Times New Roman"/>
          <w:color w:val="000000"/>
          <w:sz w:val="20"/>
          <w:szCs w:val="20"/>
          <w:lang w:eastAsia="pt-BR"/>
        </w:rPr>
        <w:t>several</w:t>
      </w:r>
      <w:proofErr w:type="spellEnd"/>
      <w:r w:rsidRPr="008B565C">
        <w:rPr>
          <w:rFonts w:ascii="Source Sans Pro" w:eastAsia="Times New Roman" w:hAnsi="Source Sans Pro" w:cs="Times New Roman"/>
          <w:color w:val="000000"/>
          <w:sz w:val="20"/>
          <w:szCs w:val="20"/>
          <w:lang w:eastAsia="pt-BR"/>
        </w:rPr>
        <w:t xml:space="preserve"> industrial </w:t>
      </w:r>
      <w:proofErr w:type="spellStart"/>
      <w:r w:rsidRPr="008B565C">
        <w:rPr>
          <w:rFonts w:ascii="Source Sans Pro" w:eastAsia="Times New Roman" w:hAnsi="Source Sans Pro" w:cs="Times New Roman"/>
          <w:color w:val="000000"/>
          <w:sz w:val="20"/>
          <w:szCs w:val="20"/>
          <w:lang w:eastAsia="pt-BR"/>
        </w:rPr>
        <w:t>fields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such</w:t>
      </w:r>
      <w:proofErr w:type="spellEnd"/>
      <w:r w:rsidRPr="008B565C">
        <w:rPr>
          <w:rFonts w:ascii="Source Sans Pro" w:eastAsia="Times New Roman" w:hAnsi="Source Sans Pro" w:cs="Times New Roman"/>
          <w:color w:val="000000"/>
          <w:sz w:val="20"/>
          <w:szCs w:val="20"/>
          <w:lang w:eastAsia="pt-BR"/>
        </w:rPr>
        <w:t xml:space="preserve"> as in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petroleum</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industry</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where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they</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can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be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used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to</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aid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oil</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extraction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and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to</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control</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biocorrosion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One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most</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studied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and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efficient</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biosurfactants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is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surfactin</w:t>
      </w:r>
      <w:proofErr w:type="spellEnd"/>
      <w:r w:rsidRPr="008B565C">
        <w:rPr>
          <w:rFonts w:ascii="Source Sans Pro" w:eastAsia="Times New Roman" w:hAnsi="Source Sans Pro" w:cs="Times New Roman"/>
          <w:color w:val="000000"/>
          <w:sz w:val="20"/>
          <w:szCs w:val="20"/>
          <w:lang w:eastAsia="pt-BR"/>
        </w:rPr>
        <w:t xml:space="preserve">, a </w:t>
      </w:r>
      <w:proofErr w:type="spellStart"/>
      <w:r w:rsidRPr="008B565C">
        <w:rPr>
          <w:rFonts w:ascii="Source Sans Pro" w:eastAsia="Times New Roman" w:hAnsi="Source Sans Pro" w:cs="Times New Roman"/>
          <w:color w:val="000000"/>
          <w:sz w:val="20"/>
          <w:szCs w:val="20"/>
          <w:lang w:eastAsia="pt-BR"/>
        </w:rPr>
        <w:t>lipopeptide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produced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by</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several</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species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Bacillus. </w:t>
      </w:r>
      <w:proofErr w:type="spellStart"/>
      <w:r w:rsidRPr="008B565C">
        <w:rPr>
          <w:rFonts w:ascii="Source Sans Pro" w:eastAsia="Times New Roman" w:hAnsi="Source Sans Pro" w:cs="Times New Roman"/>
          <w:color w:val="000000"/>
          <w:sz w:val="20"/>
          <w:szCs w:val="20"/>
          <w:lang w:eastAsia="pt-BR"/>
        </w:rPr>
        <w:t>Unlike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chemical</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surfactants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which</w:t>
      </w:r>
      <w:proofErr w:type="spellEnd"/>
      <w:r w:rsidRPr="008B565C">
        <w:rPr>
          <w:rFonts w:ascii="Source Sans Pro" w:eastAsia="Times New Roman" w:hAnsi="Source Sans Pro" w:cs="Times New Roman"/>
          <w:color w:val="000000"/>
          <w:sz w:val="20"/>
          <w:szCs w:val="20"/>
          <w:lang w:eastAsia="pt-BR"/>
        </w:rPr>
        <w:t xml:space="preserve"> are </w:t>
      </w:r>
      <w:proofErr w:type="spellStart"/>
      <w:r w:rsidRPr="008B565C">
        <w:rPr>
          <w:rFonts w:ascii="Source Sans Pro" w:eastAsia="Times New Roman" w:hAnsi="Source Sans Pro" w:cs="Times New Roman"/>
          <w:color w:val="000000"/>
          <w:sz w:val="20"/>
          <w:szCs w:val="20"/>
          <w:lang w:eastAsia="pt-BR"/>
        </w:rPr>
        <w:t>usually</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produced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from</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petroleum</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hydrocarbons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toxic</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and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difficult</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to</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degradate</w:t>
      </w:r>
      <w:proofErr w:type="spellEnd"/>
      <w:r w:rsidRPr="008B565C">
        <w:rPr>
          <w:rFonts w:ascii="Source Sans Pro" w:eastAsia="Times New Roman" w:hAnsi="Source Sans Pro" w:cs="Times New Roman"/>
          <w:color w:val="000000"/>
          <w:sz w:val="20"/>
          <w:szCs w:val="20"/>
          <w:lang w:eastAsia="pt-BR"/>
        </w:rPr>
        <w:t xml:space="preserve"> in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environment</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biosurfactants</w:t>
      </w:r>
      <w:proofErr w:type="spellEnd"/>
      <w:r w:rsidRPr="008B565C">
        <w:rPr>
          <w:rFonts w:ascii="Source Sans Pro" w:eastAsia="Times New Roman" w:hAnsi="Source Sans Pro" w:cs="Times New Roman"/>
          <w:color w:val="000000"/>
          <w:sz w:val="20"/>
          <w:szCs w:val="20"/>
          <w:lang w:eastAsia="pt-BR"/>
        </w:rPr>
        <w:t xml:space="preserve"> are </w:t>
      </w:r>
      <w:proofErr w:type="spellStart"/>
      <w:r w:rsidRPr="008B565C">
        <w:rPr>
          <w:rFonts w:ascii="Source Sans Pro" w:eastAsia="Times New Roman" w:hAnsi="Source Sans Pro" w:cs="Times New Roman"/>
          <w:color w:val="000000"/>
          <w:sz w:val="20"/>
          <w:szCs w:val="20"/>
          <w:lang w:eastAsia="pt-BR"/>
        </w:rPr>
        <w:t>biodegradable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and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often</w:t>
      </w:r>
      <w:proofErr w:type="spellEnd"/>
      <w:r w:rsidRPr="008B565C">
        <w:rPr>
          <w:rFonts w:ascii="Source Sans Pro" w:eastAsia="Times New Roman" w:hAnsi="Source Sans Pro" w:cs="Times New Roman"/>
          <w:color w:val="000000"/>
          <w:sz w:val="20"/>
          <w:szCs w:val="20"/>
          <w:lang w:eastAsia="pt-BR"/>
        </w:rPr>
        <w:t xml:space="preserve"> more </w:t>
      </w:r>
      <w:proofErr w:type="spellStart"/>
      <w:r w:rsidRPr="008B565C">
        <w:rPr>
          <w:rFonts w:ascii="Source Sans Pro" w:eastAsia="Times New Roman" w:hAnsi="Source Sans Pro" w:cs="Times New Roman"/>
          <w:color w:val="000000"/>
          <w:sz w:val="20"/>
          <w:szCs w:val="20"/>
          <w:lang w:eastAsia="pt-BR"/>
        </w:rPr>
        <w:t>effective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than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surfactants</w:t>
      </w:r>
      <w:proofErr w:type="spellEnd"/>
      <w:r w:rsidRPr="008B565C">
        <w:rPr>
          <w:rFonts w:ascii="Source Sans Pro" w:eastAsia="Times New Roman" w:hAnsi="Source Sans Pro" w:cs="Times New Roman"/>
          <w:color w:val="000000"/>
          <w:sz w:val="20"/>
          <w:szCs w:val="20"/>
          <w:lang w:eastAsia="pt-BR"/>
        </w:rPr>
        <w:t xml:space="preserve">. The </w:t>
      </w:r>
      <w:proofErr w:type="spellStart"/>
      <w:r w:rsidRPr="008B565C">
        <w:rPr>
          <w:rFonts w:ascii="Source Sans Pro" w:eastAsia="Times New Roman" w:hAnsi="Source Sans Pro" w:cs="Times New Roman"/>
          <w:color w:val="000000"/>
          <w:sz w:val="20"/>
          <w:szCs w:val="20"/>
          <w:lang w:eastAsia="pt-BR"/>
        </w:rPr>
        <w:t>objective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this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study</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was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to</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produce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and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to</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characterize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surfactin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produced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by</w:t>
      </w:r>
      <w:proofErr w:type="spellEnd"/>
      <w:r w:rsidRPr="008B565C">
        <w:rPr>
          <w:rFonts w:ascii="Source Sans Pro" w:eastAsia="Times New Roman" w:hAnsi="Source Sans Pro" w:cs="Times New Roman"/>
          <w:color w:val="000000"/>
          <w:sz w:val="20"/>
          <w:szCs w:val="20"/>
          <w:lang w:eastAsia="pt-BR"/>
        </w:rPr>
        <w:t xml:space="preserve"> B. </w:t>
      </w:r>
      <w:proofErr w:type="spellStart"/>
      <w:r w:rsidRPr="008B565C">
        <w:rPr>
          <w:rFonts w:ascii="Source Sans Pro" w:eastAsia="Times New Roman" w:hAnsi="Source Sans Pro" w:cs="Times New Roman"/>
          <w:color w:val="000000"/>
          <w:sz w:val="20"/>
          <w:szCs w:val="20"/>
          <w:lang w:eastAsia="pt-BR"/>
        </w:rPr>
        <w:t>velezensis</w:t>
      </w:r>
      <w:proofErr w:type="spellEnd"/>
      <w:r w:rsidRPr="008B565C">
        <w:rPr>
          <w:rFonts w:ascii="Source Sans Pro" w:eastAsia="Times New Roman" w:hAnsi="Source Sans Pro" w:cs="Times New Roman"/>
          <w:color w:val="000000"/>
          <w:sz w:val="20"/>
          <w:szCs w:val="20"/>
          <w:lang w:eastAsia="pt-BR"/>
        </w:rPr>
        <w:t xml:space="preserve"> H2O-1, as </w:t>
      </w:r>
      <w:proofErr w:type="spellStart"/>
      <w:r w:rsidRPr="008B565C">
        <w:rPr>
          <w:rFonts w:ascii="Source Sans Pro" w:eastAsia="Times New Roman" w:hAnsi="Source Sans Pro" w:cs="Times New Roman"/>
          <w:color w:val="000000"/>
          <w:sz w:val="20"/>
          <w:szCs w:val="20"/>
          <w:lang w:eastAsia="pt-BR"/>
        </w:rPr>
        <w:t>well</w:t>
      </w:r>
      <w:proofErr w:type="spellEnd"/>
      <w:r w:rsidRPr="008B565C">
        <w:rPr>
          <w:rFonts w:ascii="Source Sans Pro" w:eastAsia="Times New Roman" w:hAnsi="Source Sans Pro" w:cs="Times New Roman"/>
          <w:color w:val="000000"/>
          <w:sz w:val="20"/>
          <w:szCs w:val="20"/>
          <w:lang w:eastAsia="pt-BR"/>
        </w:rPr>
        <w:t xml:space="preserve"> as </w:t>
      </w:r>
      <w:proofErr w:type="spellStart"/>
      <w:r w:rsidRPr="008B565C">
        <w:rPr>
          <w:rFonts w:ascii="Source Sans Pro" w:eastAsia="Times New Roman" w:hAnsi="Source Sans Pro" w:cs="Times New Roman"/>
          <w:color w:val="000000"/>
          <w:sz w:val="20"/>
          <w:szCs w:val="20"/>
          <w:lang w:eastAsia="pt-BR"/>
        </w:rPr>
        <w:t>to</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evaluate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potential</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this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molecule</w:t>
      </w:r>
      <w:proofErr w:type="spellEnd"/>
      <w:r w:rsidRPr="008B565C">
        <w:rPr>
          <w:rFonts w:ascii="Source Sans Pro" w:eastAsia="Times New Roman" w:hAnsi="Source Sans Pro" w:cs="Times New Roman"/>
          <w:color w:val="000000"/>
          <w:sz w:val="20"/>
          <w:szCs w:val="20"/>
          <w:lang w:eastAsia="pt-BR"/>
        </w:rPr>
        <w:t xml:space="preserve"> for use in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Microbial </w:t>
      </w:r>
      <w:proofErr w:type="spellStart"/>
      <w:r w:rsidRPr="008B565C">
        <w:rPr>
          <w:rFonts w:ascii="Source Sans Pro" w:eastAsia="Times New Roman" w:hAnsi="Source Sans Pro" w:cs="Times New Roman"/>
          <w:color w:val="000000"/>
          <w:sz w:val="20"/>
          <w:szCs w:val="20"/>
          <w:lang w:eastAsia="pt-BR"/>
        </w:rPr>
        <w:t>Enhanced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Oil</w:t>
      </w:r>
      <w:proofErr w:type="spellEnd"/>
      <w:r w:rsidRPr="008B565C">
        <w:rPr>
          <w:rFonts w:ascii="Source Sans Pro" w:eastAsia="Times New Roman" w:hAnsi="Source Sans Pro" w:cs="Times New Roman"/>
          <w:color w:val="000000"/>
          <w:sz w:val="20"/>
          <w:szCs w:val="20"/>
          <w:lang w:eastAsia="pt-BR"/>
        </w:rPr>
        <w:t xml:space="preserve"> Recovery (MEOR) </w:t>
      </w:r>
      <w:proofErr w:type="spellStart"/>
      <w:r w:rsidRPr="008B565C">
        <w:rPr>
          <w:rFonts w:ascii="Source Sans Pro" w:eastAsia="Times New Roman" w:hAnsi="Source Sans Pro" w:cs="Times New Roman"/>
          <w:color w:val="000000"/>
          <w:sz w:val="20"/>
          <w:szCs w:val="20"/>
          <w:lang w:eastAsia="pt-BR"/>
        </w:rPr>
        <w:t>and</w:t>
      </w:r>
      <w:proofErr w:type="spellEnd"/>
      <w:r w:rsidRPr="008B565C">
        <w:rPr>
          <w:rFonts w:ascii="Source Sans Pro" w:eastAsia="Times New Roman" w:hAnsi="Source Sans Pro" w:cs="Times New Roman"/>
          <w:color w:val="000000"/>
          <w:sz w:val="20"/>
          <w:szCs w:val="20"/>
          <w:lang w:eastAsia="pt-BR"/>
        </w:rPr>
        <w:t xml:space="preserve"> in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control</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biocorrosion</w:t>
      </w:r>
      <w:proofErr w:type="spellEnd"/>
      <w:r w:rsidRPr="008B565C">
        <w:rPr>
          <w:rFonts w:ascii="Source Sans Pro" w:eastAsia="Times New Roman" w:hAnsi="Source Sans Pro" w:cs="Times New Roman"/>
          <w:color w:val="000000"/>
          <w:sz w:val="20"/>
          <w:szCs w:val="20"/>
          <w:lang w:eastAsia="pt-BR"/>
        </w:rPr>
        <w:t xml:space="preserve">. B. </w:t>
      </w:r>
      <w:proofErr w:type="spellStart"/>
      <w:r w:rsidRPr="008B565C">
        <w:rPr>
          <w:rFonts w:ascii="Source Sans Pro" w:eastAsia="Times New Roman" w:hAnsi="Source Sans Pro" w:cs="Times New Roman"/>
          <w:color w:val="000000"/>
          <w:sz w:val="20"/>
          <w:szCs w:val="20"/>
          <w:lang w:eastAsia="pt-BR"/>
        </w:rPr>
        <w:t>velezensis</w:t>
      </w:r>
      <w:proofErr w:type="spellEnd"/>
      <w:r w:rsidRPr="008B565C">
        <w:rPr>
          <w:rFonts w:ascii="Source Sans Pro" w:eastAsia="Times New Roman" w:hAnsi="Source Sans Pro" w:cs="Times New Roman"/>
          <w:color w:val="000000"/>
          <w:sz w:val="20"/>
          <w:szCs w:val="20"/>
          <w:lang w:eastAsia="pt-BR"/>
        </w:rPr>
        <w:t xml:space="preserve"> H2O-1 </w:t>
      </w:r>
      <w:proofErr w:type="spellStart"/>
      <w:r w:rsidRPr="008B565C">
        <w:rPr>
          <w:rFonts w:ascii="Source Sans Pro" w:eastAsia="Times New Roman" w:hAnsi="Source Sans Pro" w:cs="Times New Roman"/>
          <w:color w:val="000000"/>
          <w:sz w:val="20"/>
          <w:szCs w:val="20"/>
          <w:lang w:eastAsia="pt-BR"/>
        </w:rPr>
        <w:t>produces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five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surfactin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homologs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that</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differ</w:t>
      </w:r>
      <w:proofErr w:type="spellEnd"/>
      <w:r w:rsidRPr="008B565C">
        <w:rPr>
          <w:rFonts w:ascii="Source Sans Pro" w:eastAsia="Times New Roman" w:hAnsi="Source Sans Pro" w:cs="Times New Roman"/>
          <w:color w:val="000000"/>
          <w:sz w:val="20"/>
          <w:szCs w:val="20"/>
          <w:lang w:eastAsia="pt-BR"/>
        </w:rPr>
        <w:t xml:space="preserve"> in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length</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fatty</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acid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chain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These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homologs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were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stable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to</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variations</w:t>
      </w:r>
      <w:proofErr w:type="spellEnd"/>
      <w:r w:rsidRPr="008B565C">
        <w:rPr>
          <w:rFonts w:ascii="Source Sans Pro" w:eastAsia="Times New Roman" w:hAnsi="Source Sans Pro" w:cs="Times New Roman"/>
          <w:color w:val="000000"/>
          <w:sz w:val="20"/>
          <w:szCs w:val="20"/>
          <w:lang w:eastAsia="pt-BR"/>
        </w:rPr>
        <w:t xml:space="preserve"> in </w:t>
      </w:r>
      <w:proofErr w:type="spellStart"/>
      <w:r w:rsidRPr="008B565C">
        <w:rPr>
          <w:rFonts w:ascii="Source Sans Pro" w:eastAsia="Times New Roman" w:hAnsi="Source Sans Pro" w:cs="Times New Roman"/>
          <w:color w:val="000000"/>
          <w:sz w:val="20"/>
          <w:szCs w:val="20"/>
          <w:lang w:eastAsia="pt-BR"/>
        </w:rPr>
        <w:t>temperature</w:t>
      </w:r>
      <w:proofErr w:type="spellEnd"/>
      <w:r w:rsidRPr="008B565C">
        <w:rPr>
          <w:rFonts w:ascii="Source Sans Pro" w:eastAsia="Times New Roman" w:hAnsi="Source Sans Pro" w:cs="Times New Roman"/>
          <w:color w:val="000000"/>
          <w:sz w:val="20"/>
          <w:szCs w:val="20"/>
          <w:lang w:eastAsia="pt-BR"/>
        </w:rPr>
        <w:t xml:space="preserve">, pH </w:t>
      </w:r>
      <w:proofErr w:type="spellStart"/>
      <w:r w:rsidRPr="008B565C">
        <w:rPr>
          <w:rFonts w:ascii="Source Sans Pro" w:eastAsia="Times New Roman" w:hAnsi="Source Sans Pro" w:cs="Times New Roman"/>
          <w:color w:val="000000"/>
          <w:sz w:val="20"/>
          <w:szCs w:val="20"/>
          <w:lang w:eastAsia="pt-BR"/>
        </w:rPr>
        <w:t>and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ionic</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strength</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having</w:t>
      </w:r>
      <w:proofErr w:type="spellEnd"/>
      <w:r w:rsidRPr="008B565C">
        <w:rPr>
          <w:rFonts w:ascii="Source Sans Pro" w:eastAsia="Times New Roman" w:hAnsi="Source Sans Pro" w:cs="Times New Roman"/>
          <w:color w:val="000000"/>
          <w:sz w:val="20"/>
          <w:szCs w:val="20"/>
          <w:lang w:eastAsia="pt-BR"/>
        </w:rPr>
        <w:t xml:space="preserve"> high </w:t>
      </w:r>
      <w:proofErr w:type="spellStart"/>
      <w:r w:rsidRPr="008B565C">
        <w:rPr>
          <w:rFonts w:ascii="Source Sans Pro" w:eastAsia="Times New Roman" w:hAnsi="Source Sans Pro" w:cs="Times New Roman"/>
          <w:color w:val="000000"/>
          <w:sz w:val="20"/>
          <w:szCs w:val="20"/>
          <w:lang w:eastAsia="pt-BR"/>
        </w:rPr>
        <w:t>emulsification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and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dispersion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power</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different</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types</w:t>
      </w:r>
      <w:proofErr w:type="spellEnd"/>
      <w:r w:rsidRPr="008B565C">
        <w:rPr>
          <w:rFonts w:ascii="Source Sans Pro" w:eastAsia="Times New Roman" w:hAnsi="Source Sans Pro" w:cs="Times New Roman"/>
          <w:color w:val="000000"/>
          <w:sz w:val="20"/>
          <w:szCs w:val="20"/>
          <w:lang w:eastAsia="pt-BR"/>
        </w:rPr>
        <w:t xml:space="preserve"> (APIs)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petroleum</w:t>
      </w:r>
      <w:proofErr w:type="spellEnd"/>
      <w:r w:rsidRPr="008B565C">
        <w:rPr>
          <w:rFonts w:ascii="Source Sans Pro" w:eastAsia="Times New Roman" w:hAnsi="Source Sans Pro" w:cs="Times New Roman"/>
          <w:color w:val="000000"/>
          <w:sz w:val="20"/>
          <w:szCs w:val="20"/>
          <w:lang w:eastAsia="pt-BR"/>
        </w:rPr>
        <w:t xml:space="preserve">. For use in MEOR,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surfactin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inverted</w:t>
      </w:r>
      <w:proofErr w:type="spellEnd"/>
      <w:r w:rsidRPr="008B565C">
        <w:rPr>
          <w:rFonts w:ascii="Source Sans Pro" w:eastAsia="Times New Roman" w:hAnsi="Source Sans Pro" w:cs="Times New Roman"/>
          <w:color w:val="000000"/>
          <w:sz w:val="20"/>
          <w:szCs w:val="20"/>
          <w:lang w:eastAsia="pt-BR"/>
        </w:rPr>
        <w:t xml:space="preserve"> 100%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wettability</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calcite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impregnated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with</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petroleum</w:t>
      </w:r>
      <w:proofErr w:type="spellEnd"/>
      <w:r w:rsidRPr="008B565C">
        <w:rPr>
          <w:rFonts w:ascii="Source Sans Pro" w:eastAsia="Times New Roman" w:hAnsi="Source Sans Pro" w:cs="Times New Roman"/>
          <w:color w:val="000000"/>
          <w:sz w:val="20"/>
          <w:szCs w:val="20"/>
          <w:lang w:eastAsia="pt-BR"/>
        </w:rPr>
        <w:t xml:space="preserve">. In </w:t>
      </w:r>
      <w:proofErr w:type="spellStart"/>
      <w:r w:rsidRPr="008B565C">
        <w:rPr>
          <w:rFonts w:ascii="Source Sans Pro" w:eastAsia="Times New Roman" w:hAnsi="Source Sans Pro" w:cs="Times New Roman"/>
          <w:color w:val="000000"/>
          <w:sz w:val="20"/>
          <w:szCs w:val="20"/>
          <w:lang w:eastAsia="pt-BR"/>
        </w:rPr>
        <w:t>addition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crude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extract</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containing</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surfactant</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maintained</w:t>
      </w:r>
      <w:proofErr w:type="spellEnd"/>
      <w:r w:rsidRPr="008B565C">
        <w:rPr>
          <w:rFonts w:ascii="Source Sans Pro" w:eastAsia="Times New Roman" w:hAnsi="Source Sans Pro" w:cs="Times New Roman"/>
          <w:color w:val="000000"/>
          <w:sz w:val="20"/>
          <w:szCs w:val="20"/>
          <w:lang w:eastAsia="pt-BR"/>
        </w:rPr>
        <w:t xml:space="preserve"> its </w:t>
      </w:r>
      <w:proofErr w:type="spellStart"/>
      <w:r w:rsidRPr="008B565C">
        <w:rPr>
          <w:rFonts w:ascii="Source Sans Pro" w:eastAsia="Times New Roman" w:hAnsi="Source Sans Pro" w:cs="Times New Roman"/>
          <w:color w:val="000000"/>
          <w:sz w:val="20"/>
          <w:szCs w:val="20"/>
          <w:lang w:eastAsia="pt-BR"/>
        </w:rPr>
        <w:t>excellent</w:t>
      </w:r>
      <w:proofErr w:type="spellEnd"/>
      <w:r w:rsidRPr="008B565C">
        <w:rPr>
          <w:rFonts w:ascii="Source Sans Pro" w:eastAsia="Times New Roman" w:hAnsi="Source Sans Pro" w:cs="Times New Roman"/>
          <w:color w:val="000000"/>
          <w:sz w:val="20"/>
          <w:szCs w:val="20"/>
          <w:lang w:eastAsia="pt-BR"/>
        </w:rPr>
        <w:t xml:space="preserve"> interfacial </w:t>
      </w:r>
      <w:proofErr w:type="spellStart"/>
      <w:r w:rsidRPr="008B565C">
        <w:rPr>
          <w:rFonts w:ascii="Source Sans Pro" w:eastAsia="Times New Roman" w:hAnsi="Source Sans Pro" w:cs="Times New Roman"/>
          <w:color w:val="000000"/>
          <w:sz w:val="20"/>
          <w:szCs w:val="20"/>
          <w:lang w:eastAsia="pt-BR"/>
        </w:rPr>
        <w:t>properties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when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subjected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to</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extreme </w:t>
      </w:r>
      <w:proofErr w:type="spellStart"/>
      <w:r w:rsidRPr="008B565C">
        <w:rPr>
          <w:rFonts w:ascii="Source Sans Pro" w:eastAsia="Times New Roman" w:hAnsi="Source Sans Pro" w:cs="Times New Roman"/>
          <w:color w:val="000000"/>
          <w:sz w:val="20"/>
          <w:szCs w:val="20"/>
          <w:lang w:eastAsia="pt-BR"/>
        </w:rPr>
        <w:t>conditions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pressure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temperature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and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salinity</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found</w:t>
      </w:r>
      <w:proofErr w:type="spellEnd"/>
      <w:r w:rsidRPr="008B565C">
        <w:rPr>
          <w:rFonts w:ascii="Source Sans Pro" w:eastAsia="Times New Roman" w:hAnsi="Source Sans Pro" w:cs="Times New Roman"/>
          <w:color w:val="000000"/>
          <w:sz w:val="20"/>
          <w:szCs w:val="20"/>
          <w:lang w:eastAsia="pt-BR"/>
        </w:rPr>
        <w:t xml:space="preserve"> in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post-</w:t>
      </w:r>
      <w:proofErr w:type="spellStart"/>
      <w:r w:rsidRPr="008B565C">
        <w:rPr>
          <w:rFonts w:ascii="Source Sans Pro" w:eastAsia="Times New Roman" w:hAnsi="Source Sans Pro" w:cs="Times New Roman"/>
          <w:color w:val="000000"/>
          <w:sz w:val="20"/>
          <w:szCs w:val="20"/>
          <w:lang w:eastAsia="pt-BR"/>
        </w:rPr>
        <w:t>salt</w:t>
      </w:r>
      <w:proofErr w:type="spellEnd"/>
      <w:r w:rsidRPr="008B565C">
        <w:rPr>
          <w:rFonts w:ascii="Source Sans Pro" w:eastAsia="Times New Roman" w:hAnsi="Source Sans Pro" w:cs="Times New Roman"/>
          <w:color w:val="000000"/>
          <w:sz w:val="20"/>
          <w:szCs w:val="20"/>
          <w:lang w:eastAsia="pt-BR"/>
        </w:rPr>
        <w:t xml:space="preserve"> (70 ° C, 70 g / L </w:t>
      </w:r>
      <w:proofErr w:type="spellStart"/>
      <w:r w:rsidRPr="008B565C">
        <w:rPr>
          <w:rFonts w:ascii="Source Sans Pro" w:eastAsia="Times New Roman" w:hAnsi="Source Sans Pro" w:cs="Times New Roman"/>
          <w:color w:val="000000"/>
          <w:sz w:val="20"/>
          <w:szCs w:val="20"/>
          <w:lang w:eastAsia="pt-BR"/>
        </w:rPr>
        <w:t>and</w:t>
      </w:r>
      <w:proofErr w:type="spellEnd"/>
      <w:r w:rsidRPr="008B565C">
        <w:rPr>
          <w:rFonts w:ascii="Source Sans Pro" w:eastAsia="Times New Roman" w:hAnsi="Source Sans Pro" w:cs="Times New Roman"/>
          <w:color w:val="000000"/>
          <w:sz w:val="20"/>
          <w:szCs w:val="20"/>
          <w:lang w:eastAsia="pt-BR"/>
        </w:rPr>
        <w:t xml:space="preserve"> 27.58 MPa) </w:t>
      </w:r>
      <w:proofErr w:type="spellStart"/>
      <w:r w:rsidRPr="008B565C">
        <w:rPr>
          <w:rFonts w:ascii="Source Sans Pro" w:eastAsia="Times New Roman" w:hAnsi="Source Sans Pro" w:cs="Times New Roman"/>
          <w:color w:val="000000"/>
          <w:sz w:val="20"/>
          <w:szCs w:val="20"/>
          <w:lang w:eastAsia="pt-BR"/>
        </w:rPr>
        <w:t>and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pre-salt</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layers</w:t>
      </w:r>
      <w:proofErr w:type="spellEnd"/>
      <w:r w:rsidRPr="008B565C">
        <w:rPr>
          <w:rFonts w:ascii="Source Sans Pro" w:eastAsia="Times New Roman" w:hAnsi="Source Sans Pro" w:cs="Times New Roman"/>
          <w:color w:val="000000"/>
          <w:sz w:val="20"/>
          <w:szCs w:val="20"/>
          <w:lang w:eastAsia="pt-BR"/>
        </w:rPr>
        <w:t xml:space="preserve"> (100 ° C, 150 g / L </w:t>
      </w:r>
      <w:proofErr w:type="spellStart"/>
      <w:r w:rsidRPr="008B565C">
        <w:rPr>
          <w:rFonts w:ascii="Source Sans Pro" w:eastAsia="Times New Roman" w:hAnsi="Source Sans Pro" w:cs="Times New Roman"/>
          <w:color w:val="000000"/>
          <w:sz w:val="20"/>
          <w:szCs w:val="20"/>
          <w:lang w:eastAsia="pt-BR"/>
        </w:rPr>
        <w:t>and</w:t>
      </w:r>
      <w:proofErr w:type="spellEnd"/>
      <w:r w:rsidRPr="008B565C">
        <w:rPr>
          <w:rFonts w:ascii="Source Sans Pro" w:eastAsia="Times New Roman" w:hAnsi="Source Sans Pro" w:cs="Times New Roman"/>
          <w:color w:val="000000"/>
          <w:sz w:val="20"/>
          <w:szCs w:val="20"/>
          <w:lang w:eastAsia="pt-BR"/>
        </w:rPr>
        <w:t xml:space="preserve"> 48.2 MPa). In </w:t>
      </w:r>
      <w:proofErr w:type="spellStart"/>
      <w:r w:rsidRPr="008B565C">
        <w:rPr>
          <w:rFonts w:ascii="Source Sans Pro" w:eastAsia="Times New Roman" w:hAnsi="Source Sans Pro" w:cs="Times New Roman"/>
          <w:color w:val="000000"/>
          <w:sz w:val="20"/>
          <w:szCs w:val="20"/>
          <w:lang w:eastAsia="pt-BR"/>
        </w:rPr>
        <w:t>order</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to</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verify</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efficacy</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biosurfactant</w:t>
      </w:r>
      <w:proofErr w:type="spellEnd"/>
      <w:r w:rsidRPr="008B565C">
        <w:rPr>
          <w:rFonts w:ascii="Source Sans Pro" w:eastAsia="Times New Roman" w:hAnsi="Source Sans Pro" w:cs="Times New Roman"/>
          <w:color w:val="000000"/>
          <w:sz w:val="20"/>
          <w:szCs w:val="20"/>
          <w:lang w:eastAsia="pt-BR"/>
        </w:rPr>
        <w:t xml:space="preserve"> in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control</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biocorrosion</w:t>
      </w:r>
      <w:proofErr w:type="spellEnd"/>
      <w:r w:rsidRPr="008B565C">
        <w:rPr>
          <w:rFonts w:ascii="Source Sans Pro" w:eastAsia="Times New Roman" w:hAnsi="Source Sans Pro" w:cs="Times New Roman"/>
          <w:color w:val="000000"/>
          <w:sz w:val="20"/>
          <w:szCs w:val="20"/>
          <w:lang w:eastAsia="pt-BR"/>
        </w:rPr>
        <w:t xml:space="preserve">, it </w:t>
      </w:r>
      <w:proofErr w:type="spellStart"/>
      <w:r w:rsidRPr="008B565C">
        <w:rPr>
          <w:rFonts w:ascii="Source Sans Pro" w:eastAsia="Times New Roman" w:hAnsi="Source Sans Pro" w:cs="Times New Roman"/>
          <w:color w:val="000000"/>
          <w:sz w:val="20"/>
          <w:szCs w:val="20"/>
          <w:lang w:eastAsia="pt-BR"/>
        </w:rPr>
        <w:t>was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observed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inhibition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biofilm</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formation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conditioned</w:t>
      </w:r>
      <w:proofErr w:type="spellEnd"/>
      <w:r w:rsidRPr="008B565C">
        <w:rPr>
          <w:rFonts w:ascii="Source Sans Pro" w:eastAsia="Times New Roman" w:hAnsi="Source Sans Pro" w:cs="Times New Roman"/>
          <w:color w:val="000000"/>
          <w:sz w:val="20"/>
          <w:szCs w:val="20"/>
          <w:lang w:eastAsia="pt-BR"/>
        </w:rPr>
        <w:t xml:space="preserve"> surfaces (</w:t>
      </w:r>
      <w:proofErr w:type="spellStart"/>
      <w:r w:rsidRPr="008B565C">
        <w:rPr>
          <w:rFonts w:ascii="Source Sans Pro" w:eastAsia="Times New Roman" w:hAnsi="Source Sans Pro" w:cs="Times New Roman"/>
          <w:color w:val="000000"/>
          <w:sz w:val="20"/>
          <w:szCs w:val="20"/>
          <w:lang w:eastAsia="pt-BR"/>
        </w:rPr>
        <w:t>carbon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steel</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coupons</w:t>
      </w:r>
      <w:proofErr w:type="spellEnd"/>
      <w:r w:rsidRPr="008B565C">
        <w:rPr>
          <w:rFonts w:ascii="Source Sans Pro" w:eastAsia="Times New Roman" w:hAnsi="Source Sans Pro" w:cs="Times New Roman"/>
          <w:color w:val="000000"/>
          <w:sz w:val="20"/>
          <w:szCs w:val="20"/>
          <w:lang w:eastAsia="pt-BR"/>
        </w:rPr>
        <w:t xml:space="preserve">) in </w:t>
      </w:r>
      <w:proofErr w:type="spellStart"/>
      <w:r w:rsidRPr="008B565C">
        <w:rPr>
          <w:rFonts w:ascii="Source Sans Pro" w:eastAsia="Times New Roman" w:hAnsi="Source Sans Pro" w:cs="Times New Roman"/>
          <w:color w:val="000000"/>
          <w:sz w:val="20"/>
          <w:szCs w:val="20"/>
          <w:lang w:eastAsia="pt-BR"/>
        </w:rPr>
        <w:t>reactors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with</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presence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microorganisms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present</w:t>
      </w:r>
      <w:proofErr w:type="spellEnd"/>
      <w:r w:rsidRPr="008B565C">
        <w:rPr>
          <w:rFonts w:ascii="Source Sans Pro" w:eastAsia="Times New Roman" w:hAnsi="Source Sans Pro" w:cs="Times New Roman"/>
          <w:color w:val="000000"/>
          <w:sz w:val="20"/>
          <w:szCs w:val="20"/>
          <w:lang w:eastAsia="pt-BR"/>
        </w:rPr>
        <w:t xml:space="preserve"> in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water</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production</w:t>
      </w:r>
      <w:proofErr w:type="spellEnd"/>
      <w:r w:rsidRPr="008B565C">
        <w:rPr>
          <w:rFonts w:ascii="Source Sans Pro" w:eastAsia="Times New Roman" w:hAnsi="Source Sans Pro" w:cs="Times New Roman"/>
          <w:color w:val="000000"/>
          <w:sz w:val="20"/>
          <w:szCs w:val="20"/>
          <w:lang w:eastAsia="pt-BR"/>
        </w:rPr>
        <w:t xml:space="preserve">. Surface </w:t>
      </w:r>
      <w:proofErr w:type="spellStart"/>
      <w:r w:rsidRPr="008B565C">
        <w:rPr>
          <w:rFonts w:ascii="Source Sans Pro" w:eastAsia="Times New Roman" w:hAnsi="Source Sans Pro" w:cs="Times New Roman"/>
          <w:color w:val="000000"/>
          <w:sz w:val="20"/>
          <w:szCs w:val="20"/>
          <w:lang w:eastAsia="pt-BR"/>
        </w:rPr>
        <w:t>conditioning</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with</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surfactin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change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cupons </w:t>
      </w:r>
      <w:proofErr w:type="spellStart"/>
      <w:r w:rsidRPr="008B565C">
        <w:rPr>
          <w:rFonts w:ascii="Source Sans Pro" w:eastAsia="Times New Roman" w:hAnsi="Source Sans Pro" w:cs="Times New Roman"/>
          <w:color w:val="000000"/>
          <w:sz w:val="20"/>
          <w:szCs w:val="20"/>
          <w:lang w:eastAsia="pt-BR"/>
        </w:rPr>
        <w:t>hydrophobicity</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leaving</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them</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less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hydrophobic</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Moreover</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these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treatment</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reduced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biofilme </w:t>
      </w:r>
      <w:proofErr w:type="spellStart"/>
      <w:r w:rsidRPr="008B565C">
        <w:rPr>
          <w:rFonts w:ascii="Source Sans Pro" w:eastAsia="Times New Roman" w:hAnsi="Source Sans Pro" w:cs="Times New Roman"/>
          <w:color w:val="000000"/>
          <w:sz w:val="20"/>
          <w:szCs w:val="20"/>
          <w:lang w:eastAsia="pt-BR"/>
        </w:rPr>
        <w:t>formation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and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consequently</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reduced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biocorrosion</w:t>
      </w:r>
      <w:proofErr w:type="spellEnd"/>
      <w:r w:rsidRPr="008B565C">
        <w:rPr>
          <w:rFonts w:ascii="Source Sans Pro" w:eastAsia="Times New Roman" w:hAnsi="Source Sans Pro" w:cs="Times New Roman"/>
          <w:color w:val="000000"/>
          <w:sz w:val="20"/>
          <w:szCs w:val="20"/>
          <w:lang w:eastAsia="pt-BR"/>
        </w:rPr>
        <w:t xml:space="preserve">. In </w:t>
      </w:r>
      <w:proofErr w:type="spellStart"/>
      <w:r w:rsidRPr="008B565C">
        <w:rPr>
          <w:rFonts w:ascii="Source Sans Pro" w:eastAsia="Times New Roman" w:hAnsi="Source Sans Pro" w:cs="Times New Roman"/>
          <w:color w:val="000000"/>
          <w:sz w:val="20"/>
          <w:szCs w:val="20"/>
          <w:lang w:eastAsia="pt-BR"/>
        </w:rPr>
        <w:t>addition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this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surfactant</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presented</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low</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toxicity</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against</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Artemia</w:t>
      </w:r>
      <w:proofErr w:type="spellEnd"/>
      <w:r w:rsidRPr="008B565C">
        <w:rPr>
          <w:rFonts w:ascii="Source Sans Pro" w:eastAsia="Times New Roman" w:hAnsi="Source Sans Pro" w:cs="Times New Roman"/>
          <w:color w:val="000000"/>
          <w:sz w:val="20"/>
          <w:szCs w:val="20"/>
          <w:lang w:eastAsia="pt-BR"/>
        </w:rPr>
        <w:t xml:space="preserve"> salina, </w:t>
      </w:r>
      <w:proofErr w:type="spellStart"/>
      <w:r w:rsidRPr="008B565C">
        <w:rPr>
          <w:rFonts w:ascii="Source Sans Pro" w:eastAsia="Times New Roman" w:hAnsi="Source Sans Pro" w:cs="Times New Roman"/>
          <w:color w:val="000000"/>
          <w:sz w:val="20"/>
          <w:szCs w:val="20"/>
          <w:lang w:eastAsia="pt-BR"/>
        </w:rPr>
        <w:t>being</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considered</w:t>
      </w:r>
      <w:proofErr w:type="spellEnd"/>
      <w:r w:rsidRPr="008B565C">
        <w:rPr>
          <w:rFonts w:ascii="Source Sans Pro" w:eastAsia="Times New Roman" w:hAnsi="Source Sans Pro" w:cs="Times New Roman"/>
          <w:color w:val="000000"/>
          <w:sz w:val="20"/>
          <w:szCs w:val="20"/>
          <w:lang w:eastAsia="pt-BR"/>
        </w:rPr>
        <w:t xml:space="preserve"> safe for </w:t>
      </w:r>
      <w:proofErr w:type="spellStart"/>
      <w:r w:rsidRPr="008B565C">
        <w:rPr>
          <w:rFonts w:ascii="Source Sans Pro" w:eastAsia="Times New Roman" w:hAnsi="Source Sans Pro" w:cs="Times New Roman"/>
          <w:color w:val="000000"/>
          <w:sz w:val="20"/>
          <w:szCs w:val="20"/>
          <w:lang w:eastAsia="pt-BR"/>
        </w:rPr>
        <w:t>environmental</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application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These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results</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indicate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an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excellent</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application</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potential</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these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surfactins</w:t>
      </w:r>
      <w:proofErr w:type="spellEnd"/>
      <w:r w:rsidRPr="008B565C">
        <w:rPr>
          <w:rFonts w:ascii="Source Sans Pro" w:eastAsia="Times New Roman" w:hAnsi="Source Sans Pro" w:cs="Times New Roman"/>
          <w:color w:val="000000"/>
          <w:sz w:val="20"/>
          <w:szCs w:val="20"/>
          <w:lang w:eastAsia="pt-BR"/>
        </w:rPr>
        <w:t xml:space="preserve"> for use in MEOR </w:t>
      </w:r>
      <w:proofErr w:type="spellStart"/>
      <w:r w:rsidRPr="008B565C">
        <w:rPr>
          <w:rFonts w:ascii="Source Sans Pro" w:eastAsia="Times New Roman" w:hAnsi="Source Sans Pro" w:cs="Times New Roman"/>
          <w:color w:val="000000"/>
          <w:sz w:val="20"/>
          <w:szCs w:val="20"/>
          <w:lang w:eastAsia="pt-BR"/>
        </w:rPr>
        <w:t>and</w:t>
      </w:r>
      <w:proofErr w:type="spellEnd"/>
      <w:r w:rsidRPr="008B565C">
        <w:rPr>
          <w:rFonts w:ascii="Source Sans Pro" w:eastAsia="Times New Roman" w:hAnsi="Source Sans Pro" w:cs="Times New Roman"/>
          <w:color w:val="000000"/>
          <w:sz w:val="20"/>
          <w:szCs w:val="20"/>
          <w:lang w:eastAsia="pt-BR"/>
        </w:rPr>
        <w:t xml:space="preserve"> in </w:t>
      </w:r>
      <w:proofErr w:type="spellStart"/>
      <w:r w:rsidRPr="008B565C">
        <w:rPr>
          <w:rFonts w:ascii="Source Sans Pro" w:eastAsia="Times New Roman" w:hAnsi="Source Sans Pro" w:cs="Times New Roman"/>
          <w:color w:val="000000"/>
          <w:sz w:val="20"/>
          <w:szCs w:val="20"/>
          <w:lang w:eastAsia="pt-BR"/>
        </w:rPr>
        <w:t>the</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control</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of</w:t>
      </w:r>
      <w:proofErr w:type="spellEnd"/>
      <w:r w:rsidRPr="008B565C">
        <w:rPr>
          <w:rFonts w:ascii="Source Sans Pro" w:eastAsia="Times New Roman" w:hAnsi="Source Sans Pro" w:cs="Times New Roman"/>
          <w:color w:val="000000"/>
          <w:sz w:val="20"/>
          <w:szCs w:val="20"/>
          <w:lang w:eastAsia="pt-BR"/>
        </w:rPr>
        <w:t xml:space="preserve"> </w:t>
      </w:r>
      <w:proofErr w:type="spellStart"/>
      <w:r w:rsidRPr="008B565C">
        <w:rPr>
          <w:rFonts w:ascii="Source Sans Pro" w:eastAsia="Times New Roman" w:hAnsi="Source Sans Pro" w:cs="Times New Roman"/>
          <w:color w:val="000000"/>
          <w:sz w:val="20"/>
          <w:szCs w:val="20"/>
          <w:lang w:eastAsia="pt-BR"/>
        </w:rPr>
        <w:t>biocorrosion</w:t>
      </w:r>
      <w:proofErr w:type="spellEnd"/>
      <w:r w:rsidRPr="008B565C">
        <w:rPr>
          <w:rFonts w:ascii="Source Sans Pro" w:eastAsia="Times New Roman" w:hAnsi="Source Sans Pro" w:cs="Times New Roman"/>
          <w:color w:val="000000"/>
          <w:sz w:val="20"/>
          <w:szCs w:val="20"/>
          <w:lang w:eastAsia="pt-BR"/>
        </w:rPr>
        <w:t xml:space="preserve"> in </w:t>
      </w:r>
      <w:proofErr w:type="spellStart"/>
      <w:r w:rsidRPr="008B565C">
        <w:rPr>
          <w:rFonts w:ascii="Source Sans Pro" w:eastAsia="Times New Roman" w:hAnsi="Source Sans Pro" w:cs="Times New Roman"/>
          <w:color w:val="000000"/>
          <w:sz w:val="20"/>
          <w:szCs w:val="20"/>
          <w:lang w:eastAsia="pt-BR"/>
        </w:rPr>
        <w:t>metallic</w:t>
      </w:r>
      <w:proofErr w:type="spellEnd"/>
      <w:r w:rsidRPr="008B565C">
        <w:rPr>
          <w:rFonts w:ascii="Source Sans Pro" w:eastAsia="Times New Roman" w:hAnsi="Source Sans Pro" w:cs="Times New Roman"/>
          <w:color w:val="000000"/>
          <w:sz w:val="20"/>
          <w:szCs w:val="20"/>
          <w:lang w:eastAsia="pt-BR"/>
        </w:rPr>
        <w:t xml:space="preserve"> surfaces.</w:t>
      </w:r>
    </w:p>
    <w:p w14:paraId="0EFE95EF" w14:textId="77777777" w:rsidR="008B565C" w:rsidRPr="008B565C" w:rsidRDefault="008B565C" w:rsidP="008B565C">
      <w:pPr>
        <w:spacing w:after="0" w:line="240" w:lineRule="auto"/>
        <w:rPr>
          <w:rFonts w:ascii="Source Sans Pro" w:eastAsia="Times New Roman" w:hAnsi="Source Sans Pro" w:cs="Times New Roman"/>
          <w:color w:val="000000"/>
          <w:sz w:val="20"/>
          <w:szCs w:val="20"/>
          <w:lang w:eastAsia="pt-BR"/>
        </w:rPr>
      </w:pPr>
      <w:r w:rsidRPr="008B565C">
        <w:rPr>
          <w:rFonts w:ascii="Source Sans Pro" w:eastAsia="Times New Roman" w:hAnsi="Source Sans Pro" w:cs="Times New Roman"/>
          <w:b/>
          <w:bCs/>
          <w:color w:val="000000"/>
          <w:sz w:val="20"/>
          <w:szCs w:val="20"/>
          <w:bdr w:val="none" w:sz="0" w:space="0" w:color="auto" w:frame="1"/>
          <w:lang w:eastAsia="pt-BR"/>
        </w:rPr>
        <w:t>Keywords:</w:t>
      </w:r>
    </w:p>
    <w:p w14:paraId="57CAA274" w14:textId="77777777" w:rsidR="008B565C" w:rsidRPr="008B565C" w:rsidRDefault="008B565C" w:rsidP="008B565C">
      <w:pPr>
        <w:pBdr>
          <w:bottom w:val="single" w:sz="12" w:space="1" w:color="auto"/>
        </w:pBdr>
        <w:spacing w:after="0" w:line="240" w:lineRule="auto"/>
        <w:rPr>
          <w:rFonts w:ascii="Source Sans Pro" w:eastAsia="Times New Roman" w:hAnsi="Source Sans Pro" w:cs="Times New Roman"/>
          <w:color w:val="000000"/>
          <w:sz w:val="20"/>
          <w:szCs w:val="20"/>
          <w:lang w:eastAsia="pt-BR"/>
        </w:rPr>
      </w:pPr>
      <w:r w:rsidRPr="008B565C">
        <w:rPr>
          <w:rFonts w:ascii="Source Sans Pro" w:eastAsia="Times New Roman" w:hAnsi="Source Sans Pro" w:cs="Times New Roman"/>
          <w:color w:val="000000"/>
          <w:sz w:val="20"/>
          <w:szCs w:val="20"/>
          <w:lang w:eastAsia="pt-BR"/>
        </w:rPr>
        <w:t xml:space="preserve">B. </w:t>
      </w:r>
      <w:proofErr w:type="spellStart"/>
      <w:r w:rsidRPr="008B565C">
        <w:rPr>
          <w:rFonts w:ascii="Source Sans Pro" w:eastAsia="Times New Roman" w:hAnsi="Source Sans Pro" w:cs="Times New Roman"/>
          <w:color w:val="000000"/>
          <w:sz w:val="20"/>
          <w:szCs w:val="20"/>
          <w:lang w:eastAsia="pt-BR"/>
        </w:rPr>
        <w:t>velezensis</w:t>
      </w:r>
      <w:proofErr w:type="spellEnd"/>
      <w:r w:rsidRPr="008B565C">
        <w:rPr>
          <w:rFonts w:ascii="Source Sans Pro" w:eastAsia="Times New Roman" w:hAnsi="Source Sans Pro" w:cs="Times New Roman"/>
          <w:color w:val="000000"/>
          <w:sz w:val="20"/>
          <w:szCs w:val="20"/>
          <w:lang w:eastAsia="pt-BR"/>
        </w:rPr>
        <w:t xml:space="preserve"> H2O-1;biosurfactant;surfactin;MEOR;post-salt;pre-salt;biofilm;biocorrosion</w:t>
      </w:r>
    </w:p>
    <w:p w14:paraId="1F3F434F" w14:textId="5905DF27" w:rsidR="008B565C" w:rsidRDefault="008B565C" w:rsidP="001A3E6B">
      <w:pPr>
        <w:spacing w:after="0" w:line="240" w:lineRule="auto"/>
        <w:rPr>
          <w:rFonts w:ascii="Source Sans Pro" w:eastAsia="Times New Roman" w:hAnsi="Source Sans Pro" w:cs="Times New Roman"/>
          <w:color w:val="000000"/>
          <w:sz w:val="20"/>
          <w:szCs w:val="20"/>
          <w:lang w:eastAsia="pt-BR"/>
        </w:rPr>
      </w:pPr>
    </w:p>
    <w:p w14:paraId="4C91DC6A"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r w:rsidRPr="003C7F0C">
        <w:rPr>
          <w:rFonts w:ascii="Source Sans Pro" w:eastAsia="Times New Roman" w:hAnsi="Source Sans Pro" w:cs="Times New Roman"/>
          <w:b/>
          <w:bCs/>
          <w:color w:val="000000"/>
          <w:sz w:val="20"/>
          <w:szCs w:val="20"/>
          <w:bdr w:val="none" w:sz="0" w:space="0" w:color="auto" w:frame="1"/>
          <w:lang w:eastAsia="pt-BR"/>
        </w:rPr>
        <w:t>Título:</w:t>
      </w:r>
    </w:p>
    <w:p w14:paraId="12C19C70"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r w:rsidRPr="003C7F0C">
        <w:rPr>
          <w:rFonts w:ascii="Source Sans Pro" w:eastAsia="Times New Roman" w:hAnsi="Source Sans Pro" w:cs="Times New Roman"/>
          <w:color w:val="000000"/>
          <w:sz w:val="20"/>
          <w:szCs w:val="20"/>
          <w:lang w:eastAsia="pt-BR"/>
        </w:rPr>
        <w:t xml:space="preserve">Assinaturas </w:t>
      </w:r>
      <w:proofErr w:type="spellStart"/>
      <w:r w:rsidRPr="003C7F0C">
        <w:rPr>
          <w:rFonts w:ascii="Source Sans Pro" w:eastAsia="Times New Roman" w:hAnsi="Source Sans Pro" w:cs="Times New Roman"/>
          <w:color w:val="000000"/>
          <w:sz w:val="20"/>
          <w:szCs w:val="20"/>
          <w:lang w:eastAsia="pt-BR"/>
        </w:rPr>
        <w:t>proteômicas</w:t>
      </w:r>
      <w:proofErr w:type="spellEnd"/>
      <w:r w:rsidRPr="003C7F0C">
        <w:rPr>
          <w:rFonts w:ascii="Source Sans Pro" w:eastAsia="Times New Roman" w:hAnsi="Source Sans Pro" w:cs="Times New Roman"/>
          <w:color w:val="000000"/>
          <w:sz w:val="20"/>
          <w:szCs w:val="20"/>
          <w:lang w:eastAsia="pt-BR"/>
        </w:rPr>
        <w:t xml:space="preserve"> de regiões cerebrais afetadas pela patologia de tau em estágios precoces e tardios da doença de Alzheimer.</w:t>
      </w:r>
    </w:p>
    <w:p w14:paraId="289B2492"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r w:rsidRPr="003C7F0C">
        <w:rPr>
          <w:rFonts w:ascii="Source Sans Pro" w:eastAsia="Times New Roman" w:hAnsi="Source Sans Pro" w:cs="Times New Roman"/>
          <w:b/>
          <w:bCs/>
          <w:color w:val="000000"/>
          <w:sz w:val="20"/>
          <w:szCs w:val="20"/>
          <w:bdr w:val="none" w:sz="0" w:space="0" w:color="auto" w:frame="1"/>
          <w:lang w:eastAsia="pt-BR"/>
        </w:rPr>
        <w:t>Autor:</w:t>
      </w:r>
    </w:p>
    <w:p w14:paraId="62D6AB23"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r w:rsidRPr="003C7F0C">
        <w:rPr>
          <w:rFonts w:ascii="Source Sans Pro" w:eastAsia="Times New Roman" w:hAnsi="Source Sans Pro" w:cs="Times New Roman"/>
          <w:color w:val="000000"/>
          <w:sz w:val="20"/>
          <w:szCs w:val="20"/>
          <w:lang w:eastAsia="pt-BR"/>
        </w:rPr>
        <w:t>CLARISSA FEROLLA MENDONCA</w:t>
      </w:r>
    </w:p>
    <w:p w14:paraId="60703D19"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r w:rsidRPr="003C7F0C">
        <w:rPr>
          <w:rFonts w:ascii="Source Sans Pro" w:eastAsia="Times New Roman" w:hAnsi="Source Sans Pro" w:cs="Times New Roman"/>
          <w:b/>
          <w:bCs/>
          <w:color w:val="000000"/>
          <w:sz w:val="20"/>
          <w:szCs w:val="20"/>
          <w:bdr w:val="none" w:sz="0" w:space="0" w:color="auto" w:frame="1"/>
          <w:lang w:eastAsia="pt-BR"/>
        </w:rPr>
        <w:t>Tipo de Trabalho de Conclusão:</w:t>
      </w:r>
    </w:p>
    <w:p w14:paraId="4CE4CAB0"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r w:rsidRPr="003C7F0C">
        <w:rPr>
          <w:rFonts w:ascii="Source Sans Pro" w:eastAsia="Times New Roman" w:hAnsi="Source Sans Pro" w:cs="Times New Roman"/>
          <w:color w:val="000000"/>
          <w:sz w:val="20"/>
          <w:szCs w:val="20"/>
          <w:lang w:eastAsia="pt-BR"/>
        </w:rPr>
        <w:t>TESE</w:t>
      </w:r>
    </w:p>
    <w:p w14:paraId="00409D48"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r w:rsidRPr="003C7F0C">
        <w:rPr>
          <w:rFonts w:ascii="Source Sans Pro" w:eastAsia="Times New Roman" w:hAnsi="Source Sans Pro" w:cs="Times New Roman"/>
          <w:b/>
          <w:bCs/>
          <w:color w:val="000000"/>
          <w:sz w:val="20"/>
          <w:szCs w:val="20"/>
          <w:bdr w:val="none" w:sz="0" w:space="0" w:color="auto" w:frame="1"/>
          <w:lang w:eastAsia="pt-BR"/>
        </w:rPr>
        <w:t>Abreviatura:</w:t>
      </w:r>
    </w:p>
    <w:p w14:paraId="49DE7061"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r w:rsidRPr="003C7F0C">
        <w:rPr>
          <w:rFonts w:ascii="Source Sans Pro" w:eastAsia="Times New Roman" w:hAnsi="Source Sans Pro" w:cs="Times New Roman"/>
          <w:color w:val="000000"/>
          <w:sz w:val="20"/>
          <w:szCs w:val="20"/>
          <w:lang w:eastAsia="pt-BR"/>
        </w:rPr>
        <w:t>MENDONÇA, C. F.</w:t>
      </w:r>
    </w:p>
    <w:p w14:paraId="758A0CEF"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r w:rsidRPr="003C7F0C">
        <w:rPr>
          <w:rFonts w:ascii="Source Sans Pro" w:eastAsia="Times New Roman" w:hAnsi="Source Sans Pro" w:cs="Times New Roman"/>
          <w:b/>
          <w:bCs/>
          <w:color w:val="000000"/>
          <w:sz w:val="20"/>
          <w:szCs w:val="20"/>
          <w:bdr w:val="none" w:sz="0" w:space="0" w:color="auto" w:frame="1"/>
          <w:lang w:eastAsia="pt-BR"/>
        </w:rPr>
        <w:lastRenderedPageBreak/>
        <w:t>Data da Defesa:</w:t>
      </w:r>
    </w:p>
    <w:p w14:paraId="4C1F10EE"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r w:rsidRPr="003C7F0C">
        <w:rPr>
          <w:rFonts w:ascii="Source Sans Pro" w:eastAsia="Times New Roman" w:hAnsi="Source Sans Pro" w:cs="Times New Roman"/>
          <w:color w:val="000000"/>
          <w:sz w:val="20"/>
          <w:szCs w:val="20"/>
          <w:lang w:eastAsia="pt-BR"/>
        </w:rPr>
        <w:t>01/02/2019</w:t>
      </w:r>
    </w:p>
    <w:p w14:paraId="5ED947B6"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r w:rsidRPr="003C7F0C">
        <w:rPr>
          <w:rFonts w:ascii="Source Sans Pro" w:eastAsia="Times New Roman" w:hAnsi="Source Sans Pro" w:cs="Times New Roman"/>
          <w:b/>
          <w:bCs/>
          <w:color w:val="000000"/>
          <w:sz w:val="20"/>
          <w:szCs w:val="20"/>
          <w:bdr w:val="none" w:sz="0" w:space="0" w:color="auto" w:frame="1"/>
          <w:lang w:eastAsia="pt-BR"/>
        </w:rPr>
        <w:t>Resumo:</w:t>
      </w:r>
    </w:p>
    <w:p w14:paraId="50A0F55F"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r w:rsidRPr="003C7F0C">
        <w:rPr>
          <w:rFonts w:ascii="Source Sans Pro" w:eastAsia="Times New Roman" w:hAnsi="Source Sans Pro" w:cs="Times New Roman"/>
          <w:color w:val="000000"/>
          <w:sz w:val="20"/>
          <w:szCs w:val="20"/>
          <w:lang w:eastAsia="pt-BR"/>
        </w:rPr>
        <w:t xml:space="preserve">A doença de Alzheimer (DA) é a desordem neurodegenerativa mais comum. Depósitos de peptídeo </w:t>
      </w:r>
      <w:r w:rsidRPr="003C7F0C">
        <w:rPr>
          <w:rFonts w:ascii="Calibri" w:eastAsia="Times New Roman" w:hAnsi="Calibri" w:cs="Calibri"/>
          <w:color w:val="000000"/>
          <w:sz w:val="20"/>
          <w:szCs w:val="20"/>
          <w:lang w:eastAsia="pt-BR"/>
        </w:rPr>
        <w:t>β</w:t>
      </w:r>
      <w:r w:rsidRPr="003C7F0C">
        <w:rPr>
          <w:rFonts w:ascii="Source Sans Pro" w:eastAsia="Times New Roman" w:hAnsi="Source Sans Pro" w:cs="Times New Roman"/>
          <w:color w:val="000000"/>
          <w:sz w:val="20"/>
          <w:szCs w:val="20"/>
          <w:lang w:eastAsia="pt-BR"/>
        </w:rPr>
        <w:t xml:space="preserve"> amiloide (A</w:t>
      </w:r>
      <w:r w:rsidRPr="003C7F0C">
        <w:rPr>
          <w:rFonts w:ascii="Calibri" w:eastAsia="Times New Roman" w:hAnsi="Calibri" w:cs="Calibri"/>
          <w:color w:val="000000"/>
          <w:sz w:val="20"/>
          <w:szCs w:val="20"/>
          <w:lang w:eastAsia="pt-BR"/>
        </w:rPr>
        <w:t>β</w:t>
      </w:r>
      <w:r w:rsidRPr="003C7F0C">
        <w:rPr>
          <w:rFonts w:ascii="Source Sans Pro" w:eastAsia="Times New Roman" w:hAnsi="Source Sans Pro" w:cs="Times New Roman"/>
          <w:color w:val="000000"/>
          <w:sz w:val="20"/>
          <w:szCs w:val="20"/>
          <w:lang w:eastAsia="pt-BR"/>
        </w:rPr>
        <w:t>) e prote</w:t>
      </w:r>
      <w:r w:rsidRPr="003C7F0C">
        <w:rPr>
          <w:rFonts w:ascii="Source Sans Pro" w:eastAsia="Times New Roman" w:hAnsi="Source Sans Pro" w:cs="Source Sans Pro"/>
          <w:color w:val="000000"/>
          <w:sz w:val="20"/>
          <w:szCs w:val="20"/>
          <w:lang w:eastAsia="pt-BR"/>
        </w:rPr>
        <w:t>í</w:t>
      </w:r>
      <w:r w:rsidRPr="003C7F0C">
        <w:rPr>
          <w:rFonts w:ascii="Source Sans Pro" w:eastAsia="Times New Roman" w:hAnsi="Source Sans Pro" w:cs="Times New Roman"/>
          <w:color w:val="000000"/>
          <w:sz w:val="20"/>
          <w:szCs w:val="20"/>
          <w:lang w:eastAsia="pt-BR"/>
        </w:rPr>
        <w:t>na tau est</w:t>
      </w:r>
      <w:r w:rsidRPr="003C7F0C">
        <w:rPr>
          <w:rFonts w:ascii="Source Sans Pro" w:eastAsia="Times New Roman" w:hAnsi="Source Sans Pro" w:cs="Source Sans Pro"/>
          <w:color w:val="000000"/>
          <w:sz w:val="20"/>
          <w:szCs w:val="20"/>
          <w:lang w:eastAsia="pt-BR"/>
        </w:rPr>
        <w:t>ã</w:t>
      </w:r>
      <w:r w:rsidRPr="003C7F0C">
        <w:rPr>
          <w:rFonts w:ascii="Source Sans Pro" w:eastAsia="Times New Roman" w:hAnsi="Source Sans Pro" w:cs="Times New Roman"/>
          <w:color w:val="000000"/>
          <w:sz w:val="20"/>
          <w:szCs w:val="20"/>
          <w:lang w:eastAsia="pt-BR"/>
        </w:rPr>
        <w:t>o entre os principais marcos patol</w:t>
      </w:r>
      <w:r w:rsidRPr="003C7F0C">
        <w:rPr>
          <w:rFonts w:ascii="Source Sans Pro" w:eastAsia="Times New Roman" w:hAnsi="Source Sans Pro" w:cs="Source Sans Pro"/>
          <w:color w:val="000000"/>
          <w:sz w:val="20"/>
          <w:szCs w:val="20"/>
          <w:lang w:eastAsia="pt-BR"/>
        </w:rPr>
        <w:t>ó</w:t>
      </w:r>
      <w:r w:rsidRPr="003C7F0C">
        <w:rPr>
          <w:rFonts w:ascii="Source Sans Pro" w:eastAsia="Times New Roman" w:hAnsi="Source Sans Pro" w:cs="Times New Roman"/>
          <w:color w:val="000000"/>
          <w:sz w:val="20"/>
          <w:szCs w:val="20"/>
          <w:lang w:eastAsia="pt-BR"/>
        </w:rPr>
        <w:t xml:space="preserve">gicos da </w:t>
      </w:r>
      <w:proofErr w:type="spellStart"/>
      <w:r w:rsidRPr="003C7F0C">
        <w:rPr>
          <w:rFonts w:ascii="Source Sans Pro" w:eastAsia="Times New Roman" w:hAnsi="Source Sans Pro" w:cs="Times New Roman"/>
          <w:color w:val="000000"/>
          <w:sz w:val="20"/>
          <w:szCs w:val="20"/>
          <w:lang w:eastAsia="pt-BR"/>
        </w:rPr>
        <w:t>DA</w:t>
      </w:r>
      <w:proofErr w:type="spellEnd"/>
      <w:r w:rsidRPr="003C7F0C">
        <w:rPr>
          <w:rFonts w:ascii="Source Sans Pro" w:eastAsia="Times New Roman" w:hAnsi="Source Sans Pro" w:cs="Times New Roman"/>
          <w:color w:val="000000"/>
          <w:sz w:val="20"/>
          <w:szCs w:val="20"/>
          <w:lang w:eastAsia="pt-BR"/>
        </w:rPr>
        <w:t>. O ac</w:t>
      </w:r>
      <w:r w:rsidRPr="003C7F0C">
        <w:rPr>
          <w:rFonts w:ascii="Source Sans Pro" w:eastAsia="Times New Roman" w:hAnsi="Source Sans Pro" w:cs="Source Sans Pro"/>
          <w:color w:val="000000"/>
          <w:sz w:val="20"/>
          <w:szCs w:val="20"/>
          <w:lang w:eastAsia="pt-BR"/>
        </w:rPr>
        <w:t>ú</w:t>
      </w:r>
      <w:r w:rsidRPr="003C7F0C">
        <w:rPr>
          <w:rFonts w:ascii="Source Sans Pro" w:eastAsia="Times New Roman" w:hAnsi="Source Sans Pro" w:cs="Times New Roman"/>
          <w:color w:val="000000"/>
          <w:sz w:val="20"/>
          <w:szCs w:val="20"/>
          <w:lang w:eastAsia="pt-BR"/>
        </w:rPr>
        <w:t>mulo de A</w:t>
      </w:r>
      <w:r w:rsidRPr="003C7F0C">
        <w:rPr>
          <w:rFonts w:ascii="Calibri" w:eastAsia="Times New Roman" w:hAnsi="Calibri" w:cs="Calibri"/>
          <w:color w:val="000000"/>
          <w:sz w:val="20"/>
          <w:szCs w:val="20"/>
          <w:lang w:eastAsia="pt-BR"/>
        </w:rPr>
        <w:t>β</w:t>
      </w:r>
      <w:r w:rsidRPr="003C7F0C">
        <w:rPr>
          <w:rFonts w:ascii="Source Sans Pro" w:eastAsia="Times New Roman" w:hAnsi="Source Sans Pro" w:cs="Times New Roman"/>
          <w:color w:val="000000"/>
          <w:sz w:val="20"/>
          <w:szCs w:val="20"/>
          <w:lang w:eastAsia="pt-BR"/>
        </w:rPr>
        <w:t xml:space="preserve"> e tau segue padr</w:t>
      </w:r>
      <w:r w:rsidRPr="003C7F0C">
        <w:rPr>
          <w:rFonts w:ascii="Source Sans Pro" w:eastAsia="Times New Roman" w:hAnsi="Source Sans Pro" w:cs="Source Sans Pro"/>
          <w:color w:val="000000"/>
          <w:sz w:val="20"/>
          <w:szCs w:val="20"/>
          <w:lang w:eastAsia="pt-BR"/>
        </w:rPr>
        <w:t>õ</w:t>
      </w:r>
      <w:r w:rsidRPr="003C7F0C">
        <w:rPr>
          <w:rFonts w:ascii="Source Sans Pro" w:eastAsia="Times New Roman" w:hAnsi="Source Sans Pro" w:cs="Times New Roman"/>
          <w:color w:val="000000"/>
          <w:sz w:val="20"/>
          <w:szCs w:val="20"/>
          <w:lang w:eastAsia="pt-BR"/>
        </w:rPr>
        <w:t>es espaciais previs</w:t>
      </w:r>
      <w:r w:rsidRPr="003C7F0C">
        <w:rPr>
          <w:rFonts w:ascii="Source Sans Pro" w:eastAsia="Times New Roman" w:hAnsi="Source Sans Pro" w:cs="Source Sans Pro"/>
          <w:color w:val="000000"/>
          <w:sz w:val="20"/>
          <w:szCs w:val="20"/>
          <w:lang w:eastAsia="pt-BR"/>
        </w:rPr>
        <w:t>í</w:t>
      </w:r>
      <w:r w:rsidRPr="003C7F0C">
        <w:rPr>
          <w:rFonts w:ascii="Source Sans Pro" w:eastAsia="Times New Roman" w:hAnsi="Source Sans Pro" w:cs="Times New Roman"/>
          <w:color w:val="000000"/>
          <w:sz w:val="20"/>
          <w:szCs w:val="20"/>
          <w:lang w:eastAsia="pt-BR"/>
        </w:rPr>
        <w:t xml:space="preserve">veis durante a progressão da </w:t>
      </w:r>
      <w:proofErr w:type="spellStart"/>
      <w:r w:rsidRPr="003C7F0C">
        <w:rPr>
          <w:rFonts w:ascii="Source Sans Pro" w:eastAsia="Times New Roman" w:hAnsi="Source Sans Pro" w:cs="Times New Roman"/>
          <w:color w:val="000000"/>
          <w:sz w:val="20"/>
          <w:szCs w:val="20"/>
          <w:lang w:eastAsia="pt-BR"/>
        </w:rPr>
        <w:t>DA</w:t>
      </w:r>
      <w:proofErr w:type="spellEnd"/>
      <w:r w:rsidRPr="003C7F0C">
        <w:rPr>
          <w:rFonts w:ascii="Source Sans Pro" w:eastAsia="Times New Roman" w:hAnsi="Source Sans Pro" w:cs="Times New Roman"/>
          <w:color w:val="000000"/>
          <w:sz w:val="20"/>
          <w:szCs w:val="20"/>
          <w:lang w:eastAsia="pt-BR"/>
        </w:rPr>
        <w:t xml:space="preserve">. Contudo, permanece obscuro porque certas regiões cerebrais são mais vulneráveis do que outras; para investigar isto e quais vias são desreguladas durante a progressão da </w:t>
      </w:r>
      <w:proofErr w:type="spellStart"/>
      <w:r w:rsidRPr="003C7F0C">
        <w:rPr>
          <w:rFonts w:ascii="Source Sans Pro" w:eastAsia="Times New Roman" w:hAnsi="Source Sans Pro" w:cs="Times New Roman"/>
          <w:color w:val="000000"/>
          <w:sz w:val="20"/>
          <w:szCs w:val="20"/>
          <w:lang w:eastAsia="pt-BR"/>
        </w:rPr>
        <w:t>DA</w:t>
      </w:r>
      <w:proofErr w:type="spellEnd"/>
      <w:r w:rsidRPr="003C7F0C">
        <w:rPr>
          <w:rFonts w:ascii="Source Sans Pro" w:eastAsia="Times New Roman" w:hAnsi="Source Sans Pro" w:cs="Times New Roman"/>
          <w:color w:val="000000"/>
          <w:sz w:val="20"/>
          <w:szCs w:val="20"/>
          <w:lang w:eastAsia="pt-BR"/>
        </w:rPr>
        <w:t xml:space="preserve">, um estudo de </w:t>
      </w:r>
      <w:proofErr w:type="spellStart"/>
      <w:r w:rsidRPr="003C7F0C">
        <w:rPr>
          <w:rFonts w:ascii="Source Sans Pro" w:eastAsia="Times New Roman" w:hAnsi="Source Sans Pro" w:cs="Times New Roman"/>
          <w:color w:val="000000"/>
          <w:sz w:val="20"/>
          <w:szCs w:val="20"/>
          <w:lang w:eastAsia="pt-BR"/>
        </w:rPr>
        <w:t>proteômica</w:t>
      </w:r>
      <w:proofErr w:type="spellEnd"/>
      <w:r w:rsidRPr="003C7F0C">
        <w:rPr>
          <w:rFonts w:ascii="Source Sans Pro" w:eastAsia="Times New Roman" w:hAnsi="Source Sans Pro" w:cs="Times New Roman"/>
          <w:color w:val="000000"/>
          <w:sz w:val="20"/>
          <w:szCs w:val="20"/>
          <w:lang w:eastAsia="pt-BR"/>
        </w:rPr>
        <w:t xml:space="preserve"> baseado em espectrometria de massas foi realizado. Um total de 103 amostras de tecidos de regiões afetadas precoce (córtices </w:t>
      </w:r>
      <w:proofErr w:type="spellStart"/>
      <w:r w:rsidRPr="003C7F0C">
        <w:rPr>
          <w:rFonts w:ascii="Source Sans Pro" w:eastAsia="Times New Roman" w:hAnsi="Source Sans Pro" w:cs="Times New Roman"/>
          <w:color w:val="000000"/>
          <w:sz w:val="20"/>
          <w:szCs w:val="20"/>
          <w:lang w:eastAsia="pt-BR"/>
        </w:rPr>
        <w:t>entorrinal</w:t>
      </w:r>
      <w:proofErr w:type="spellEnd"/>
      <w:r w:rsidRPr="003C7F0C">
        <w:rPr>
          <w:rFonts w:ascii="Source Sans Pro" w:eastAsia="Times New Roman" w:hAnsi="Source Sans Pro" w:cs="Times New Roman"/>
          <w:color w:val="000000"/>
          <w:sz w:val="20"/>
          <w:szCs w:val="20"/>
          <w:lang w:eastAsia="pt-BR"/>
        </w:rPr>
        <w:t xml:space="preserve"> e </w:t>
      </w:r>
      <w:proofErr w:type="spellStart"/>
      <w:r w:rsidRPr="003C7F0C">
        <w:rPr>
          <w:rFonts w:ascii="Source Sans Pro" w:eastAsia="Times New Roman" w:hAnsi="Source Sans Pro" w:cs="Times New Roman"/>
          <w:color w:val="000000"/>
          <w:sz w:val="20"/>
          <w:szCs w:val="20"/>
          <w:lang w:eastAsia="pt-BR"/>
        </w:rPr>
        <w:t>parahipocampal</w:t>
      </w:r>
      <w:proofErr w:type="spellEnd"/>
      <w:r w:rsidRPr="003C7F0C">
        <w:rPr>
          <w:rFonts w:ascii="Source Sans Pro" w:eastAsia="Times New Roman" w:hAnsi="Source Sans Pro" w:cs="Times New Roman"/>
          <w:color w:val="000000"/>
          <w:sz w:val="20"/>
          <w:szCs w:val="20"/>
          <w:lang w:eastAsia="pt-BR"/>
        </w:rPr>
        <w:t xml:space="preserve"> – lobo temporal medial (MTL)) e tardiamente (córtices temporal e frontal - </w:t>
      </w:r>
      <w:proofErr w:type="spellStart"/>
      <w:r w:rsidRPr="003C7F0C">
        <w:rPr>
          <w:rFonts w:ascii="Source Sans Pro" w:eastAsia="Times New Roman" w:hAnsi="Source Sans Pro" w:cs="Times New Roman"/>
          <w:color w:val="000000"/>
          <w:sz w:val="20"/>
          <w:szCs w:val="20"/>
          <w:lang w:eastAsia="pt-BR"/>
        </w:rPr>
        <w:t>neocórtex</w:t>
      </w:r>
      <w:proofErr w:type="spellEnd"/>
      <w:r w:rsidRPr="003C7F0C">
        <w:rPr>
          <w:rFonts w:ascii="Source Sans Pro" w:eastAsia="Times New Roman" w:hAnsi="Source Sans Pro" w:cs="Times New Roman"/>
          <w:color w:val="000000"/>
          <w:sz w:val="20"/>
          <w:szCs w:val="20"/>
          <w:lang w:eastAsia="pt-BR"/>
        </w:rPr>
        <w:t xml:space="preserve">) pela patologia de tau foram submetidas à análise de </w:t>
      </w:r>
      <w:proofErr w:type="spellStart"/>
      <w:r w:rsidRPr="003C7F0C">
        <w:rPr>
          <w:rFonts w:ascii="Source Sans Pro" w:eastAsia="Times New Roman" w:hAnsi="Source Sans Pro" w:cs="Times New Roman"/>
          <w:color w:val="000000"/>
          <w:sz w:val="20"/>
          <w:szCs w:val="20"/>
          <w:lang w:eastAsia="pt-BR"/>
        </w:rPr>
        <w:t>proteômica</w:t>
      </w:r>
      <w:proofErr w:type="spellEnd"/>
      <w:r w:rsidRPr="003C7F0C">
        <w:rPr>
          <w:rFonts w:ascii="Source Sans Pro" w:eastAsia="Times New Roman" w:hAnsi="Source Sans Pro" w:cs="Times New Roman"/>
          <w:color w:val="000000"/>
          <w:sz w:val="20"/>
          <w:szCs w:val="20"/>
          <w:lang w:eastAsia="pt-BR"/>
        </w:rPr>
        <w:t xml:space="preserve"> quantitativa </w:t>
      </w:r>
      <w:proofErr w:type="spellStart"/>
      <w:r w:rsidRPr="003C7F0C">
        <w:rPr>
          <w:rFonts w:ascii="Source Sans Pro" w:eastAsia="Times New Roman" w:hAnsi="Source Sans Pro" w:cs="Times New Roman"/>
          <w:color w:val="000000"/>
          <w:sz w:val="20"/>
          <w:szCs w:val="20"/>
          <w:lang w:eastAsia="pt-BR"/>
        </w:rPr>
        <w:t>label-free</w:t>
      </w:r>
      <w:proofErr w:type="spellEnd"/>
      <w:r w:rsidRPr="003C7F0C">
        <w:rPr>
          <w:rFonts w:ascii="Source Sans Pro" w:eastAsia="Times New Roman" w:hAnsi="Source Sans Pro" w:cs="Times New Roman"/>
          <w:color w:val="000000"/>
          <w:sz w:val="20"/>
          <w:szCs w:val="20"/>
          <w:lang w:eastAsia="pt-BR"/>
        </w:rPr>
        <w:t xml:space="preserve">. Considerando proteínas desreguladas durante a progressão da </w:t>
      </w:r>
      <w:proofErr w:type="spellStart"/>
      <w:r w:rsidRPr="003C7F0C">
        <w:rPr>
          <w:rFonts w:ascii="Source Sans Pro" w:eastAsia="Times New Roman" w:hAnsi="Source Sans Pro" w:cs="Times New Roman"/>
          <w:color w:val="000000"/>
          <w:sz w:val="20"/>
          <w:szCs w:val="20"/>
          <w:lang w:eastAsia="pt-BR"/>
        </w:rPr>
        <w:t>DA</w:t>
      </w:r>
      <w:proofErr w:type="spellEnd"/>
      <w:r w:rsidRPr="003C7F0C">
        <w:rPr>
          <w:rFonts w:ascii="Source Sans Pro" w:eastAsia="Times New Roman" w:hAnsi="Source Sans Pro" w:cs="Times New Roman"/>
          <w:color w:val="000000"/>
          <w:sz w:val="20"/>
          <w:szCs w:val="20"/>
          <w:lang w:eastAsia="pt-BR"/>
        </w:rPr>
        <w:t xml:space="preserve">, a maioria (681 de um total de 814 proteínas) foi região-específica, enquanto que algumas proteínas foram compartilhadas entre regiões (117 proteínas alteradas em duas áreas e 16 proteínas alteradas em três áreas). Analogamente, muitas vias desreguladas durante a progressão da doença foram exclusivas para certas regiões, sendo poucas vias alteradas em duas ou mais regiões. Mudanças na expressão proteica sugeriram a ocorrência de perda de sinapses em todas as regiões analisadas, enquanto que a desregulação da tradução foi preponderante nos córtices </w:t>
      </w:r>
      <w:proofErr w:type="spellStart"/>
      <w:r w:rsidRPr="003C7F0C">
        <w:rPr>
          <w:rFonts w:ascii="Source Sans Pro" w:eastAsia="Times New Roman" w:hAnsi="Source Sans Pro" w:cs="Times New Roman"/>
          <w:color w:val="000000"/>
          <w:sz w:val="20"/>
          <w:szCs w:val="20"/>
          <w:lang w:eastAsia="pt-BR"/>
        </w:rPr>
        <w:t>entorrinal</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parahipocampal</w:t>
      </w:r>
      <w:proofErr w:type="spellEnd"/>
      <w:r w:rsidRPr="003C7F0C">
        <w:rPr>
          <w:rFonts w:ascii="Source Sans Pro" w:eastAsia="Times New Roman" w:hAnsi="Source Sans Pro" w:cs="Times New Roman"/>
          <w:color w:val="000000"/>
          <w:sz w:val="20"/>
          <w:szCs w:val="20"/>
          <w:lang w:eastAsia="pt-BR"/>
        </w:rPr>
        <w:t xml:space="preserve"> e frontal. Prejuízo na fosforilação oxidativa foi proeminente no MTL. Uma análise de </w:t>
      </w:r>
      <w:proofErr w:type="spellStart"/>
      <w:r w:rsidRPr="003C7F0C">
        <w:rPr>
          <w:rFonts w:ascii="Source Sans Pro" w:eastAsia="Times New Roman" w:hAnsi="Source Sans Pro" w:cs="Times New Roman"/>
          <w:color w:val="000000"/>
          <w:sz w:val="20"/>
          <w:szCs w:val="20"/>
          <w:lang w:eastAsia="pt-BR"/>
        </w:rPr>
        <w:t>proteômica</w:t>
      </w:r>
      <w:proofErr w:type="spellEnd"/>
      <w:r w:rsidRPr="003C7F0C">
        <w:rPr>
          <w:rFonts w:ascii="Source Sans Pro" w:eastAsia="Times New Roman" w:hAnsi="Source Sans Pro" w:cs="Times New Roman"/>
          <w:color w:val="000000"/>
          <w:sz w:val="20"/>
          <w:szCs w:val="20"/>
          <w:lang w:eastAsia="pt-BR"/>
        </w:rPr>
        <w:t xml:space="preserve"> diferencial de áreas cerebrais de indivíduos saudáveis (controles) mostrou metabolismo mais alto e aumento na expressão de proteínas relacionadas à DA (e.g. APOE) no MTL comparado ao </w:t>
      </w:r>
      <w:proofErr w:type="spellStart"/>
      <w:r w:rsidRPr="003C7F0C">
        <w:rPr>
          <w:rFonts w:ascii="Source Sans Pro" w:eastAsia="Times New Roman" w:hAnsi="Source Sans Pro" w:cs="Times New Roman"/>
          <w:color w:val="000000"/>
          <w:sz w:val="20"/>
          <w:szCs w:val="20"/>
          <w:lang w:eastAsia="pt-BR"/>
        </w:rPr>
        <w:t>neocórtex</w:t>
      </w:r>
      <w:proofErr w:type="spellEnd"/>
      <w:r w:rsidRPr="003C7F0C">
        <w:rPr>
          <w:rFonts w:ascii="Source Sans Pro" w:eastAsia="Times New Roman" w:hAnsi="Source Sans Pro" w:cs="Times New Roman"/>
          <w:color w:val="000000"/>
          <w:sz w:val="20"/>
          <w:szCs w:val="20"/>
          <w:lang w:eastAsia="pt-BR"/>
        </w:rPr>
        <w:t xml:space="preserve">. De nosso conhecimento, este trabalho fornece a primeira comparação de alterações </w:t>
      </w:r>
      <w:proofErr w:type="spellStart"/>
      <w:r w:rsidRPr="003C7F0C">
        <w:rPr>
          <w:rFonts w:ascii="Source Sans Pro" w:eastAsia="Times New Roman" w:hAnsi="Source Sans Pro" w:cs="Times New Roman"/>
          <w:color w:val="000000"/>
          <w:sz w:val="20"/>
          <w:szCs w:val="20"/>
          <w:lang w:eastAsia="pt-BR"/>
        </w:rPr>
        <w:t>proteômicas</w:t>
      </w:r>
      <w:proofErr w:type="spellEnd"/>
      <w:r w:rsidRPr="003C7F0C">
        <w:rPr>
          <w:rFonts w:ascii="Source Sans Pro" w:eastAsia="Times New Roman" w:hAnsi="Source Sans Pro" w:cs="Times New Roman"/>
          <w:color w:val="000000"/>
          <w:sz w:val="20"/>
          <w:szCs w:val="20"/>
          <w:lang w:eastAsia="pt-BR"/>
        </w:rPr>
        <w:t xml:space="preserve"> em regiões cerebrais afetadas pela patologia de tau em diferentes estágios da </w:t>
      </w:r>
      <w:proofErr w:type="spellStart"/>
      <w:r w:rsidRPr="003C7F0C">
        <w:rPr>
          <w:rFonts w:ascii="Source Sans Pro" w:eastAsia="Times New Roman" w:hAnsi="Source Sans Pro" w:cs="Times New Roman"/>
          <w:color w:val="000000"/>
          <w:sz w:val="20"/>
          <w:szCs w:val="20"/>
          <w:lang w:eastAsia="pt-BR"/>
        </w:rPr>
        <w:t>DA</w:t>
      </w:r>
      <w:proofErr w:type="spellEnd"/>
      <w:r w:rsidRPr="003C7F0C">
        <w:rPr>
          <w:rFonts w:ascii="Source Sans Pro" w:eastAsia="Times New Roman" w:hAnsi="Source Sans Pro" w:cs="Times New Roman"/>
          <w:color w:val="000000"/>
          <w:sz w:val="20"/>
          <w:szCs w:val="20"/>
          <w:lang w:eastAsia="pt-BR"/>
        </w:rPr>
        <w:t xml:space="preserve">. Este trabalho identificou algumas proteínas e vias comumente reguladas durante o avanço da doença, embora tenhamos encontrado os processos desregulados sendo predominantemente região-específicos. Além disso, foi encontrada uma assinatura </w:t>
      </w:r>
      <w:proofErr w:type="spellStart"/>
      <w:r w:rsidRPr="003C7F0C">
        <w:rPr>
          <w:rFonts w:ascii="Source Sans Pro" w:eastAsia="Times New Roman" w:hAnsi="Source Sans Pro" w:cs="Times New Roman"/>
          <w:color w:val="000000"/>
          <w:sz w:val="20"/>
          <w:szCs w:val="20"/>
          <w:lang w:eastAsia="pt-BR"/>
        </w:rPr>
        <w:t>proteômica</w:t>
      </w:r>
      <w:proofErr w:type="spellEnd"/>
      <w:r w:rsidRPr="003C7F0C">
        <w:rPr>
          <w:rFonts w:ascii="Source Sans Pro" w:eastAsia="Times New Roman" w:hAnsi="Source Sans Pro" w:cs="Times New Roman"/>
          <w:color w:val="000000"/>
          <w:sz w:val="20"/>
          <w:szCs w:val="20"/>
          <w:lang w:eastAsia="pt-BR"/>
        </w:rPr>
        <w:t xml:space="preserve"> distinta entre o MTL e o </w:t>
      </w:r>
      <w:proofErr w:type="spellStart"/>
      <w:r w:rsidRPr="003C7F0C">
        <w:rPr>
          <w:rFonts w:ascii="Source Sans Pro" w:eastAsia="Times New Roman" w:hAnsi="Source Sans Pro" w:cs="Times New Roman"/>
          <w:color w:val="000000"/>
          <w:sz w:val="20"/>
          <w:szCs w:val="20"/>
          <w:lang w:eastAsia="pt-BR"/>
        </w:rPr>
        <w:t>neocórtex</w:t>
      </w:r>
      <w:proofErr w:type="spellEnd"/>
      <w:r w:rsidRPr="003C7F0C">
        <w:rPr>
          <w:rFonts w:ascii="Source Sans Pro" w:eastAsia="Times New Roman" w:hAnsi="Source Sans Pro" w:cs="Times New Roman"/>
          <w:color w:val="000000"/>
          <w:sz w:val="20"/>
          <w:szCs w:val="20"/>
          <w:lang w:eastAsia="pt-BR"/>
        </w:rPr>
        <w:t xml:space="preserve"> em indivíduos saudáveis que pode estar relacionada à vulnerabilidade à DA. Estes achados destacam a necessidade da investigação da cascata de eventos da </w:t>
      </w:r>
      <w:proofErr w:type="spellStart"/>
      <w:r w:rsidRPr="003C7F0C">
        <w:rPr>
          <w:rFonts w:ascii="Source Sans Pro" w:eastAsia="Times New Roman" w:hAnsi="Source Sans Pro" w:cs="Times New Roman"/>
          <w:color w:val="000000"/>
          <w:sz w:val="20"/>
          <w:szCs w:val="20"/>
          <w:lang w:eastAsia="pt-BR"/>
        </w:rPr>
        <w:t>DA</w:t>
      </w:r>
      <w:proofErr w:type="spellEnd"/>
      <w:r w:rsidRPr="003C7F0C">
        <w:rPr>
          <w:rFonts w:ascii="Source Sans Pro" w:eastAsia="Times New Roman" w:hAnsi="Source Sans Pro" w:cs="Times New Roman"/>
          <w:color w:val="000000"/>
          <w:sz w:val="20"/>
          <w:szCs w:val="20"/>
          <w:lang w:eastAsia="pt-BR"/>
        </w:rPr>
        <w:t xml:space="preserve"> em todo o cérebro e estudos abrangendo mais áreas cerebrais são necessários para melhor compreender a etiologia da </w:t>
      </w:r>
      <w:proofErr w:type="spellStart"/>
      <w:r w:rsidRPr="003C7F0C">
        <w:rPr>
          <w:rFonts w:ascii="Source Sans Pro" w:eastAsia="Times New Roman" w:hAnsi="Source Sans Pro" w:cs="Times New Roman"/>
          <w:color w:val="000000"/>
          <w:sz w:val="20"/>
          <w:szCs w:val="20"/>
          <w:lang w:eastAsia="pt-BR"/>
        </w:rPr>
        <w:t>DA</w:t>
      </w:r>
      <w:proofErr w:type="spellEnd"/>
      <w:r w:rsidRPr="003C7F0C">
        <w:rPr>
          <w:rFonts w:ascii="Source Sans Pro" w:eastAsia="Times New Roman" w:hAnsi="Source Sans Pro" w:cs="Times New Roman"/>
          <w:color w:val="000000"/>
          <w:sz w:val="20"/>
          <w:szCs w:val="20"/>
          <w:lang w:eastAsia="pt-BR"/>
        </w:rPr>
        <w:t xml:space="preserve"> e a vulnerabilidade de regiões à doença.</w:t>
      </w:r>
    </w:p>
    <w:p w14:paraId="49F218B3"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r w:rsidRPr="003C7F0C">
        <w:rPr>
          <w:rFonts w:ascii="Source Sans Pro" w:eastAsia="Times New Roman" w:hAnsi="Source Sans Pro" w:cs="Times New Roman"/>
          <w:b/>
          <w:bCs/>
          <w:color w:val="000000"/>
          <w:sz w:val="20"/>
          <w:szCs w:val="20"/>
          <w:bdr w:val="none" w:sz="0" w:space="0" w:color="auto" w:frame="1"/>
          <w:lang w:eastAsia="pt-BR"/>
        </w:rPr>
        <w:t>Palavras-chave:</w:t>
      </w:r>
    </w:p>
    <w:p w14:paraId="67AA670A"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r w:rsidRPr="003C7F0C">
        <w:rPr>
          <w:rFonts w:ascii="Source Sans Pro" w:eastAsia="Times New Roman" w:hAnsi="Source Sans Pro" w:cs="Times New Roman"/>
          <w:color w:val="000000"/>
          <w:sz w:val="20"/>
          <w:szCs w:val="20"/>
          <w:lang w:eastAsia="pt-BR"/>
        </w:rPr>
        <w:t xml:space="preserve">Doença de </w:t>
      </w:r>
      <w:proofErr w:type="spellStart"/>
      <w:r w:rsidRPr="003C7F0C">
        <w:rPr>
          <w:rFonts w:ascii="Source Sans Pro" w:eastAsia="Times New Roman" w:hAnsi="Source Sans Pro" w:cs="Times New Roman"/>
          <w:color w:val="000000"/>
          <w:sz w:val="20"/>
          <w:szCs w:val="20"/>
          <w:lang w:eastAsia="pt-BR"/>
        </w:rPr>
        <w:t>Alzheimer;proteômica;vulnerabilidade</w:t>
      </w:r>
      <w:proofErr w:type="spellEnd"/>
      <w:r w:rsidRPr="003C7F0C">
        <w:rPr>
          <w:rFonts w:ascii="Source Sans Pro" w:eastAsia="Times New Roman" w:hAnsi="Source Sans Pro" w:cs="Times New Roman"/>
          <w:color w:val="000000"/>
          <w:sz w:val="20"/>
          <w:szCs w:val="20"/>
          <w:lang w:eastAsia="pt-BR"/>
        </w:rPr>
        <w:t xml:space="preserve"> de regiões </w:t>
      </w:r>
      <w:proofErr w:type="spellStart"/>
      <w:r w:rsidRPr="003C7F0C">
        <w:rPr>
          <w:rFonts w:ascii="Source Sans Pro" w:eastAsia="Times New Roman" w:hAnsi="Source Sans Pro" w:cs="Times New Roman"/>
          <w:color w:val="000000"/>
          <w:sz w:val="20"/>
          <w:szCs w:val="20"/>
          <w:lang w:eastAsia="pt-BR"/>
        </w:rPr>
        <w:t>cerebrais;lobo</w:t>
      </w:r>
      <w:proofErr w:type="spellEnd"/>
      <w:r w:rsidRPr="003C7F0C">
        <w:rPr>
          <w:rFonts w:ascii="Source Sans Pro" w:eastAsia="Times New Roman" w:hAnsi="Source Sans Pro" w:cs="Times New Roman"/>
          <w:color w:val="000000"/>
          <w:sz w:val="20"/>
          <w:szCs w:val="20"/>
          <w:lang w:eastAsia="pt-BR"/>
        </w:rPr>
        <w:t xml:space="preserve"> temporal </w:t>
      </w:r>
      <w:proofErr w:type="spellStart"/>
      <w:r w:rsidRPr="003C7F0C">
        <w:rPr>
          <w:rFonts w:ascii="Source Sans Pro" w:eastAsia="Times New Roman" w:hAnsi="Source Sans Pro" w:cs="Times New Roman"/>
          <w:color w:val="000000"/>
          <w:sz w:val="20"/>
          <w:szCs w:val="20"/>
          <w:lang w:eastAsia="pt-BR"/>
        </w:rPr>
        <w:t>medial;neocórtex;estágios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Braak</w:t>
      </w:r>
      <w:proofErr w:type="spellEnd"/>
      <w:r w:rsidRPr="003C7F0C">
        <w:rPr>
          <w:rFonts w:ascii="Source Sans Pro" w:eastAsia="Times New Roman" w:hAnsi="Source Sans Pro" w:cs="Times New Roman"/>
          <w:color w:val="000000"/>
          <w:sz w:val="20"/>
          <w:szCs w:val="20"/>
          <w:lang w:eastAsia="pt-BR"/>
        </w:rPr>
        <w:t>/</w:t>
      </w:r>
      <w:proofErr w:type="spellStart"/>
      <w:r w:rsidRPr="003C7F0C">
        <w:rPr>
          <w:rFonts w:ascii="Source Sans Pro" w:eastAsia="Times New Roman" w:hAnsi="Source Sans Pro" w:cs="Times New Roman"/>
          <w:color w:val="000000"/>
          <w:sz w:val="20"/>
          <w:szCs w:val="20"/>
          <w:lang w:eastAsia="pt-BR"/>
        </w:rPr>
        <w:t>Braak</w:t>
      </w:r>
      <w:proofErr w:type="spellEnd"/>
    </w:p>
    <w:p w14:paraId="0F3FC693"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r w:rsidRPr="003C7F0C">
        <w:rPr>
          <w:rFonts w:ascii="Source Sans Pro" w:eastAsia="Times New Roman" w:hAnsi="Source Sans Pro" w:cs="Times New Roman"/>
          <w:b/>
          <w:bCs/>
          <w:color w:val="000000"/>
          <w:sz w:val="20"/>
          <w:szCs w:val="20"/>
          <w:bdr w:val="none" w:sz="0" w:space="0" w:color="auto" w:frame="1"/>
          <w:lang w:eastAsia="pt-BR"/>
        </w:rPr>
        <w:t>Abstract:</w:t>
      </w:r>
    </w:p>
    <w:p w14:paraId="1CB1A403"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proofErr w:type="spellStart"/>
      <w:r w:rsidRPr="003C7F0C">
        <w:rPr>
          <w:rFonts w:ascii="Source Sans Pro" w:eastAsia="Times New Roman" w:hAnsi="Source Sans Pro" w:cs="Times New Roman"/>
          <w:color w:val="000000"/>
          <w:sz w:val="20"/>
          <w:szCs w:val="20"/>
          <w:lang w:eastAsia="pt-BR"/>
        </w:rPr>
        <w:t>Alzheimer’s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disease</w:t>
      </w:r>
      <w:proofErr w:type="spellEnd"/>
      <w:r w:rsidRPr="003C7F0C">
        <w:rPr>
          <w:rFonts w:ascii="Source Sans Pro" w:eastAsia="Times New Roman" w:hAnsi="Source Sans Pro" w:cs="Times New Roman"/>
          <w:color w:val="000000"/>
          <w:sz w:val="20"/>
          <w:szCs w:val="20"/>
          <w:lang w:eastAsia="pt-BR"/>
        </w:rPr>
        <w:t xml:space="preserve"> (AD) </w:t>
      </w:r>
      <w:proofErr w:type="spellStart"/>
      <w:r w:rsidRPr="003C7F0C">
        <w:rPr>
          <w:rFonts w:ascii="Source Sans Pro" w:eastAsia="Times New Roman" w:hAnsi="Source Sans Pro" w:cs="Times New Roman"/>
          <w:color w:val="000000"/>
          <w:sz w:val="20"/>
          <w:szCs w:val="20"/>
          <w:lang w:eastAsia="pt-BR"/>
        </w:rPr>
        <w:t>is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most</w:t>
      </w:r>
      <w:proofErr w:type="spellEnd"/>
      <w:r w:rsidRPr="003C7F0C">
        <w:rPr>
          <w:rFonts w:ascii="Source Sans Pro" w:eastAsia="Times New Roman" w:hAnsi="Source Sans Pro" w:cs="Times New Roman"/>
          <w:color w:val="000000"/>
          <w:sz w:val="20"/>
          <w:szCs w:val="20"/>
          <w:lang w:eastAsia="pt-BR"/>
        </w:rPr>
        <w:t xml:space="preserve"> common </w:t>
      </w:r>
      <w:proofErr w:type="spellStart"/>
      <w:r w:rsidRPr="003C7F0C">
        <w:rPr>
          <w:rFonts w:ascii="Source Sans Pro" w:eastAsia="Times New Roman" w:hAnsi="Source Sans Pro" w:cs="Times New Roman"/>
          <w:color w:val="000000"/>
          <w:sz w:val="20"/>
          <w:szCs w:val="20"/>
          <w:lang w:eastAsia="pt-BR"/>
        </w:rPr>
        <w:t>neurodegenerative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disorder</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Depositions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of</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amyloid</w:t>
      </w:r>
      <w:proofErr w:type="spellEnd"/>
      <w:r w:rsidRPr="003C7F0C">
        <w:rPr>
          <w:rFonts w:ascii="Source Sans Pro" w:eastAsia="Times New Roman" w:hAnsi="Source Sans Pro" w:cs="Times New Roman"/>
          <w:color w:val="000000"/>
          <w:sz w:val="20"/>
          <w:szCs w:val="20"/>
          <w:lang w:eastAsia="pt-BR"/>
        </w:rPr>
        <w:t xml:space="preserve"> </w:t>
      </w:r>
      <w:r w:rsidRPr="003C7F0C">
        <w:rPr>
          <w:rFonts w:ascii="Calibri" w:eastAsia="Times New Roman" w:hAnsi="Calibri" w:cs="Calibri"/>
          <w:color w:val="000000"/>
          <w:sz w:val="20"/>
          <w:szCs w:val="20"/>
          <w:lang w:eastAsia="pt-BR"/>
        </w:rPr>
        <w:t>β</w:t>
      </w:r>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peptide</w:t>
      </w:r>
      <w:proofErr w:type="spellEnd"/>
      <w:r w:rsidRPr="003C7F0C">
        <w:rPr>
          <w:rFonts w:ascii="Source Sans Pro" w:eastAsia="Times New Roman" w:hAnsi="Source Sans Pro" w:cs="Times New Roman"/>
          <w:color w:val="000000"/>
          <w:sz w:val="20"/>
          <w:szCs w:val="20"/>
          <w:lang w:eastAsia="pt-BR"/>
        </w:rPr>
        <w:t xml:space="preserve"> (A</w:t>
      </w:r>
      <w:r w:rsidRPr="003C7F0C">
        <w:rPr>
          <w:rFonts w:ascii="Calibri" w:eastAsia="Times New Roman" w:hAnsi="Calibri" w:cs="Calibri"/>
          <w:color w:val="000000"/>
          <w:sz w:val="20"/>
          <w:szCs w:val="20"/>
          <w:lang w:eastAsia="pt-BR"/>
        </w:rPr>
        <w:t>β</w:t>
      </w:r>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and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protein</w:t>
      </w:r>
      <w:proofErr w:type="spellEnd"/>
      <w:r w:rsidRPr="003C7F0C">
        <w:rPr>
          <w:rFonts w:ascii="Source Sans Pro" w:eastAsia="Times New Roman" w:hAnsi="Source Sans Pro" w:cs="Times New Roman"/>
          <w:color w:val="000000"/>
          <w:sz w:val="20"/>
          <w:szCs w:val="20"/>
          <w:lang w:eastAsia="pt-BR"/>
        </w:rPr>
        <w:t xml:space="preserve"> tau are </w:t>
      </w:r>
      <w:proofErr w:type="spellStart"/>
      <w:r w:rsidRPr="003C7F0C">
        <w:rPr>
          <w:rFonts w:ascii="Source Sans Pro" w:eastAsia="Times New Roman" w:hAnsi="Source Sans Pro" w:cs="Times New Roman"/>
          <w:color w:val="000000"/>
          <w:sz w:val="20"/>
          <w:szCs w:val="20"/>
          <w:lang w:eastAsia="pt-BR"/>
        </w:rPr>
        <w:t>among</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the</w:t>
      </w:r>
      <w:proofErr w:type="spellEnd"/>
      <w:r w:rsidRPr="003C7F0C">
        <w:rPr>
          <w:rFonts w:ascii="Source Sans Pro" w:eastAsia="Times New Roman" w:hAnsi="Source Sans Pro" w:cs="Times New Roman"/>
          <w:color w:val="000000"/>
          <w:sz w:val="20"/>
          <w:szCs w:val="20"/>
          <w:lang w:eastAsia="pt-BR"/>
        </w:rPr>
        <w:t xml:space="preserve"> major </w:t>
      </w:r>
      <w:proofErr w:type="spellStart"/>
      <w:r w:rsidRPr="003C7F0C">
        <w:rPr>
          <w:rFonts w:ascii="Source Sans Pro" w:eastAsia="Times New Roman" w:hAnsi="Source Sans Pro" w:cs="Times New Roman"/>
          <w:color w:val="000000"/>
          <w:sz w:val="20"/>
          <w:szCs w:val="20"/>
          <w:lang w:eastAsia="pt-BR"/>
        </w:rPr>
        <w:t>pathological</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hallmarks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of</w:t>
      </w:r>
      <w:proofErr w:type="spellEnd"/>
      <w:r w:rsidRPr="003C7F0C">
        <w:rPr>
          <w:rFonts w:ascii="Source Sans Pro" w:eastAsia="Times New Roman" w:hAnsi="Source Sans Pro" w:cs="Times New Roman"/>
          <w:color w:val="000000"/>
          <w:sz w:val="20"/>
          <w:szCs w:val="20"/>
          <w:lang w:eastAsia="pt-BR"/>
        </w:rPr>
        <w:t xml:space="preserve"> AD. A</w:t>
      </w:r>
      <w:r w:rsidRPr="003C7F0C">
        <w:rPr>
          <w:rFonts w:ascii="Calibri" w:eastAsia="Times New Roman" w:hAnsi="Calibri" w:cs="Calibri"/>
          <w:color w:val="000000"/>
          <w:sz w:val="20"/>
          <w:szCs w:val="20"/>
          <w:lang w:eastAsia="pt-BR"/>
        </w:rPr>
        <w:t>β</w:t>
      </w:r>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and</w:t>
      </w:r>
      <w:proofErr w:type="spellEnd"/>
      <w:r w:rsidRPr="003C7F0C">
        <w:rPr>
          <w:rFonts w:ascii="Source Sans Pro" w:eastAsia="Times New Roman" w:hAnsi="Source Sans Pro" w:cs="Times New Roman"/>
          <w:color w:val="000000"/>
          <w:sz w:val="20"/>
          <w:szCs w:val="20"/>
          <w:lang w:eastAsia="pt-BR"/>
        </w:rPr>
        <w:t xml:space="preserve"> tau </w:t>
      </w:r>
      <w:proofErr w:type="spellStart"/>
      <w:r w:rsidRPr="003C7F0C">
        <w:rPr>
          <w:rFonts w:ascii="Source Sans Pro" w:eastAsia="Times New Roman" w:hAnsi="Source Sans Pro" w:cs="Times New Roman"/>
          <w:color w:val="000000"/>
          <w:sz w:val="20"/>
          <w:szCs w:val="20"/>
          <w:lang w:eastAsia="pt-BR"/>
        </w:rPr>
        <w:t>burden</w:t>
      </w:r>
      <w:proofErr w:type="spellEnd"/>
      <w:r w:rsidRPr="003C7F0C">
        <w:rPr>
          <w:rFonts w:ascii="Source Sans Pro" w:eastAsia="Times New Roman" w:hAnsi="Source Sans Pro" w:cs="Times New Roman"/>
          <w:color w:val="000000"/>
          <w:sz w:val="20"/>
          <w:szCs w:val="20"/>
          <w:lang w:eastAsia="pt-BR"/>
        </w:rPr>
        <w:t xml:space="preserve"> follows </w:t>
      </w:r>
      <w:proofErr w:type="spellStart"/>
      <w:r w:rsidRPr="003C7F0C">
        <w:rPr>
          <w:rFonts w:ascii="Source Sans Pro" w:eastAsia="Times New Roman" w:hAnsi="Source Sans Pro" w:cs="Times New Roman"/>
          <w:color w:val="000000"/>
          <w:sz w:val="20"/>
          <w:szCs w:val="20"/>
          <w:lang w:eastAsia="pt-BR"/>
        </w:rPr>
        <w:t>predictable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spatial</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patterns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during</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progression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of</w:t>
      </w:r>
      <w:proofErr w:type="spellEnd"/>
      <w:r w:rsidRPr="003C7F0C">
        <w:rPr>
          <w:rFonts w:ascii="Source Sans Pro" w:eastAsia="Times New Roman" w:hAnsi="Source Sans Pro" w:cs="Times New Roman"/>
          <w:color w:val="000000"/>
          <w:sz w:val="20"/>
          <w:szCs w:val="20"/>
          <w:lang w:eastAsia="pt-BR"/>
        </w:rPr>
        <w:t xml:space="preserve"> AD. </w:t>
      </w:r>
      <w:proofErr w:type="spellStart"/>
      <w:r w:rsidRPr="003C7F0C">
        <w:rPr>
          <w:rFonts w:ascii="Source Sans Pro" w:eastAsia="Times New Roman" w:hAnsi="Source Sans Pro" w:cs="Times New Roman"/>
          <w:color w:val="000000"/>
          <w:sz w:val="20"/>
          <w:szCs w:val="20"/>
          <w:lang w:eastAsia="pt-BR"/>
        </w:rPr>
        <w:t>Nevertheless</w:t>
      </w:r>
      <w:proofErr w:type="spellEnd"/>
      <w:r w:rsidRPr="003C7F0C">
        <w:rPr>
          <w:rFonts w:ascii="Source Sans Pro" w:eastAsia="Times New Roman" w:hAnsi="Source Sans Pro" w:cs="Times New Roman"/>
          <w:color w:val="000000"/>
          <w:sz w:val="20"/>
          <w:szCs w:val="20"/>
          <w:lang w:eastAsia="pt-BR"/>
        </w:rPr>
        <w:t xml:space="preserve">, it </w:t>
      </w:r>
      <w:proofErr w:type="spellStart"/>
      <w:r w:rsidRPr="003C7F0C">
        <w:rPr>
          <w:rFonts w:ascii="Source Sans Pro" w:eastAsia="Times New Roman" w:hAnsi="Source Sans Pro" w:cs="Times New Roman"/>
          <w:color w:val="000000"/>
          <w:sz w:val="20"/>
          <w:szCs w:val="20"/>
          <w:lang w:eastAsia="pt-BR"/>
        </w:rPr>
        <w:t>remains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obscure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why</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certain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brain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regions</w:t>
      </w:r>
      <w:proofErr w:type="spellEnd"/>
      <w:r w:rsidRPr="003C7F0C">
        <w:rPr>
          <w:rFonts w:ascii="Source Sans Pro" w:eastAsia="Times New Roman" w:hAnsi="Source Sans Pro" w:cs="Times New Roman"/>
          <w:color w:val="000000"/>
          <w:sz w:val="20"/>
          <w:szCs w:val="20"/>
          <w:lang w:eastAsia="pt-BR"/>
        </w:rPr>
        <w:t xml:space="preserve"> are more </w:t>
      </w:r>
      <w:proofErr w:type="spellStart"/>
      <w:r w:rsidRPr="003C7F0C">
        <w:rPr>
          <w:rFonts w:ascii="Source Sans Pro" w:eastAsia="Times New Roman" w:hAnsi="Source Sans Pro" w:cs="Times New Roman"/>
          <w:color w:val="000000"/>
          <w:sz w:val="20"/>
          <w:szCs w:val="20"/>
          <w:lang w:eastAsia="pt-BR"/>
        </w:rPr>
        <w:t>vulnerable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than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others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to</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investigate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this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and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dysregulated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pathways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during</w:t>
      </w:r>
      <w:proofErr w:type="spellEnd"/>
      <w:r w:rsidRPr="003C7F0C">
        <w:rPr>
          <w:rFonts w:ascii="Source Sans Pro" w:eastAsia="Times New Roman" w:hAnsi="Source Sans Pro" w:cs="Times New Roman"/>
          <w:color w:val="000000"/>
          <w:sz w:val="20"/>
          <w:szCs w:val="20"/>
          <w:lang w:eastAsia="pt-BR"/>
        </w:rPr>
        <w:t xml:space="preserve"> AD </w:t>
      </w:r>
      <w:proofErr w:type="spellStart"/>
      <w:r w:rsidRPr="003C7F0C">
        <w:rPr>
          <w:rFonts w:ascii="Source Sans Pro" w:eastAsia="Times New Roman" w:hAnsi="Source Sans Pro" w:cs="Times New Roman"/>
          <w:color w:val="000000"/>
          <w:sz w:val="20"/>
          <w:szCs w:val="20"/>
          <w:lang w:eastAsia="pt-BR"/>
        </w:rPr>
        <w:t>progression</w:t>
      </w:r>
      <w:proofErr w:type="spellEnd"/>
      <w:r w:rsidRPr="003C7F0C">
        <w:rPr>
          <w:rFonts w:ascii="Source Sans Pro" w:eastAsia="Times New Roman" w:hAnsi="Source Sans Pro" w:cs="Times New Roman"/>
          <w:color w:val="000000"/>
          <w:sz w:val="20"/>
          <w:szCs w:val="20"/>
          <w:lang w:eastAsia="pt-BR"/>
        </w:rPr>
        <w:t xml:space="preserve">, a </w:t>
      </w:r>
      <w:proofErr w:type="spellStart"/>
      <w:r w:rsidRPr="003C7F0C">
        <w:rPr>
          <w:rFonts w:ascii="Source Sans Pro" w:eastAsia="Times New Roman" w:hAnsi="Source Sans Pro" w:cs="Times New Roman"/>
          <w:color w:val="000000"/>
          <w:sz w:val="20"/>
          <w:szCs w:val="20"/>
          <w:lang w:eastAsia="pt-BR"/>
        </w:rPr>
        <w:t>mass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spectrometry-based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proteomics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study</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was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performed</w:t>
      </w:r>
      <w:proofErr w:type="spellEnd"/>
      <w:r w:rsidRPr="003C7F0C">
        <w:rPr>
          <w:rFonts w:ascii="Source Sans Pro" w:eastAsia="Times New Roman" w:hAnsi="Source Sans Pro" w:cs="Times New Roman"/>
          <w:color w:val="000000"/>
          <w:sz w:val="20"/>
          <w:szCs w:val="20"/>
          <w:lang w:eastAsia="pt-BR"/>
        </w:rPr>
        <w:t xml:space="preserve">. In total 103 </w:t>
      </w:r>
      <w:proofErr w:type="spellStart"/>
      <w:r w:rsidRPr="003C7F0C">
        <w:rPr>
          <w:rFonts w:ascii="Source Sans Pro" w:eastAsia="Times New Roman" w:hAnsi="Source Sans Pro" w:cs="Times New Roman"/>
          <w:color w:val="000000"/>
          <w:sz w:val="20"/>
          <w:szCs w:val="20"/>
          <w:lang w:eastAsia="pt-BR"/>
        </w:rPr>
        <w:t>tissue</w:t>
      </w:r>
      <w:proofErr w:type="spellEnd"/>
      <w:r w:rsidRPr="003C7F0C">
        <w:rPr>
          <w:rFonts w:ascii="Source Sans Pro" w:eastAsia="Times New Roman" w:hAnsi="Source Sans Pro" w:cs="Times New Roman"/>
          <w:color w:val="000000"/>
          <w:sz w:val="20"/>
          <w:szCs w:val="20"/>
          <w:lang w:eastAsia="pt-BR"/>
        </w:rPr>
        <w:t xml:space="preserve"> samples </w:t>
      </w:r>
      <w:proofErr w:type="spellStart"/>
      <w:r w:rsidRPr="003C7F0C">
        <w:rPr>
          <w:rFonts w:ascii="Source Sans Pro" w:eastAsia="Times New Roman" w:hAnsi="Source Sans Pro" w:cs="Times New Roman"/>
          <w:color w:val="000000"/>
          <w:sz w:val="20"/>
          <w:szCs w:val="20"/>
          <w:lang w:eastAsia="pt-BR"/>
        </w:rPr>
        <w:t>from</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regions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early</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entorhinal</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and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parahippocampal</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cortices</w:t>
      </w:r>
      <w:proofErr w:type="spellEnd"/>
      <w:r w:rsidRPr="003C7F0C">
        <w:rPr>
          <w:rFonts w:ascii="Source Sans Pro" w:eastAsia="Times New Roman" w:hAnsi="Source Sans Pro" w:cs="Times New Roman"/>
          <w:color w:val="000000"/>
          <w:sz w:val="20"/>
          <w:szCs w:val="20"/>
          <w:lang w:eastAsia="pt-BR"/>
        </w:rPr>
        <w:t xml:space="preserve"> - medial temporal </w:t>
      </w:r>
      <w:proofErr w:type="spellStart"/>
      <w:r w:rsidRPr="003C7F0C">
        <w:rPr>
          <w:rFonts w:ascii="Source Sans Pro" w:eastAsia="Times New Roman" w:hAnsi="Source Sans Pro" w:cs="Times New Roman"/>
          <w:color w:val="000000"/>
          <w:sz w:val="20"/>
          <w:szCs w:val="20"/>
          <w:lang w:eastAsia="pt-BR"/>
        </w:rPr>
        <w:t>lobe</w:t>
      </w:r>
      <w:proofErr w:type="spellEnd"/>
      <w:r w:rsidRPr="003C7F0C">
        <w:rPr>
          <w:rFonts w:ascii="Source Sans Pro" w:eastAsia="Times New Roman" w:hAnsi="Source Sans Pro" w:cs="Times New Roman"/>
          <w:color w:val="000000"/>
          <w:sz w:val="20"/>
          <w:szCs w:val="20"/>
          <w:lang w:eastAsia="pt-BR"/>
        </w:rPr>
        <w:t xml:space="preserve"> (MTL)) </w:t>
      </w:r>
      <w:proofErr w:type="spellStart"/>
      <w:r w:rsidRPr="003C7F0C">
        <w:rPr>
          <w:rFonts w:ascii="Source Sans Pro" w:eastAsia="Times New Roman" w:hAnsi="Source Sans Pro" w:cs="Times New Roman"/>
          <w:color w:val="000000"/>
          <w:sz w:val="20"/>
          <w:szCs w:val="20"/>
          <w:lang w:eastAsia="pt-BR"/>
        </w:rPr>
        <w:t>and</w:t>
      </w:r>
      <w:proofErr w:type="spellEnd"/>
      <w:r w:rsidRPr="003C7F0C">
        <w:rPr>
          <w:rFonts w:ascii="Source Sans Pro" w:eastAsia="Times New Roman" w:hAnsi="Source Sans Pro" w:cs="Times New Roman"/>
          <w:color w:val="000000"/>
          <w:sz w:val="20"/>
          <w:szCs w:val="20"/>
          <w:lang w:eastAsia="pt-BR"/>
        </w:rPr>
        <w:t xml:space="preserve"> late </w:t>
      </w:r>
      <w:proofErr w:type="spellStart"/>
      <w:r w:rsidRPr="003C7F0C">
        <w:rPr>
          <w:rFonts w:ascii="Source Sans Pro" w:eastAsia="Times New Roman" w:hAnsi="Source Sans Pro" w:cs="Times New Roman"/>
          <w:color w:val="000000"/>
          <w:sz w:val="20"/>
          <w:szCs w:val="20"/>
          <w:lang w:eastAsia="pt-BR"/>
        </w:rPr>
        <w:t>affected</w:t>
      </w:r>
      <w:proofErr w:type="spellEnd"/>
      <w:r w:rsidRPr="003C7F0C">
        <w:rPr>
          <w:rFonts w:ascii="Source Sans Pro" w:eastAsia="Times New Roman" w:hAnsi="Source Sans Pro" w:cs="Times New Roman"/>
          <w:color w:val="000000"/>
          <w:sz w:val="20"/>
          <w:szCs w:val="20"/>
          <w:lang w:eastAsia="pt-BR"/>
        </w:rPr>
        <w:t xml:space="preserve"> (temporal </w:t>
      </w:r>
      <w:proofErr w:type="spellStart"/>
      <w:r w:rsidRPr="003C7F0C">
        <w:rPr>
          <w:rFonts w:ascii="Source Sans Pro" w:eastAsia="Times New Roman" w:hAnsi="Source Sans Pro" w:cs="Times New Roman"/>
          <w:color w:val="000000"/>
          <w:sz w:val="20"/>
          <w:szCs w:val="20"/>
          <w:lang w:eastAsia="pt-BR"/>
        </w:rPr>
        <w:t>and</w:t>
      </w:r>
      <w:proofErr w:type="spellEnd"/>
      <w:r w:rsidRPr="003C7F0C">
        <w:rPr>
          <w:rFonts w:ascii="Source Sans Pro" w:eastAsia="Times New Roman" w:hAnsi="Source Sans Pro" w:cs="Times New Roman"/>
          <w:color w:val="000000"/>
          <w:sz w:val="20"/>
          <w:szCs w:val="20"/>
          <w:lang w:eastAsia="pt-BR"/>
        </w:rPr>
        <w:t xml:space="preserve"> frontal </w:t>
      </w:r>
      <w:proofErr w:type="spellStart"/>
      <w:r w:rsidRPr="003C7F0C">
        <w:rPr>
          <w:rFonts w:ascii="Source Sans Pro" w:eastAsia="Times New Roman" w:hAnsi="Source Sans Pro" w:cs="Times New Roman"/>
          <w:color w:val="000000"/>
          <w:sz w:val="20"/>
          <w:szCs w:val="20"/>
          <w:lang w:eastAsia="pt-BR"/>
        </w:rPr>
        <w:t>cortices</w:t>
      </w:r>
      <w:proofErr w:type="spellEnd"/>
      <w:r w:rsidRPr="003C7F0C">
        <w:rPr>
          <w:rFonts w:ascii="Source Sans Pro" w:eastAsia="Times New Roman" w:hAnsi="Source Sans Pro" w:cs="Times New Roman"/>
          <w:color w:val="000000"/>
          <w:sz w:val="20"/>
          <w:szCs w:val="20"/>
          <w:lang w:eastAsia="pt-BR"/>
        </w:rPr>
        <w:t xml:space="preserve"> - </w:t>
      </w:r>
      <w:proofErr w:type="spellStart"/>
      <w:r w:rsidRPr="003C7F0C">
        <w:rPr>
          <w:rFonts w:ascii="Source Sans Pro" w:eastAsia="Times New Roman" w:hAnsi="Source Sans Pro" w:cs="Times New Roman"/>
          <w:color w:val="000000"/>
          <w:sz w:val="20"/>
          <w:szCs w:val="20"/>
          <w:lang w:eastAsia="pt-BR"/>
        </w:rPr>
        <w:t>neocortex</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by</w:t>
      </w:r>
      <w:proofErr w:type="spellEnd"/>
      <w:r w:rsidRPr="003C7F0C">
        <w:rPr>
          <w:rFonts w:ascii="Source Sans Pro" w:eastAsia="Times New Roman" w:hAnsi="Source Sans Pro" w:cs="Times New Roman"/>
          <w:color w:val="000000"/>
          <w:sz w:val="20"/>
          <w:szCs w:val="20"/>
          <w:lang w:eastAsia="pt-BR"/>
        </w:rPr>
        <w:t xml:space="preserve"> tau </w:t>
      </w:r>
      <w:proofErr w:type="spellStart"/>
      <w:r w:rsidRPr="003C7F0C">
        <w:rPr>
          <w:rFonts w:ascii="Source Sans Pro" w:eastAsia="Times New Roman" w:hAnsi="Source Sans Pro" w:cs="Times New Roman"/>
          <w:color w:val="000000"/>
          <w:sz w:val="20"/>
          <w:szCs w:val="20"/>
          <w:lang w:eastAsia="pt-BR"/>
        </w:rPr>
        <w:t>pathology</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were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subjected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to</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label-free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quantitative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proteomics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analysis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Considering</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dysregulated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proteins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during</w:t>
      </w:r>
      <w:proofErr w:type="spellEnd"/>
      <w:r w:rsidRPr="003C7F0C">
        <w:rPr>
          <w:rFonts w:ascii="Source Sans Pro" w:eastAsia="Times New Roman" w:hAnsi="Source Sans Pro" w:cs="Times New Roman"/>
          <w:color w:val="000000"/>
          <w:sz w:val="20"/>
          <w:szCs w:val="20"/>
          <w:lang w:eastAsia="pt-BR"/>
        </w:rPr>
        <w:t xml:space="preserve"> AD </w:t>
      </w:r>
      <w:proofErr w:type="spellStart"/>
      <w:r w:rsidRPr="003C7F0C">
        <w:rPr>
          <w:rFonts w:ascii="Source Sans Pro" w:eastAsia="Times New Roman" w:hAnsi="Source Sans Pro" w:cs="Times New Roman"/>
          <w:color w:val="000000"/>
          <w:sz w:val="20"/>
          <w:szCs w:val="20"/>
          <w:lang w:eastAsia="pt-BR"/>
        </w:rPr>
        <w:t>progression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majority</w:t>
      </w:r>
      <w:proofErr w:type="spellEnd"/>
      <w:r w:rsidRPr="003C7F0C">
        <w:rPr>
          <w:rFonts w:ascii="Source Sans Pro" w:eastAsia="Times New Roman" w:hAnsi="Source Sans Pro" w:cs="Times New Roman"/>
          <w:color w:val="000000"/>
          <w:sz w:val="20"/>
          <w:szCs w:val="20"/>
          <w:lang w:eastAsia="pt-BR"/>
        </w:rPr>
        <w:t xml:space="preserve"> (681 </w:t>
      </w:r>
      <w:proofErr w:type="spellStart"/>
      <w:r w:rsidRPr="003C7F0C">
        <w:rPr>
          <w:rFonts w:ascii="Source Sans Pro" w:eastAsia="Times New Roman" w:hAnsi="Source Sans Pro" w:cs="Times New Roman"/>
          <w:color w:val="000000"/>
          <w:sz w:val="20"/>
          <w:szCs w:val="20"/>
          <w:lang w:eastAsia="pt-BR"/>
        </w:rPr>
        <w:t>of</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the</w:t>
      </w:r>
      <w:proofErr w:type="spellEnd"/>
      <w:r w:rsidRPr="003C7F0C">
        <w:rPr>
          <w:rFonts w:ascii="Source Sans Pro" w:eastAsia="Times New Roman" w:hAnsi="Source Sans Pro" w:cs="Times New Roman"/>
          <w:color w:val="000000"/>
          <w:sz w:val="20"/>
          <w:szCs w:val="20"/>
          <w:lang w:eastAsia="pt-BR"/>
        </w:rPr>
        <w:t xml:space="preserve"> 814 </w:t>
      </w:r>
      <w:proofErr w:type="spellStart"/>
      <w:r w:rsidRPr="003C7F0C">
        <w:rPr>
          <w:rFonts w:ascii="Source Sans Pro" w:eastAsia="Times New Roman" w:hAnsi="Source Sans Pro" w:cs="Times New Roman"/>
          <w:color w:val="000000"/>
          <w:sz w:val="20"/>
          <w:szCs w:val="20"/>
          <w:lang w:eastAsia="pt-BR"/>
        </w:rPr>
        <w:t>proteins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was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region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specific</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while</w:t>
      </w:r>
      <w:proofErr w:type="spellEnd"/>
      <w:r w:rsidRPr="003C7F0C">
        <w:rPr>
          <w:rFonts w:ascii="Source Sans Pro" w:eastAsia="Times New Roman" w:hAnsi="Source Sans Pro" w:cs="Times New Roman"/>
          <w:color w:val="000000"/>
          <w:sz w:val="20"/>
          <w:szCs w:val="20"/>
          <w:lang w:eastAsia="pt-BR"/>
        </w:rPr>
        <w:t xml:space="preserve"> some </w:t>
      </w:r>
      <w:proofErr w:type="spellStart"/>
      <w:r w:rsidRPr="003C7F0C">
        <w:rPr>
          <w:rFonts w:ascii="Source Sans Pro" w:eastAsia="Times New Roman" w:hAnsi="Source Sans Pro" w:cs="Times New Roman"/>
          <w:color w:val="000000"/>
          <w:sz w:val="20"/>
          <w:szCs w:val="20"/>
          <w:lang w:eastAsia="pt-BR"/>
        </w:rPr>
        <w:t>proteins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were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shared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between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regions</w:t>
      </w:r>
      <w:proofErr w:type="spellEnd"/>
      <w:r w:rsidRPr="003C7F0C">
        <w:rPr>
          <w:rFonts w:ascii="Source Sans Pro" w:eastAsia="Times New Roman" w:hAnsi="Source Sans Pro" w:cs="Times New Roman"/>
          <w:color w:val="000000"/>
          <w:sz w:val="20"/>
          <w:szCs w:val="20"/>
          <w:lang w:eastAsia="pt-BR"/>
        </w:rPr>
        <w:t xml:space="preserve"> (117 </w:t>
      </w:r>
      <w:proofErr w:type="spellStart"/>
      <w:r w:rsidRPr="003C7F0C">
        <w:rPr>
          <w:rFonts w:ascii="Source Sans Pro" w:eastAsia="Times New Roman" w:hAnsi="Source Sans Pro" w:cs="Times New Roman"/>
          <w:color w:val="000000"/>
          <w:sz w:val="20"/>
          <w:szCs w:val="20"/>
          <w:lang w:eastAsia="pt-BR"/>
        </w:rPr>
        <w:t>proteins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altered</w:t>
      </w:r>
      <w:proofErr w:type="spellEnd"/>
      <w:r w:rsidRPr="003C7F0C">
        <w:rPr>
          <w:rFonts w:ascii="Source Sans Pro" w:eastAsia="Times New Roman" w:hAnsi="Source Sans Pro" w:cs="Times New Roman"/>
          <w:color w:val="000000"/>
          <w:sz w:val="20"/>
          <w:szCs w:val="20"/>
          <w:lang w:eastAsia="pt-BR"/>
        </w:rPr>
        <w:t xml:space="preserve"> in </w:t>
      </w:r>
      <w:proofErr w:type="spellStart"/>
      <w:r w:rsidRPr="003C7F0C">
        <w:rPr>
          <w:rFonts w:ascii="Source Sans Pro" w:eastAsia="Times New Roman" w:hAnsi="Source Sans Pro" w:cs="Times New Roman"/>
          <w:color w:val="000000"/>
          <w:sz w:val="20"/>
          <w:szCs w:val="20"/>
          <w:lang w:eastAsia="pt-BR"/>
        </w:rPr>
        <w:t>two</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areas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and</w:t>
      </w:r>
      <w:proofErr w:type="spellEnd"/>
      <w:r w:rsidRPr="003C7F0C">
        <w:rPr>
          <w:rFonts w:ascii="Source Sans Pro" w:eastAsia="Times New Roman" w:hAnsi="Source Sans Pro" w:cs="Times New Roman"/>
          <w:color w:val="000000"/>
          <w:sz w:val="20"/>
          <w:szCs w:val="20"/>
          <w:lang w:eastAsia="pt-BR"/>
        </w:rPr>
        <w:t xml:space="preserve"> 16 </w:t>
      </w:r>
      <w:proofErr w:type="spellStart"/>
      <w:r w:rsidRPr="003C7F0C">
        <w:rPr>
          <w:rFonts w:ascii="Source Sans Pro" w:eastAsia="Times New Roman" w:hAnsi="Source Sans Pro" w:cs="Times New Roman"/>
          <w:color w:val="000000"/>
          <w:sz w:val="20"/>
          <w:szCs w:val="20"/>
          <w:lang w:eastAsia="pt-BR"/>
        </w:rPr>
        <w:t>proteins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altered</w:t>
      </w:r>
      <w:proofErr w:type="spellEnd"/>
      <w:r w:rsidRPr="003C7F0C">
        <w:rPr>
          <w:rFonts w:ascii="Source Sans Pro" w:eastAsia="Times New Roman" w:hAnsi="Source Sans Pro" w:cs="Times New Roman"/>
          <w:color w:val="000000"/>
          <w:sz w:val="20"/>
          <w:szCs w:val="20"/>
          <w:lang w:eastAsia="pt-BR"/>
        </w:rPr>
        <w:t xml:space="preserve"> in </w:t>
      </w:r>
      <w:proofErr w:type="spellStart"/>
      <w:r w:rsidRPr="003C7F0C">
        <w:rPr>
          <w:rFonts w:ascii="Source Sans Pro" w:eastAsia="Times New Roman" w:hAnsi="Source Sans Pro" w:cs="Times New Roman"/>
          <w:color w:val="000000"/>
          <w:sz w:val="20"/>
          <w:szCs w:val="20"/>
          <w:lang w:eastAsia="pt-BR"/>
        </w:rPr>
        <w:t>three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areas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Analogously</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many</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dysregulated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pathways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during</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disease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progression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were</w:t>
      </w:r>
      <w:proofErr w:type="spellEnd"/>
      <w:r w:rsidRPr="003C7F0C">
        <w:rPr>
          <w:rFonts w:ascii="Source Sans Pro" w:eastAsia="Times New Roman" w:hAnsi="Source Sans Pro" w:cs="Times New Roman"/>
          <w:color w:val="000000"/>
          <w:sz w:val="20"/>
          <w:szCs w:val="20"/>
          <w:lang w:eastAsia="pt-BR"/>
        </w:rPr>
        <w:t xml:space="preserve"> exclusive </w:t>
      </w:r>
      <w:proofErr w:type="spellStart"/>
      <w:r w:rsidRPr="003C7F0C">
        <w:rPr>
          <w:rFonts w:ascii="Source Sans Pro" w:eastAsia="Times New Roman" w:hAnsi="Source Sans Pro" w:cs="Times New Roman"/>
          <w:color w:val="000000"/>
          <w:sz w:val="20"/>
          <w:szCs w:val="20"/>
          <w:lang w:eastAsia="pt-BR"/>
        </w:rPr>
        <w:t>to</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certain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regions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but</w:t>
      </w:r>
      <w:proofErr w:type="spellEnd"/>
      <w:r w:rsidRPr="003C7F0C">
        <w:rPr>
          <w:rFonts w:ascii="Source Sans Pro" w:eastAsia="Times New Roman" w:hAnsi="Source Sans Pro" w:cs="Times New Roman"/>
          <w:color w:val="000000"/>
          <w:sz w:val="20"/>
          <w:szCs w:val="20"/>
          <w:lang w:eastAsia="pt-BR"/>
        </w:rPr>
        <w:t xml:space="preserve"> a </w:t>
      </w:r>
      <w:proofErr w:type="spellStart"/>
      <w:r w:rsidRPr="003C7F0C">
        <w:rPr>
          <w:rFonts w:ascii="Source Sans Pro" w:eastAsia="Times New Roman" w:hAnsi="Source Sans Pro" w:cs="Times New Roman"/>
          <w:color w:val="000000"/>
          <w:sz w:val="20"/>
          <w:szCs w:val="20"/>
          <w:lang w:eastAsia="pt-BR"/>
        </w:rPr>
        <w:t>few</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pathways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altered</w:t>
      </w:r>
      <w:proofErr w:type="spellEnd"/>
      <w:r w:rsidRPr="003C7F0C">
        <w:rPr>
          <w:rFonts w:ascii="Source Sans Pro" w:eastAsia="Times New Roman" w:hAnsi="Source Sans Pro" w:cs="Times New Roman"/>
          <w:color w:val="000000"/>
          <w:sz w:val="20"/>
          <w:szCs w:val="20"/>
          <w:lang w:eastAsia="pt-BR"/>
        </w:rPr>
        <w:t xml:space="preserve"> in </w:t>
      </w:r>
      <w:proofErr w:type="spellStart"/>
      <w:r w:rsidRPr="003C7F0C">
        <w:rPr>
          <w:rFonts w:ascii="Source Sans Pro" w:eastAsia="Times New Roman" w:hAnsi="Source Sans Pro" w:cs="Times New Roman"/>
          <w:color w:val="000000"/>
          <w:sz w:val="20"/>
          <w:szCs w:val="20"/>
          <w:lang w:eastAsia="pt-BR"/>
        </w:rPr>
        <w:t>two</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or</w:t>
      </w:r>
      <w:proofErr w:type="spellEnd"/>
      <w:r w:rsidRPr="003C7F0C">
        <w:rPr>
          <w:rFonts w:ascii="Source Sans Pro" w:eastAsia="Times New Roman" w:hAnsi="Source Sans Pro" w:cs="Times New Roman"/>
          <w:color w:val="000000"/>
          <w:sz w:val="20"/>
          <w:szCs w:val="20"/>
          <w:lang w:eastAsia="pt-BR"/>
        </w:rPr>
        <w:t xml:space="preserve"> more </w:t>
      </w:r>
      <w:proofErr w:type="spellStart"/>
      <w:r w:rsidRPr="003C7F0C">
        <w:rPr>
          <w:rFonts w:ascii="Source Sans Pro" w:eastAsia="Times New Roman" w:hAnsi="Source Sans Pro" w:cs="Times New Roman"/>
          <w:color w:val="000000"/>
          <w:sz w:val="20"/>
          <w:szCs w:val="20"/>
          <w:lang w:eastAsia="pt-BR"/>
        </w:rPr>
        <w:t>areas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Changes</w:t>
      </w:r>
      <w:proofErr w:type="spellEnd"/>
      <w:r w:rsidRPr="003C7F0C">
        <w:rPr>
          <w:rFonts w:ascii="Source Sans Pro" w:eastAsia="Times New Roman" w:hAnsi="Source Sans Pro" w:cs="Times New Roman"/>
          <w:color w:val="000000"/>
          <w:sz w:val="20"/>
          <w:szCs w:val="20"/>
          <w:lang w:eastAsia="pt-BR"/>
        </w:rPr>
        <w:t xml:space="preserve"> in </w:t>
      </w:r>
      <w:proofErr w:type="spellStart"/>
      <w:r w:rsidRPr="003C7F0C">
        <w:rPr>
          <w:rFonts w:ascii="Source Sans Pro" w:eastAsia="Times New Roman" w:hAnsi="Source Sans Pro" w:cs="Times New Roman"/>
          <w:color w:val="000000"/>
          <w:sz w:val="20"/>
          <w:szCs w:val="20"/>
          <w:lang w:eastAsia="pt-BR"/>
        </w:rPr>
        <w:t>protein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expression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suggesting</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that</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synapse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loss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occurred</w:t>
      </w:r>
      <w:proofErr w:type="spellEnd"/>
      <w:r w:rsidRPr="003C7F0C">
        <w:rPr>
          <w:rFonts w:ascii="Source Sans Pro" w:eastAsia="Times New Roman" w:hAnsi="Source Sans Pro" w:cs="Times New Roman"/>
          <w:color w:val="000000"/>
          <w:sz w:val="20"/>
          <w:szCs w:val="20"/>
          <w:lang w:eastAsia="pt-BR"/>
        </w:rPr>
        <w:t xml:space="preserve"> in </w:t>
      </w:r>
      <w:proofErr w:type="spellStart"/>
      <w:r w:rsidRPr="003C7F0C">
        <w:rPr>
          <w:rFonts w:ascii="Source Sans Pro" w:eastAsia="Times New Roman" w:hAnsi="Source Sans Pro" w:cs="Times New Roman"/>
          <w:color w:val="000000"/>
          <w:sz w:val="20"/>
          <w:szCs w:val="20"/>
          <w:lang w:eastAsia="pt-BR"/>
        </w:rPr>
        <w:t>all</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analyzed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regions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while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translation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dysregulation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was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preponderant</w:t>
      </w:r>
      <w:proofErr w:type="spellEnd"/>
      <w:r w:rsidRPr="003C7F0C">
        <w:rPr>
          <w:rFonts w:ascii="Source Sans Pro" w:eastAsia="Times New Roman" w:hAnsi="Source Sans Pro" w:cs="Times New Roman"/>
          <w:color w:val="000000"/>
          <w:sz w:val="20"/>
          <w:szCs w:val="20"/>
          <w:lang w:eastAsia="pt-BR"/>
        </w:rPr>
        <w:t xml:space="preserve"> in </w:t>
      </w:r>
      <w:proofErr w:type="spellStart"/>
      <w:r w:rsidRPr="003C7F0C">
        <w:rPr>
          <w:rFonts w:ascii="Source Sans Pro" w:eastAsia="Times New Roman" w:hAnsi="Source Sans Pro" w:cs="Times New Roman"/>
          <w:color w:val="000000"/>
          <w:sz w:val="20"/>
          <w:szCs w:val="20"/>
          <w:lang w:eastAsia="pt-BR"/>
        </w:rPr>
        <w:t>entorhinal</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parahippocampal</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and</w:t>
      </w:r>
      <w:proofErr w:type="spellEnd"/>
      <w:r w:rsidRPr="003C7F0C">
        <w:rPr>
          <w:rFonts w:ascii="Source Sans Pro" w:eastAsia="Times New Roman" w:hAnsi="Source Sans Pro" w:cs="Times New Roman"/>
          <w:color w:val="000000"/>
          <w:sz w:val="20"/>
          <w:szCs w:val="20"/>
          <w:lang w:eastAsia="pt-BR"/>
        </w:rPr>
        <w:t xml:space="preserve"> frontal </w:t>
      </w:r>
      <w:proofErr w:type="spellStart"/>
      <w:r w:rsidRPr="003C7F0C">
        <w:rPr>
          <w:rFonts w:ascii="Source Sans Pro" w:eastAsia="Times New Roman" w:hAnsi="Source Sans Pro" w:cs="Times New Roman"/>
          <w:color w:val="000000"/>
          <w:sz w:val="20"/>
          <w:szCs w:val="20"/>
          <w:lang w:eastAsia="pt-BR"/>
        </w:rPr>
        <w:t>cortices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Oxidative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phosphorylation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impairment</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was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prominent</w:t>
      </w:r>
      <w:proofErr w:type="spellEnd"/>
      <w:r w:rsidRPr="003C7F0C">
        <w:rPr>
          <w:rFonts w:ascii="Source Sans Pro" w:eastAsia="Times New Roman" w:hAnsi="Source Sans Pro" w:cs="Times New Roman"/>
          <w:color w:val="000000"/>
          <w:sz w:val="20"/>
          <w:szCs w:val="20"/>
          <w:lang w:eastAsia="pt-BR"/>
        </w:rPr>
        <w:t xml:space="preserve"> in MTL. </w:t>
      </w:r>
      <w:proofErr w:type="spellStart"/>
      <w:r w:rsidRPr="003C7F0C">
        <w:rPr>
          <w:rFonts w:ascii="Source Sans Pro" w:eastAsia="Times New Roman" w:hAnsi="Source Sans Pro" w:cs="Times New Roman"/>
          <w:color w:val="000000"/>
          <w:sz w:val="20"/>
          <w:szCs w:val="20"/>
          <w:lang w:eastAsia="pt-BR"/>
        </w:rPr>
        <w:t>Differential</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proteomics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of</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brain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areas</w:t>
      </w:r>
      <w:proofErr w:type="spellEnd"/>
      <w:r w:rsidRPr="003C7F0C">
        <w:rPr>
          <w:rFonts w:ascii="Source Sans Pro" w:eastAsia="Times New Roman" w:hAnsi="Source Sans Pro" w:cs="Times New Roman"/>
          <w:color w:val="000000"/>
          <w:sz w:val="20"/>
          <w:szCs w:val="20"/>
          <w:lang w:eastAsia="pt-BR"/>
        </w:rPr>
        <w:t xml:space="preserve"> in </w:t>
      </w:r>
      <w:proofErr w:type="spellStart"/>
      <w:r w:rsidRPr="003C7F0C">
        <w:rPr>
          <w:rFonts w:ascii="Source Sans Pro" w:eastAsia="Times New Roman" w:hAnsi="Source Sans Pro" w:cs="Times New Roman"/>
          <w:color w:val="000000"/>
          <w:sz w:val="20"/>
          <w:szCs w:val="20"/>
          <w:lang w:eastAsia="pt-BR"/>
        </w:rPr>
        <w:t>health</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state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controls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showed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higher</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metabolism</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and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increased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expression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of</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AD-related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proteins</w:t>
      </w:r>
      <w:proofErr w:type="spellEnd"/>
      <w:r w:rsidRPr="003C7F0C">
        <w:rPr>
          <w:rFonts w:ascii="Source Sans Pro" w:eastAsia="Times New Roman" w:hAnsi="Source Sans Pro" w:cs="Times New Roman"/>
          <w:color w:val="000000"/>
          <w:sz w:val="20"/>
          <w:szCs w:val="20"/>
          <w:lang w:eastAsia="pt-BR"/>
        </w:rPr>
        <w:t xml:space="preserve"> (e.g. APOE) in </w:t>
      </w:r>
      <w:proofErr w:type="spellStart"/>
      <w:r w:rsidRPr="003C7F0C">
        <w:rPr>
          <w:rFonts w:ascii="Source Sans Pro" w:eastAsia="Times New Roman" w:hAnsi="Source Sans Pro" w:cs="Times New Roman"/>
          <w:color w:val="000000"/>
          <w:sz w:val="20"/>
          <w:szCs w:val="20"/>
          <w:lang w:eastAsia="pt-BR"/>
        </w:rPr>
        <w:t>the</w:t>
      </w:r>
      <w:proofErr w:type="spellEnd"/>
      <w:r w:rsidRPr="003C7F0C">
        <w:rPr>
          <w:rFonts w:ascii="Source Sans Pro" w:eastAsia="Times New Roman" w:hAnsi="Source Sans Pro" w:cs="Times New Roman"/>
          <w:color w:val="000000"/>
          <w:sz w:val="20"/>
          <w:szCs w:val="20"/>
          <w:lang w:eastAsia="pt-BR"/>
        </w:rPr>
        <w:t xml:space="preserve"> MTL </w:t>
      </w:r>
      <w:proofErr w:type="spellStart"/>
      <w:r w:rsidRPr="003C7F0C">
        <w:rPr>
          <w:rFonts w:ascii="Source Sans Pro" w:eastAsia="Times New Roman" w:hAnsi="Source Sans Pro" w:cs="Times New Roman"/>
          <w:color w:val="000000"/>
          <w:sz w:val="20"/>
          <w:szCs w:val="20"/>
          <w:lang w:eastAsia="pt-BR"/>
        </w:rPr>
        <w:t>compared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to</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neocortex</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To</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our</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knowledge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this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work</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provides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first</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comparison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of</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proteomic</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changes</w:t>
      </w:r>
      <w:proofErr w:type="spellEnd"/>
      <w:r w:rsidRPr="003C7F0C">
        <w:rPr>
          <w:rFonts w:ascii="Source Sans Pro" w:eastAsia="Times New Roman" w:hAnsi="Source Sans Pro" w:cs="Times New Roman"/>
          <w:color w:val="000000"/>
          <w:sz w:val="20"/>
          <w:szCs w:val="20"/>
          <w:lang w:eastAsia="pt-BR"/>
        </w:rPr>
        <w:t xml:space="preserve"> in </w:t>
      </w:r>
      <w:proofErr w:type="spellStart"/>
      <w:r w:rsidRPr="003C7F0C">
        <w:rPr>
          <w:rFonts w:ascii="Source Sans Pro" w:eastAsia="Times New Roman" w:hAnsi="Source Sans Pro" w:cs="Times New Roman"/>
          <w:color w:val="000000"/>
          <w:sz w:val="20"/>
          <w:szCs w:val="20"/>
          <w:lang w:eastAsia="pt-BR"/>
        </w:rPr>
        <w:t>brain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regions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affected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by</w:t>
      </w:r>
      <w:proofErr w:type="spellEnd"/>
      <w:r w:rsidRPr="003C7F0C">
        <w:rPr>
          <w:rFonts w:ascii="Source Sans Pro" w:eastAsia="Times New Roman" w:hAnsi="Source Sans Pro" w:cs="Times New Roman"/>
          <w:color w:val="000000"/>
          <w:sz w:val="20"/>
          <w:szCs w:val="20"/>
          <w:lang w:eastAsia="pt-BR"/>
        </w:rPr>
        <w:t xml:space="preserve"> tau </w:t>
      </w:r>
      <w:proofErr w:type="spellStart"/>
      <w:r w:rsidRPr="003C7F0C">
        <w:rPr>
          <w:rFonts w:ascii="Source Sans Pro" w:eastAsia="Times New Roman" w:hAnsi="Source Sans Pro" w:cs="Times New Roman"/>
          <w:color w:val="000000"/>
          <w:sz w:val="20"/>
          <w:szCs w:val="20"/>
          <w:lang w:eastAsia="pt-BR"/>
        </w:rPr>
        <w:t>pathology</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at</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different</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stages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of</w:t>
      </w:r>
      <w:proofErr w:type="spellEnd"/>
      <w:r w:rsidRPr="003C7F0C">
        <w:rPr>
          <w:rFonts w:ascii="Source Sans Pro" w:eastAsia="Times New Roman" w:hAnsi="Source Sans Pro" w:cs="Times New Roman"/>
          <w:color w:val="000000"/>
          <w:sz w:val="20"/>
          <w:szCs w:val="20"/>
          <w:lang w:eastAsia="pt-BR"/>
        </w:rPr>
        <w:t xml:space="preserve"> AD. </w:t>
      </w:r>
      <w:proofErr w:type="spellStart"/>
      <w:r w:rsidRPr="003C7F0C">
        <w:rPr>
          <w:rFonts w:ascii="Source Sans Pro" w:eastAsia="Times New Roman" w:hAnsi="Source Sans Pro" w:cs="Times New Roman"/>
          <w:color w:val="000000"/>
          <w:sz w:val="20"/>
          <w:szCs w:val="20"/>
          <w:lang w:eastAsia="pt-BR"/>
        </w:rPr>
        <w:t>This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work</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identified</w:t>
      </w:r>
      <w:proofErr w:type="spellEnd"/>
      <w:r w:rsidRPr="003C7F0C">
        <w:rPr>
          <w:rFonts w:ascii="Source Sans Pro" w:eastAsia="Times New Roman" w:hAnsi="Source Sans Pro" w:cs="Times New Roman"/>
          <w:color w:val="000000"/>
          <w:sz w:val="20"/>
          <w:szCs w:val="20"/>
          <w:lang w:eastAsia="pt-BR"/>
        </w:rPr>
        <w:t xml:space="preserve"> some </w:t>
      </w:r>
      <w:proofErr w:type="spellStart"/>
      <w:r w:rsidRPr="003C7F0C">
        <w:rPr>
          <w:rFonts w:ascii="Source Sans Pro" w:eastAsia="Times New Roman" w:hAnsi="Source Sans Pro" w:cs="Times New Roman"/>
          <w:color w:val="000000"/>
          <w:sz w:val="20"/>
          <w:szCs w:val="20"/>
          <w:lang w:eastAsia="pt-BR"/>
        </w:rPr>
        <w:t>commonly</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regulated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proteins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and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pathways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during</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disease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advancement</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although</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we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found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dysregulated</w:t>
      </w:r>
      <w:proofErr w:type="spellEnd"/>
      <w:r w:rsidRPr="003C7F0C">
        <w:rPr>
          <w:rFonts w:ascii="Source Sans Pro" w:eastAsia="Times New Roman" w:hAnsi="Source Sans Pro" w:cs="Times New Roman"/>
          <w:color w:val="000000"/>
          <w:sz w:val="20"/>
          <w:szCs w:val="20"/>
          <w:lang w:eastAsia="pt-BR"/>
        </w:rPr>
        <w:t xml:space="preserve"> processes </w:t>
      </w:r>
      <w:proofErr w:type="spellStart"/>
      <w:r w:rsidRPr="003C7F0C">
        <w:rPr>
          <w:rFonts w:ascii="Source Sans Pro" w:eastAsia="Times New Roman" w:hAnsi="Source Sans Pro" w:cs="Times New Roman"/>
          <w:color w:val="000000"/>
          <w:sz w:val="20"/>
          <w:szCs w:val="20"/>
          <w:lang w:eastAsia="pt-BR"/>
        </w:rPr>
        <w:t>being</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predominantly</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region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specific</w:t>
      </w:r>
      <w:proofErr w:type="spellEnd"/>
      <w:r w:rsidRPr="003C7F0C">
        <w:rPr>
          <w:rFonts w:ascii="Source Sans Pro" w:eastAsia="Times New Roman" w:hAnsi="Source Sans Pro" w:cs="Times New Roman"/>
          <w:color w:val="000000"/>
          <w:sz w:val="20"/>
          <w:szCs w:val="20"/>
          <w:lang w:eastAsia="pt-BR"/>
        </w:rPr>
        <w:t xml:space="preserve">. In </w:t>
      </w:r>
      <w:proofErr w:type="spellStart"/>
      <w:r w:rsidRPr="003C7F0C">
        <w:rPr>
          <w:rFonts w:ascii="Source Sans Pro" w:eastAsia="Times New Roman" w:hAnsi="Source Sans Pro" w:cs="Times New Roman"/>
          <w:color w:val="000000"/>
          <w:sz w:val="20"/>
          <w:szCs w:val="20"/>
          <w:lang w:eastAsia="pt-BR"/>
        </w:rPr>
        <w:t>addition</w:t>
      </w:r>
      <w:proofErr w:type="spellEnd"/>
      <w:r w:rsidRPr="003C7F0C">
        <w:rPr>
          <w:rFonts w:ascii="Source Sans Pro" w:eastAsia="Times New Roman" w:hAnsi="Source Sans Pro" w:cs="Times New Roman"/>
          <w:color w:val="000000"/>
          <w:sz w:val="20"/>
          <w:szCs w:val="20"/>
          <w:lang w:eastAsia="pt-BR"/>
        </w:rPr>
        <w:t xml:space="preserve">, a </w:t>
      </w:r>
      <w:proofErr w:type="spellStart"/>
      <w:r w:rsidRPr="003C7F0C">
        <w:rPr>
          <w:rFonts w:ascii="Source Sans Pro" w:eastAsia="Times New Roman" w:hAnsi="Source Sans Pro" w:cs="Times New Roman"/>
          <w:color w:val="000000"/>
          <w:sz w:val="20"/>
          <w:szCs w:val="20"/>
          <w:lang w:eastAsia="pt-BR"/>
        </w:rPr>
        <w:t>distinct</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proteomic</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signature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was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found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between</w:t>
      </w:r>
      <w:proofErr w:type="spellEnd"/>
      <w:r w:rsidRPr="003C7F0C">
        <w:rPr>
          <w:rFonts w:ascii="Source Sans Pro" w:eastAsia="Times New Roman" w:hAnsi="Source Sans Pro" w:cs="Times New Roman"/>
          <w:color w:val="000000"/>
          <w:sz w:val="20"/>
          <w:szCs w:val="20"/>
          <w:lang w:eastAsia="pt-BR"/>
        </w:rPr>
        <w:t xml:space="preserve"> MTL </w:t>
      </w:r>
      <w:proofErr w:type="spellStart"/>
      <w:r w:rsidRPr="003C7F0C">
        <w:rPr>
          <w:rFonts w:ascii="Source Sans Pro" w:eastAsia="Times New Roman" w:hAnsi="Source Sans Pro" w:cs="Times New Roman"/>
          <w:color w:val="000000"/>
          <w:sz w:val="20"/>
          <w:szCs w:val="20"/>
          <w:lang w:eastAsia="pt-BR"/>
        </w:rPr>
        <w:t>and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neocortex</w:t>
      </w:r>
      <w:proofErr w:type="spellEnd"/>
      <w:r w:rsidRPr="003C7F0C">
        <w:rPr>
          <w:rFonts w:ascii="Source Sans Pro" w:eastAsia="Times New Roman" w:hAnsi="Source Sans Pro" w:cs="Times New Roman"/>
          <w:color w:val="000000"/>
          <w:sz w:val="20"/>
          <w:szCs w:val="20"/>
          <w:lang w:eastAsia="pt-BR"/>
        </w:rPr>
        <w:t xml:space="preserve"> in </w:t>
      </w:r>
      <w:proofErr w:type="spellStart"/>
      <w:r w:rsidRPr="003C7F0C">
        <w:rPr>
          <w:rFonts w:ascii="Source Sans Pro" w:eastAsia="Times New Roman" w:hAnsi="Source Sans Pro" w:cs="Times New Roman"/>
          <w:color w:val="000000"/>
          <w:sz w:val="20"/>
          <w:szCs w:val="20"/>
          <w:lang w:eastAsia="pt-BR"/>
        </w:rPr>
        <w:t>healthy</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subjects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that</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might</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be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related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to</w:t>
      </w:r>
      <w:proofErr w:type="spellEnd"/>
      <w:r w:rsidRPr="003C7F0C">
        <w:rPr>
          <w:rFonts w:ascii="Source Sans Pro" w:eastAsia="Times New Roman" w:hAnsi="Source Sans Pro" w:cs="Times New Roman"/>
          <w:color w:val="000000"/>
          <w:sz w:val="20"/>
          <w:szCs w:val="20"/>
          <w:lang w:eastAsia="pt-BR"/>
        </w:rPr>
        <w:t xml:space="preserve"> AD </w:t>
      </w:r>
      <w:proofErr w:type="spellStart"/>
      <w:r w:rsidRPr="003C7F0C">
        <w:rPr>
          <w:rFonts w:ascii="Source Sans Pro" w:eastAsia="Times New Roman" w:hAnsi="Source Sans Pro" w:cs="Times New Roman"/>
          <w:color w:val="000000"/>
          <w:sz w:val="20"/>
          <w:szCs w:val="20"/>
          <w:lang w:eastAsia="pt-BR"/>
        </w:rPr>
        <w:lastRenderedPageBreak/>
        <w:t>vulnerability</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These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findings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highlight</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need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of</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investigating</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AD’s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cascade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of</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events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throughout</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the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whole</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brain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and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studies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spanning</w:t>
      </w:r>
      <w:proofErr w:type="spellEnd"/>
      <w:r w:rsidRPr="003C7F0C">
        <w:rPr>
          <w:rFonts w:ascii="Source Sans Pro" w:eastAsia="Times New Roman" w:hAnsi="Source Sans Pro" w:cs="Times New Roman"/>
          <w:color w:val="000000"/>
          <w:sz w:val="20"/>
          <w:szCs w:val="20"/>
          <w:lang w:eastAsia="pt-BR"/>
        </w:rPr>
        <w:t xml:space="preserve"> more </w:t>
      </w:r>
      <w:proofErr w:type="spellStart"/>
      <w:r w:rsidRPr="003C7F0C">
        <w:rPr>
          <w:rFonts w:ascii="Source Sans Pro" w:eastAsia="Times New Roman" w:hAnsi="Source Sans Pro" w:cs="Times New Roman"/>
          <w:color w:val="000000"/>
          <w:sz w:val="20"/>
          <w:szCs w:val="20"/>
          <w:lang w:eastAsia="pt-BR"/>
        </w:rPr>
        <w:t>brain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areas</w:t>
      </w:r>
      <w:proofErr w:type="spellEnd"/>
      <w:r w:rsidRPr="003C7F0C">
        <w:rPr>
          <w:rFonts w:ascii="Source Sans Pro" w:eastAsia="Times New Roman" w:hAnsi="Source Sans Pro" w:cs="Times New Roman"/>
          <w:color w:val="000000"/>
          <w:sz w:val="20"/>
          <w:szCs w:val="20"/>
          <w:lang w:eastAsia="pt-BR"/>
        </w:rPr>
        <w:t xml:space="preserve"> are </w:t>
      </w:r>
      <w:proofErr w:type="spellStart"/>
      <w:r w:rsidRPr="003C7F0C">
        <w:rPr>
          <w:rFonts w:ascii="Source Sans Pro" w:eastAsia="Times New Roman" w:hAnsi="Source Sans Pro" w:cs="Times New Roman"/>
          <w:color w:val="000000"/>
          <w:sz w:val="20"/>
          <w:szCs w:val="20"/>
          <w:lang w:eastAsia="pt-BR"/>
        </w:rPr>
        <w:t>required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to</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better</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understand</w:t>
      </w:r>
      <w:proofErr w:type="spellEnd"/>
      <w:r w:rsidRPr="003C7F0C">
        <w:rPr>
          <w:rFonts w:ascii="Source Sans Pro" w:eastAsia="Times New Roman" w:hAnsi="Source Sans Pro" w:cs="Times New Roman"/>
          <w:color w:val="000000"/>
          <w:sz w:val="20"/>
          <w:szCs w:val="20"/>
          <w:lang w:eastAsia="pt-BR"/>
        </w:rPr>
        <w:t xml:space="preserve"> AD </w:t>
      </w:r>
      <w:proofErr w:type="spellStart"/>
      <w:r w:rsidRPr="003C7F0C">
        <w:rPr>
          <w:rFonts w:ascii="Source Sans Pro" w:eastAsia="Times New Roman" w:hAnsi="Source Sans Pro" w:cs="Times New Roman"/>
          <w:color w:val="000000"/>
          <w:sz w:val="20"/>
          <w:szCs w:val="20"/>
          <w:lang w:eastAsia="pt-BR"/>
        </w:rPr>
        <w:t>etiology</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and</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region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vulnerability</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to</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disease</w:t>
      </w:r>
      <w:proofErr w:type="spellEnd"/>
      <w:r w:rsidRPr="003C7F0C">
        <w:rPr>
          <w:rFonts w:ascii="Source Sans Pro" w:eastAsia="Times New Roman" w:hAnsi="Source Sans Pro" w:cs="Times New Roman"/>
          <w:color w:val="000000"/>
          <w:sz w:val="20"/>
          <w:szCs w:val="20"/>
          <w:lang w:eastAsia="pt-BR"/>
        </w:rPr>
        <w:t>.</w:t>
      </w:r>
    </w:p>
    <w:p w14:paraId="65EDB9D0" w14:textId="77777777" w:rsidR="00E26FF6" w:rsidRPr="003C7F0C" w:rsidRDefault="00E26FF6" w:rsidP="00E26FF6">
      <w:pPr>
        <w:spacing w:after="0" w:line="240" w:lineRule="auto"/>
        <w:rPr>
          <w:rFonts w:ascii="Source Sans Pro" w:eastAsia="Times New Roman" w:hAnsi="Source Sans Pro" w:cs="Times New Roman"/>
          <w:color w:val="000000"/>
          <w:sz w:val="20"/>
          <w:szCs w:val="20"/>
          <w:lang w:eastAsia="pt-BR"/>
        </w:rPr>
      </w:pPr>
      <w:r w:rsidRPr="003C7F0C">
        <w:rPr>
          <w:rFonts w:ascii="Source Sans Pro" w:eastAsia="Times New Roman" w:hAnsi="Source Sans Pro" w:cs="Times New Roman"/>
          <w:b/>
          <w:bCs/>
          <w:color w:val="000000"/>
          <w:sz w:val="20"/>
          <w:szCs w:val="20"/>
          <w:bdr w:val="none" w:sz="0" w:space="0" w:color="auto" w:frame="1"/>
          <w:lang w:eastAsia="pt-BR"/>
        </w:rPr>
        <w:t>Keywords:</w:t>
      </w:r>
    </w:p>
    <w:p w14:paraId="6BFE5FA3" w14:textId="77777777" w:rsidR="00E26FF6" w:rsidRPr="003C7F0C" w:rsidRDefault="00E26FF6" w:rsidP="00E26FF6">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3C7F0C">
        <w:rPr>
          <w:rFonts w:ascii="Source Sans Pro" w:eastAsia="Times New Roman" w:hAnsi="Source Sans Pro" w:cs="Times New Roman"/>
          <w:color w:val="000000"/>
          <w:sz w:val="20"/>
          <w:szCs w:val="20"/>
          <w:lang w:eastAsia="pt-BR"/>
        </w:rPr>
        <w:t>Alzheimer’s</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disease;proteomics;brain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region</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vulnerability;medial</w:t>
      </w:r>
      <w:proofErr w:type="spellEnd"/>
      <w:r w:rsidRPr="003C7F0C">
        <w:rPr>
          <w:rFonts w:ascii="Source Sans Pro" w:eastAsia="Times New Roman" w:hAnsi="Source Sans Pro" w:cs="Times New Roman"/>
          <w:color w:val="000000"/>
          <w:sz w:val="20"/>
          <w:szCs w:val="20"/>
          <w:lang w:eastAsia="pt-BR"/>
        </w:rPr>
        <w:t xml:space="preserve"> temporal </w:t>
      </w:r>
      <w:proofErr w:type="spellStart"/>
      <w:r w:rsidRPr="003C7F0C">
        <w:rPr>
          <w:rFonts w:ascii="Source Sans Pro" w:eastAsia="Times New Roman" w:hAnsi="Source Sans Pro" w:cs="Times New Roman"/>
          <w:color w:val="000000"/>
          <w:sz w:val="20"/>
          <w:szCs w:val="20"/>
          <w:lang w:eastAsia="pt-BR"/>
        </w:rPr>
        <w:t>lobe;neocortex;Braak</w:t>
      </w:r>
      <w:proofErr w:type="spellEnd"/>
      <w:r w:rsidRPr="003C7F0C">
        <w:rPr>
          <w:rFonts w:ascii="Source Sans Pro" w:eastAsia="Times New Roman" w:hAnsi="Source Sans Pro" w:cs="Times New Roman"/>
          <w:color w:val="000000"/>
          <w:sz w:val="20"/>
          <w:szCs w:val="20"/>
          <w:lang w:eastAsia="pt-BR"/>
        </w:rPr>
        <w:t>/</w:t>
      </w:r>
      <w:proofErr w:type="spellStart"/>
      <w:r w:rsidRPr="003C7F0C">
        <w:rPr>
          <w:rFonts w:ascii="Source Sans Pro" w:eastAsia="Times New Roman" w:hAnsi="Source Sans Pro" w:cs="Times New Roman"/>
          <w:color w:val="000000"/>
          <w:sz w:val="20"/>
          <w:szCs w:val="20"/>
          <w:lang w:eastAsia="pt-BR"/>
        </w:rPr>
        <w:t>Braak</w:t>
      </w:r>
      <w:proofErr w:type="spellEnd"/>
      <w:r w:rsidRPr="003C7F0C">
        <w:rPr>
          <w:rFonts w:ascii="Source Sans Pro" w:eastAsia="Times New Roman" w:hAnsi="Source Sans Pro" w:cs="Times New Roman"/>
          <w:color w:val="000000"/>
          <w:sz w:val="20"/>
          <w:szCs w:val="20"/>
          <w:lang w:eastAsia="pt-BR"/>
        </w:rPr>
        <w:t xml:space="preserve"> </w:t>
      </w:r>
      <w:proofErr w:type="spellStart"/>
      <w:r w:rsidRPr="003C7F0C">
        <w:rPr>
          <w:rFonts w:ascii="Source Sans Pro" w:eastAsia="Times New Roman" w:hAnsi="Source Sans Pro" w:cs="Times New Roman"/>
          <w:color w:val="000000"/>
          <w:sz w:val="20"/>
          <w:szCs w:val="20"/>
          <w:lang w:eastAsia="pt-BR"/>
        </w:rPr>
        <w:t>staging</w:t>
      </w:r>
      <w:proofErr w:type="spellEnd"/>
    </w:p>
    <w:p w14:paraId="514EB083" w14:textId="77777777" w:rsidR="008B565C" w:rsidRPr="001A3E6B" w:rsidRDefault="008B565C" w:rsidP="001A3E6B">
      <w:pPr>
        <w:spacing w:after="0" w:line="240" w:lineRule="auto"/>
        <w:rPr>
          <w:rFonts w:ascii="Source Sans Pro" w:eastAsia="Times New Roman" w:hAnsi="Source Sans Pro" w:cs="Times New Roman"/>
          <w:color w:val="000000"/>
          <w:sz w:val="20"/>
          <w:szCs w:val="20"/>
          <w:lang w:eastAsia="pt-BR"/>
        </w:rPr>
      </w:pPr>
    </w:p>
    <w:p w14:paraId="5A22F516" w14:textId="77777777" w:rsidR="001A3E6B" w:rsidRPr="005F0674" w:rsidRDefault="001A3E6B" w:rsidP="005F0674">
      <w:pPr>
        <w:spacing w:after="0" w:line="240" w:lineRule="auto"/>
        <w:rPr>
          <w:rFonts w:ascii="Source Sans Pro" w:eastAsia="Times New Roman" w:hAnsi="Source Sans Pro" w:cs="Times New Roman"/>
          <w:color w:val="000000"/>
          <w:sz w:val="20"/>
          <w:szCs w:val="20"/>
          <w:lang w:eastAsia="pt-BR"/>
        </w:rPr>
      </w:pPr>
    </w:p>
    <w:p w14:paraId="6D3AF2BF" w14:textId="77777777" w:rsidR="005F0674" w:rsidRDefault="005F0674"/>
    <w:p w14:paraId="03F6A31F" w14:textId="77777777" w:rsidR="005F0674" w:rsidRDefault="005F0674"/>
    <w:sectPr w:rsidR="005F06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10"/>
    <w:rsid w:val="001A3E6B"/>
    <w:rsid w:val="001C1525"/>
    <w:rsid w:val="005F0674"/>
    <w:rsid w:val="008B565C"/>
    <w:rsid w:val="009522E2"/>
    <w:rsid w:val="009809DE"/>
    <w:rsid w:val="00E26FF6"/>
    <w:rsid w:val="00E72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86AE"/>
  <w15:chartTrackingRefBased/>
  <w15:docId w15:val="{7B64DE6F-7C77-4012-81D9-725F5393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3696">
      <w:bodyDiv w:val="1"/>
      <w:marLeft w:val="0"/>
      <w:marRight w:val="0"/>
      <w:marTop w:val="0"/>
      <w:marBottom w:val="0"/>
      <w:divBdr>
        <w:top w:val="none" w:sz="0" w:space="0" w:color="auto"/>
        <w:left w:val="none" w:sz="0" w:space="0" w:color="auto"/>
        <w:bottom w:val="none" w:sz="0" w:space="0" w:color="auto"/>
        <w:right w:val="none" w:sz="0" w:space="0" w:color="auto"/>
      </w:divBdr>
      <w:divsChild>
        <w:div w:id="816070317">
          <w:marLeft w:val="0"/>
          <w:marRight w:val="0"/>
          <w:marTop w:val="0"/>
          <w:marBottom w:val="0"/>
          <w:divBdr>
            <w:top w:val="none" w:sz="0" w:space="0" w:color="auto"/>
            <w:left w:val="none" w:sz="0" w:space="0" w:color="auto"/>
            <w:bottom w:val="none" w:sz="0" w:space="0" w:color="auto"/>
            <w:right w:val="none" w:sz="0" w:space="0" w:color="auto"/>
          </w:divBdr>
          <w:divsChild>
            <w:div w:id="1980451719">
              <w:marLeft w:val="139"/>
              <w:marRight w:val="139"/>
              <w:marTop w:val="139"/>
              <w:marBottom w:val="0"/>
              <w:divBdr>
                <w:top w:val="none" w:sz="0" w:space="0" w:color="auto"/>
                <w:left w:val="none" w:sz="0" w:space="0" w:color="auto"/>
                <w:bottom w:val="none" w:sz="0" w:space="0" w:color="auto"/>
                <w:right w:val="none" w:sz="0" w:space="0" w:color="auto"/>
              </w:divBdr>
            </w:div>
            <w:div w:id="620691978">
              <w:marLeft w:val="139"/>
              <w:marRight w:val="139"/>
              <w:marTop w:val="139"/>
              <w:marBottom w:val="0"/>
              <w:divBdr>
                <w:top w:val="none" w:sz="0" w:space="0" w:color="auto"/>
                <w:left w:val="none" w:sz="0" w:space="0" w:color="auto"/>
                <w:bottom w:val="none" w:sz="0" w:space="0" w:color="auto"/>
                <w:right w:val="none" w:sz="0" w:space="0" w:color="auto"/>
              </w:divBdr>
            </w:div>
          </w:divsChild>
        </w:div>
        <w:div w:id="890845336">
          <w:marLeft w:val="0"/>
          <w:marRight w:val="0"/>
          <w:marTop w:val="0"/>
          <w:marBottom w:val="0"/>
          <w:divBdr>
            <w:top w:val="none" w:sz="0" w:space="0" w:color="auto"/>
            <w:left w:val="none" w:sz="0" w:space="0" w:color="auto"/>
            <w:bottom w:val="none" w:sz="0" w:space="0" w:color="auto"/>
            <w:right w:val="none" w:sz="0" w:space="0" w:color="auto"/>
          </w:divBdr>
          <w:divsChild>
            <w:div w:id="188029442">
              <w:marLeft w:val="139"/>
              <w:marRight w:val="139"/>
              <w:marTop w:val="139"/>
              <w:marBottom w:val="0"/>
              <w:divBdr>
                <w:top w:val="none" w:sz="0" w:space="0" w:color="auto"/>
                <w:left w:val="none" w:sz="0" w:space="0" w:color="auto"/>
                <w:bottom w:val="none" w:sz="0" w:space="0" w:color="auto"/>
                <w:right w:val="none" w:sz="0" w:space="0" w:color="auto"/>
              </w:divBdr>
            </w:div>
            <w:div w:id="1208300392">
              <w:marLeft w:val="139"/>
              <w:marRight w:val="139"/>
              <w:marTop w:val="139"/>
              <w:marBottom w:val="0"/>
              <w:divBdr>
                <w:top w:val="none" w:sz="0" w:space="0" w:color="auto"/>
                <w:left w:val="none" w:sz="0" w:space="0" w:color="auto"/>
                <w:bottom w:val="none" w:sz="0" w:space="0" w:color="auto"/>
                <w:right w:val="none" w:sz="0" w:space="0" w:color="auto"/>
              </w:divBdr>
            </w:div>
          </w:divsChild>
        </w:div>
        <w:div w:id="1889148533">
          <w:marLeft w:val="0"/>
          <w:marRight w:val="0"/>
          <w:marTop w:val="0"/>
          <w:marBottom w:val="0"/>
          <w:divBdr>
            <w:top w:val="none" w:sz="0" w:space="0" w:color="auto"/>
            <w:left w:val="none" w:sz="0" w:space="0" w:color="auto"/>
            <w:bottom w:val="none" w:sz="0" w:space="0" w:color="auto"/>
            <w:right w:val="none" w:sz="0" w:space="0" w:color="auto"/>
          </w:divBdr>
          <w:divsChild>
            <w:div w:id="1208647072">
              <w:marLeft w:val="139"/>
              <w:marRight w:val="139"/>
              <w:marTop w:val="139"/>
              <w:marBottom w:val="0"/>
              <w:divBdr>
                <w:top w:val="none" w:sz="0" w:space="0" w:color="auto"/>
                <w:left w:val="none" w:sz="0" w:space="0" w:color="auto"/>
                <w:bottom w:val="none" w:sz="0" w:space="0" w:color="auto"/>
                <w:right w:val="none" w:sz="0" w:space="0" w:color="auto"/>
              </w:divBdr>
            </w:div>
            <w:div w:id="260577101">
              <w:marLeft w:val="139"/>
              <w:marRight w:val="139"/>
              <w:marTop w:val="139"/>
              <w:marBottom w:val="0"/>
              <w:divBdr>
                <w:top w:val="none" w:sz="0" w:space="0" w:color="auto"/>
                <w:left w:val="none" w:sz="0" w:space="0" w:color="auto"/>
                <w:bottom w:val="none" w:sz="0" w:space="0" w:color="auto"/>
                <w:right w:val="none" w:sz="0" w:space="0" w:color="auto"/>
              </w:divBdr>
            </w:div>
          </w:divsChild>
        </w:div>
        <w:div w:id="266350261">
          <w:marLeft w:val="0"/>
          <w:marRight w:val="0"/>
          <w:marTop w:val="0"/>
          <w:marBottom w:val="0"/>
          <w:divBdr>
            <w:top w:val="none" w:sz="0" w:space="0" w:color="auto"/>
            <w:left w:val="none" w:sz="0" w:space="0" w:color="auto"/>
            <w:bottom w:val="none" w:sz="0" w:space="0" w:color="auto"/>
            <w:right w:val="none" w:sz="0" w:space="0" w:color="auto"/>
          </w:divBdr>
          <w:divsChild>
            <w:div w:id="232542646">
              <w:marLeft w:val="139"/>
              <w:marRight w:val="139"/>
              <w:marTop w:val="139"/>
              <w:marBottom w:val="0"/>
              <w:divBdr>
                <w:top w:val="none" w:sz="0" w:space="0" w:color="auto"/>
                <w:left w:val="none" w:sz="0" w:space="0" w:color="auto"/>
                <w:bottom w:val="none" w:sz="0" w:space="0" w:color="auto"/>
                <w:right w:val="none" w:sz="0" w:space="0" w:color="auto"/>
              </w:divBdr>
            </w:div>
            <w:div w:id="1348604005">
              <w:marLeft w:val="139"/>
              <w:marRight w:val="139"/>
              <w:marTop w:val="139"/>
              <w:marBottom w:val="0"/>
              <w:divBdr>
                <w:top w:val="none" w:sz="0" w:space="0" w:color="auto"/>
                <w:left w:val="none" w:sz="0" w:space="0" w:color="auto"/>
                <w:bottom w:val="none" w:sz="0" w:space="0" w:color="auto"/>
                <w:right w:val="none" w:sz="0" w:space="0" w:color="auto"/>
              </w:divBdr>
            </w:div>
          </w:divsChild>
        </w:div>
        <w:div w:id="664867451">
          <w:marLeft w:val="0"/>
          <w:marRight w:val="0"/>
          <w:marTop w:val="0"/>
          <w:marBottom w:val="0"/>
          <w:divBdr>
            <w:top w:val="none" w:sz="0" w:space="0" w:color="auto"/>
            <w:left w:val="none" w:sz="0" w:space="0" w:color="auto"/>
            <w:bottom w:val="none" w:sz="0" w:space="0" w:color="auto"/>
            <w:right w:val="none" w:sz="0" w:space="0" w:color="auto"/>
          </w:divBdr>
          <w:divsChild>
            <w:div w:id="1752123724">
              <w:marLeft w:val="139"/>
              <w:marRight w:val="139"/>
              <w:marTop w:val="139"/>
              <w:marBottom w:val="0"/>
              <w:divBdr>
                <w:top w:val="none" w:sz="0" w:space="0" w:color="auto"/>
                <w:left w:val="none" w:sz="0" w:space="0" w:color="auto"/>
                <w:bottom w:val="none" w:sz="0" w:space="0" w:color="auto"/>
                <w:right w:val="none" w:sz="0" w:space="0" w:color="auto"/>
              </w:divBdr>
            </w:div>
            <w:div w:id="296229761">
              <w:marLeft w:val="139"/>
              <w:marRight w:val="139"/>
              <w:marTop w:val="139"/>
              <w:marBottom w:val="0"/>
              <w:divBdr>
                <w:top w:val="none" w:sz="0" w:space="0" w:color="auto"/>
                <w:left w:val="none" w:sz="0" w:space="0" w:color="auto"/>
                <w:bottom w:val="none" w:sz="0" w:space="0" w:color="auto"/>
                <w:right w:val="none" w:sz="0" w:space="0" w:color="auto"/>
              </w:divBdr>
            </w:div>
          </w:divsChild>
        </w:div>
        <w:div w:id="542403322">
          <w:marLeft w:val="0"/>
          <w:marRight w:val="0"/>
          <w:marTop w:val="0"/>
          <w:marBottom w:val="0"/>
          <w:divBdr>
            <w:top w:val="none" w:sz="0" w:space="0" w:color="auto"/>
            <w:left w:val="none" w:sz="0" w:space="0" w:color="auto"/>
            <w:bottom w:val="none" w:sz="0" w:space="0" w:color="auto"/>
            <w:right w:val="none" w:sz="0" w:space="0" w:color="auto"/>
          </w:divBdr>
          <w:divsChild>
            <w:div w:id="198513588">
              <w:marLeft w:val="139"/>
              <w:marRight w:val="139"/>
              <w:marTop w:val="139"/>
              <w:marBottom w:val="0"/>
              <w:divBdr>
                <w:top w:val="none" w:sz="0" w:space="0" w:color="auto"/>
                <w:left w:val="none" w:sz="0" w:space="0" w:color="auto"/>
                <w:bottom w:val="none" w:sz="0" w:space="0" w:color="auto"/>
                <w:right w:val="none" w:sz="0" w:space="0" w:color="auto"/>
              </w:divBdr>
            </w:div>
            <w:div w:id="2012491253">
              <w:marLeft w:val="139"/>
              <w:marRight w:val="139"/>
              <w:marTop w:val="139"/>
              <w:marBottom w:val="0"/>
              <w:divBdr>
                <w:top w:val="none" w:sz="0" w:space="0" w:color="auto"/>
                <w:left w:val="none" w:sz="0" w:space="0" w:color="auto"/>
                <w:bottom w:val="none" w:sz="0" w:space="0" w:color="auto"/>
                <w:right w:val="none" w:sz="0" w:space="0" w:color="auto"/>
              </w:divBdr>
            </w:div>
          </w:divsChild>
        </w:div>
        <w:div w:id="636952131">
          <w:marLeft w:val="0"/>
          <w:marRight w:val="0"/>
          <w:marTop w:val="0"/>
          <w:marBottom w:val="0"/>
          <w:divBdr>
            <w:top w:val="none" w:sz="0" w:space="0" w:color="auto"/>
            <w:left w:val="none" w:sz="0" w:space="0" w:color="auto"/>
            <w:bottom w:val="none" w:sz="0" w:space="0" w:color="auto"/>
            <w:right w:val="none" w:sz="0" w:space="0" w:color="auto"/>
          </w:divBdr>
          <w:divsChild>
            <w:div w:id="689070087">
              <w:marLeft w:val="139"/>
              <w:marRight w:val="139"/>
              <w:marTop w:val="139"/>
              <w:marBottom w:val="0"/>
              <w:divBdr>
                <w:top w:val="none" w:sz="0" w:space="0" w:color="auto"/>
                <w:left w:val="none" w:sz="0" w:space="0" w:color="auto"/>
                <w:bottom w:val="none" w:sz="0" w:space="0" w:color="auto"/>
                <w:right w:val="none" w:sz="0" w:space="0" w:color="auto"/>
              </w:divBdr>
            </w:div>
            <w:div w:id="25914737">
              <w:marLeft w:val="139"/>
              <w:marRight w:val="139"/>
              <w:marTop w:val="139"/>
              <w:marBottom w:val="0"/>
              <w:divBdr>
                <w:top w:val="none" w:sz="0" w:space="0" w:color="auto"/>
                <w:left w:val="none" w:sz="0" w:space="0" w:color="auto"/>
                <w:bottom w:val="none" w:sz="0" w:space="0" w:color="auto"/>
                <w:right w:val="none" w:sz="0" w:space="0" w:color="auto"/>
              </w:divBdr>
            </w:div>
          </w:divsChild>
        </w:div>
        <w:div w:id="470559169">
          <w:marLeft w:val="0"/>
          <w:marRight w:val="0"/>
          <w:marTop w:val="0"/>
          <w:marBottom w:val="0"/>
          <w:divBdr>
            <w:top w:val="none" w:sz="0" w:space="0" w:color="auto"/>
            <w:left w:val="none" w:sz="0" w:space="0" w:color="auto"/>
            <w:bottom w:val="none" w:sz="0" w:space="0" w:color="auto"/>
            <w:right w:val="none" w:sz="0" w:space="0" w:color="auto"/>
          </w:divBdr>
          <w:divsChild>
            <w:div w:id="176234702">
              <w:marLeft w:val="139"/>
              <w:marRight w:val="139"/>
              <w:marTop w:val="139"/>
              <w:marBottom w:val="0"/>
              <w:divBdr>
                <w:top w:val="none" w:sz="0" w:space="0" w:color="auto"/>
                <w:left w:val="none" w:sz="0" w:space="0" w:color="auto"/>
                <w:bottom w:val="none" w:sz="0" w:space="0" w:color="auto"/>
                <w:right w:val="none" w:sz="0" w:space="0" w:color="auto"/>
              </w:divBdr>
            </w:div>
            <w:div w:id="28117413">
              <w:marLeft w:val="139"/>
              <w:marRight w:val="139"/>
              <w:marTop w:val="139"/>
              <w:marBottom w:val="0"/>
              <w:divBdr>
                <w:top w:val="none" w:sz="0" w:space="0" w:color="auto"/>
                <w:left w:val="none" w:sz="0" w:space="0" w:color="auto"/>
                <w:bottom w:val="none" w:sz="0" w:space="0" w:color="auto"/>
                <w:right w:val="none" w:sz="0" w:space="0" w:color="auto"/>
              </w:divBdr>
            </w:div>
          </w:divsChild>
        </w:div>
        <w:div w:id="2124764893">
          <w:marLeft w:val="0"/>
          <w:marRight w:val="0"/>
          <w:marTop w:val="0"/>
          <w:marBottom w:val="0"/>
          <w:divBdr>
            <w:top w:val="none" w:sz="0" w:space="0" w:color="auto"/>
            <w:left w:val="none" w:sz="0" w:space="0" w:color="auto"/>
            <w:bottom w:val="none" w:sz="0" w:space="0" w:color="auto"/>
            <w:right w:val="none" w:sz="0" w:space="0" w:color="auto"/>
          </w:divBdr>
          <w:divsChild>
            <w:div w:id="1781758982">
              <w:marLeft w:val="139"/>
              <w:marRight w:val="139"/>
              <w:marTop w:val="139"/>
              <w:marBottom w:val="0"/>
              <w:divBdr>
                <w:top w:val="none" w:sz="0" w:space="0" w:color="auto"/>
                <w:left w:val="none" w:sz="0" w:space="0" w:color="auto"/>
                <w:bottom w:val="none" w:sz="0" w:space="0" w:color="auto"/>
                <w:right w:val="none" w:sz="0" w:space="0" w:color="auto"/>
              </w:divBdr>
            </w:div>
            <w:div w:id="284047537">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464157582">
      <w:bodyDiv w:val="1"/>
      <w:marLeft w:val="0"/>
      <w:marRight w:val="0"/>
      <w:marTop w:val="0"/>
      <w:marBottom w:val="0"/>
      <w:divBdr>
        <w:top w:val="none" w:sz="0" w:space="0" w:color="auto"/>
        <w:left w:val="none" w:sz="0" w:space="0" w:color="auto"/>
        <w:bottom w:val="none" w:sz="0" w:space="0" w:color="auto"/>
        <w:right w:val="none" w:sz="0" w:space="0" w:color="auto"/>
      </w:divBdr>
      <w:divsChild>
        <w:div w:id="544954129">
          <w:marLeft w:val="0"/>
          <w:marRight w:val="0"/>
          <w:marTop w:val="0"/>
          <w:marBottom w:val="0"/>
          <w:divBdr>
            <w:top w:val="none" w:sz="0" w:space="0" w:color="auto"/>
            <w:left w:val="none" w:sz="0" w:space="0" w:color="auto"/>
            <w:bottom w:val="none" w:sz="0" w:space="0" w:color="auto"/>
            <w:right w:val="none" w:sz="0" w:space="0" w:color="auto"/>
          </w:divBdr>
          <w:divsChild>
            <w:div w:id="1304696839">
              <w:marLeft w:val="139"/>
              <w:marRight w:val="139"/>
              <w:marTop w:val="139"/>
              <w:marBottom w:val="0"/>
              <w:divBdr>
                <w:top w:val="none" w:sz="0" w:space="0" w:color="auto"/>
                <w:left w:val="none" w:sz="0" w:space="0" w:color="auto"/>
                <w:bottom w:val="none" w:sz="0" w:space="0" w:color="auto"/>
                <w:right w:val="none" w:sz="0" w:space="0" w:color="auto"/>
              </w:divBdr>
            </w:div>
            <w:div w:id="1656296136">
              <w:marLeft w:val="139"/>
              <w:marRight w:val="139"/>
              <w:marTop w:val="139"/>
              <w:marBottom w:val="0"/>
              <w:divBdr>
                <w:top w:val="none" w:sz="0" w:space="0" w:color="auto"/>
                <w:left w:val="none" w:sz="0" w:space="0" w:color="auto"/>
                <w:bottom w:val="none" w:sz="0" w:space="0" w:color="auto"/>
                <w:right w:val="none" w:sz="0" w:space="0" w:color="auto"/>
              </w:divBdr>
            </w:div>
          </w:divsChild>
        </w:div>
        <w:div w:id="382296446">
          <w:marLeft w:val="0"/>
          <w:marRight w:val="0"/>
          <w:marTop w:val="0"/>
          <w:marBottom w:val="0"/>
          <w:divBdr>
            <w:top w:val="none" w:sz="0" w:space="0" w:color="auto"/>
            <w:left w:val="none" w:sz="0" w:space="0" w:color="auto"/>
            <w:bottom w:val="none" w:sz="0" w:space="0" w:color="auto"/>
            <w:right w:val="none" w:sz="0" w:space="0" w:color="auto"/>
          </w:divBdr>
          <w:divsChild>
            <w:div w:id="1427458930">
              <w:marLeft w:val="139"/>
              <w:marRight w:val="139"/>
              <w:marTop w:val="139"/>
              <w:marBottom w:val="0"/>
              <w:divBdr>
                <w:top w:val="none" w:sz="0" w:space="0" w:color="auto"/>
                <w:left w:val="none" w:sz="0" w:space="0" w:color="auto"/>
                <w:bottom w:val="none" w:sz="0" w:space="0" w:color="auto"/>
                <w:right w:val="none" w:sz="0" w:space="0" w:color="auto"/>
              </w:divBdr>
            </w:div>
            <w:div w:id="31079899">
              <w:marLeft w:val="139"/>
              <w:marRight w:val="139"/>
              <w:marTop w:val="139"/>
              <w:marBottom w:val="0"/>
              <w:divBdr>
                <w:top w:val="none" w:sz="0" w:space="0" w:color="auto"/>
                <w:left w:val="none" w:sz="0" w:space="0" w:color="auto"/>
                <w:bottom w:val="none" w:sz="0" w:space="0" w:color="auto"/>
                <w:right w:val="none" w:sz="0" w:space="0" w:color="auto"/>
              </w:divBdr>
            </w:div>
          </w:divsChild>
        </w:div>
        <w:div w:id="1349990796">
          <w:marLeft w:val="0"/>
          <w:marRight w:val="0"/>
          <w:marTop w:val="0"/>
          <w:marBottom w:val="0"/>
          <w:divBdr>
            <w:top w:val="none" w:sz="0" w:space="0" w:color="auto"/>
            <w:left w:val="none" w:sz="0" w:space="0" w:color="auto"/>
            <w:bottom w:val="none" w:sz="0" w:space="0" w:color="auto"/>
            <w:right w:val="none" w:sz="0" w:space="0" w:color="auto"/>
          </w:divBdr>
          <w:divsChild>
            <w:div w:id="931201891">
              <w:marLeft w:val="139"/>
              <w:marRight w:val="139"/>
              <w:marTop w:val="139"/>
              <w:marBottom w:val="0"/>
              <w:divBdr>
                <w:top w:val="none" w:sz="0" w:space="0" w:color="auto"/>
                <w:left w:val="none" w:sz="0" w:space="0" w:color="auto"/>
                <w:bottom w:val="none" w:sz="0" w:space="0" w:color="auto"/>
                <w:right w:val="none" w:sz="0" w:space="0" w:color="auto"/>
              </w:divBdr>
            </w:div>
            <w:div w:id="1801192293">
              <w:marLeft w:val="139"/>
              <w:marRight w:val="139"/>
              <w:marTop w:val="139"/>
              <w:marBottom w:val="0"/>
              <w:divBdr>
                <w:top w:val="none" w:sz="0" w:space="0" w:color="auto"/>
                <w:left w:val="none" w:sz="0" w:space="0" w:color="auto"/>
                <w:bottom w:val="none" w:sz="0" w:space="0" w:color="auto"/>
                <w:right w:val="none" w:sz="0" w:space="0" w:color="auto"/>
              </w:divBdr>
            </w:div>
          </w:divsChild>
        </w:div>
        <w:div w:id="972295332">
          <w:marLeft w:val="0"/>
          <w:marRight w:val="0"/>
          <w:marTop w:val="0"/>
          <w:marBottom w:val="0"/>
          <w:divBdr>
            <w:top w:val="none" w:sz="0" w:space="0" w:color="auto"/>
            <w:left w:val="none" w:sz="0" w:space="0" w:color="auto"/>
            <w:bottom w:val="none" w:sz="0" w:space="0" w:color="auto"/>
            <w:right w:val="none" w:sz="0" w:space="0" w:color="auto"/>
          </w:divBdr>
          <w:divsChild>
            <w:div w:id="1257594867">
              <w:marLeft w:val="139"/>
              <w:marRight w:val="139"/>
              <w:marTop w:val="139"/>
              <w:marBottom w:val="0"/>
              <w:divBdr>
                <w:top w:val="none" w:sz="0" w:space="0" w:color="auto"/>
                <w:left w:val="none" w:sz="0" w:space="0" w:color="auto"/>
                <w:bottom w:val="none" w:sz="0" w:space="0" w:color="auto"/>
                <w:right w:val="none" w:sz="0" w:space="0" w:color="auto"/>
              </w:divBdr>
            </w:div>
            <w:div w:id="574781483">
              <w:marLeft w:val="139"/>
              <w:marRight w:val="139"/>
              <w:marTop w:val="139"/>
              <w:marBottom w:val="0"/>
              <w:divBdr>
                <w:top w:val="none" w:sz="0" w:space="0" w:color="auto"/>
                <w:left w:val="none" w:sz="0" w:space="0" w:color="auto"/>
                <w:bottom w:val="none" w:sz="0" w:space="0" w:color="auto"/>
                <w:right w:val="none" w:sz="0" w:space="0" w:color="auto"/>
              </w:divBdr>
            </w:div>
          </w:divsChild>
        </w:div>
        <w:div w:id="403526342">
          <w:marLeft w:val="0"/>
          <w:marRight w:val="0"/>
          <w:marTop w:val="0"/>
          <w:marBottom w:val="0"/>
          <w:divBdr>
            <w:top w:val="none" w:sz="0" w:space="0" w:color="auto"/>
            <w:left w:val="none" w:sz="0" w:space="0" w:color="auto"/>
            <w:bottom w:val="none" w:sz="0" w:space="0" w:color="auto"/>
            <w:right w:val="none" w:sz="0" w:space="0" w:color="auto"/>
          </w:divBdr>
          <w:divsChild>
            <w:div w:id="2109083159">
              <w:marLeft w:val="139"/>
              <w:marRight w:val="139"/>
              <w:marTop w:val="139"/>
              <w:marBottom w:val="0"/>
              <w:divBdr>
                <w:top w:val="none" w:sz="0" w:space="0" w:color="auto"/>
                <w:left w:val="none" w:sz="0" w:space="0" w:color="auto"/>
                <w:bottom w:val="none" w:sz="0" w:space="0" w:color="auto"/>
                <w:right w:val="none" w:sz="0" w:space="0" w:color="auto"/>
              </w:divBdr>
            </w:div>
            <w:div w:id="464353195">
              <w:marLeft w:val="139"/>
              <w:marRight w:val="139"/>
              <w:marTop w:val="139"/>
              <w:marBottom w:val="0"/>
              <w:divBdr>
                <w:top w:val="none" w:sz="0" w:space="0" w:color="auto"/>
                <w:left w:val="none" w:sz="0" w:space="0" w:color="auto"/>
                <w:bottom w:val="none" w:sz="0" w:space="0" w:color="auto"/>
                <w:right w:val="none" w:sz="0" w:space="0" w:color="auto"/>
              </w:divBdr>
            </w:div>
          </w:divsChild>
        </w:div>
        <w:div w:id="366486795">
          <w:marLeft w:val="0"/>
          <w:marRight w:val="0"/>
          <w:marTop w:val="0"/>
          <w:marBottom w:val="0"/>
          <w:divBdr>
            <w:top w:val="none" w:sz="0" w:space="0" w:color="auto"/>
            <w:left w:val="none" w:sz="0" w:space="0" w:color="auto"/>
            <w:bottom w:val="none" w:sz="0" w:space="0" w:color="auto"/>
            <w:right w:val="none" w:sz="0" w:space="0" w:color="auto"/>
          </w:divBdr>
          <w:divsChild>
            <w:div w:id="427040859">
              <w:marLeft w:val="139"/>
              <w:marRight w:val="139"/>
              <w:marTop w:val="139"/>
              <w:marBottom w:val="0"/>
              <w:divBdr>
                <w:top w:val="none" w:sz="0" w:space="0" w:color="auto"/>
                <w:left w:val="none" w:sz="0" w:space="0" w:color="auto"/>
                <w:bottom w:val="none" w:sz="0" w:space="0" w:color="auto"/>
                <w:right w:val="none" w:sz="0" w:space="0" w:color="auto"/>
              </w:divBdr>
            </w:div>
            <w:div w:id="1686201635">
              <w:marLeft w:val="139"/>
              <w:marRight w:val="139"/>
              <w:marTop w:val="139"/>
              <w:marBottom w:val="0"/>
              <w:divBdr>
                <w:top w:val="none" w:sz="0" w:space="0" w:color="auto"/>
                <w:left w:val="none" w:sz="0" w:space="0" w:color="auto"/>
                <w:bottom w:val="none" w:sz="0" w:space="0" w:color="auto"/>
                <w:right w:val="none" w:sz="0" w:space="0" w:color="auto"/>
              </w:divBdr>
            </w:div>
          </w:divsChild>
        </w:div>
        <w:div w:id="1734355923">
          <w:marLeft w:val="0"/>
          <w:marRight w:val="0"/>
          <w:marTop w:val="0"/>
          <w:marBottom w:val="0"/>
          <w:divBdr>
            <w:top w:val="none" w:sz="0" w:space="0" w:color="auto"/>
            <w:left w:val="none" w:sz="0" w:space="0" w:color="auto"/>
            <w:bottom w:val="none" w:sz="0" w:space="0" w:color="auto"/>
            <w:right w:val="none" w:sz="0" w:space="0" w:color="auto"/>
          </w:divBdr>
          <w:divsChild>
            <w:div w:id="576866939">
              <w:marLeft w:val="139"/>
              <w:marRight w:val="139"/>
              <w:marTop w:val="139"/>
              <w:marBottom w:val="0"/>
              <w:divBdr>
                <w:top w:val="none" w:sz="0" w:space="0" w:color="auto"/>
                <w:left w:val="none" w:sz="0" w:space="0" w:color="auto"/>
                <w:bottom w:val="none" w:sz="0" w:space="0" w:color="auto"/>
                <w:right w:val="none" w:sz="0" w:space="0" w:color="auto"/>
              </w:divBdr>
            </w:div>
            <w:div w:id="1985743178">
              <w:marLeft w:val="139"/>
              <w:marRight w:val="139"/>
              <w:marTop w:val="139"/>
              <w:marBottom w:val="0"/>
              <w:divBdr>
                <w:top w:val="none" w:sz="0" w:space="0" w:color="auto"/>
                <w:left w:val="none" w:sz="0" w:space="0" w:color="auto"/>
                <w:bottom w:val="none" w:sz="0" w:space="0" w:color="auto"/>
                <w:right w:val="none" w:sz="0" w:space="0" w:color="auto"/>
              </w:divBdr>
            </w:div>
          </w:divsChild>
        </w:div>
        <w:div w:id="1223372276">
          <w:marLeft w:val="0"/>
          <w:marRight w:val="0"/>
          <w:marTop w:val="0"/>
          <w:marBottom w:val="0"/>
          <w:divBdr>
            <w:top w:val="none" w:sz="0" w:space="0" w:color="auto"/>
            <w:left w:val="none" w:sz="0" w:space="0" w:color="auto"/>
            <w:bottom w:val="none" w:sz="0" w:space="0" w:color="auto"/>
            <w:right w:val="none" w:sz="0" w:space="0" w:color="auto"/>
          </w:divBdr>
          <w:divsChild>
            <w:div w:id="1322387333">
              <w:marLeft w:val="139"/>
              <w:marRight w:val="139"/>
              <w:marTop w:val="139"/>
              <w:marBottom w:val="0"/>
              <w:divBdr>
                <w:top w:val="none" w:sz="0" w:space="0" w:color="auto"/>
                <w:left w:val="none" w:sz="0" w:space="0" w:color="auto"/>
                <w:bottom w:val="none" w:sz="0" w:space="0" w:color="auto"/>
                <w:right w:val="none" w:sz="0" w:space="0" w:color="auto"/>
              </w:divBdr>
            </w:div>
            <w:div w:id="2021394791">
              <w:marLeft w:val="139"/>
              <w:marRight w:val="139"/>
              <w:marTop w:val="139"/>
              <w:marBottom w:val="0"/>
              <w:divBdr>
                <w:top w:val="none" w:sz="0" w:space="0" w:color="auto"/>
                <w:left w:val="none" w:sz="0" w:space="0" w:color="auto"/>
                <w:bottom w:val="none" w:sz="0" w:space="0" w:color="auto"/>
                <w:right w:val="none" w:sz="0" w:space="0" w:color="auto"/>
              </w:divBdr>
            </w:div>
          </w:divsChild>
        </w:div>
        <w:div w:id="770515577">
          <w:marLeft w:val="0"/>
          <w:marRight w:val="0"/>
          <w:marTop w:val="0"/>
          <w:marBottom w:val="0"/>
          <w:divBdr>
            <w:top w:val="none" w:sz="0" w:space="0" w:color="auto"/>
            <w:left w:val="none" w:sz="0" w:space="0" w:color="auto"/>
            <w:bottom w:val="none" w:sz="0" w:space="0" w:color="auto"/>
            <w:right w:val="none" w:sz="0" w:space="0" w:color="auto"/>
          </w:divBdr>
          <w:divsChild>
            <w:div w:id="264389485">
              <w:marLeft w:val="139"/>
              <w:marRight w:val="139"/>
              <w:marTop w:val="139"/>
              <w:marBottom w:val="0"/>
              <w:divBdr>
                <w:top w:val="none" w:sz="0" w:space="0" w:color="auto"/>
                <w:left w:val="none" w:sz="0" w:space="0" w:color="auto"/>
                <w:bottom w:val="none" w:sz="0" w:space="0" w:color="auto"/>
                <w:right w:val="none" w:sz="0" w:space="0" w:color="auto"/>
              </w:divBdr>
            </w:div>
            <w:div w:id="911163077">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498497357">
      <w:bodyDiv w:val="1"/>
      <w:marLeft w:val="0"/>
      <w:marRight w:val="0"/>
      <w:marTop w:val="0"/>
      <w:marBottom w:val="0"/>
      <w:divBdr>
        <w:top w:val="none" w:sz="0" w:space="0" w:color="auto"/>
        <w:left w:val="none" w:sz="0" w:space="0" w:color="auto"/>
        <w:bottom w:val="none" w:sz="0" w:space="0" w:color="auto"/>
        <w:right w:val="none" w:sz="0" w:space="0" w:color="auto"/>
      </w:divBdr>
      <w:divsChild>
        <w:div w:id="260796973">
          <w:marLeft w:val="0"/>
          <w:marRight w:val="0"/>
          <w:marTop w:val="0"/>
          <w:marBottom w:val="0"/>
          <w:divBdr>
            <w:top w:val="none" w:sz="0" w:space="0" w:color="auto"/>
            <w:left w:val="none" w:sz="0" w:space="0" w:color="auto"/>
            <w:bottom w:val="none" w:sz="0" w:space="0" w:color="auto"/>
            <w:right w:val="none" w:sz="0" w:space="0" w:color="auto"/>
          </w:divBdr>
          <w:divsChild>
            <w:div w:id="1891530000">
              <w:marLeft w:val="139"/>
              <w:marRight w:val="139"/>
              <w:marTop w:val="139"/>
              <w:marBottom w:val="0"/>
              <w:divBdr>
                <w:top w:val="none" w:sz="0" w:space="0" w:color="auto"/>
                <w:left w:val="none" w:sz="0" w:space="0" w:color="auto"/>
                <w:bottom w:val="none" w:sz="0" w:space="0" w:color="auto"/>
                <w:right w:val="none" w:sz="0" w:space="0" w:color="auto"/>
              </w:divBdr>
            </w:div>
            <w:div w:id="9914590">
              <w:marLeft w:val="139"/>
              <w:marRight w:val="139"/>
              <w:marTop w:val="139"/>
              <w:marBottom w:val="0"/>
              <w:divBdr>
                <w:top w:val="none" w:sz="0" w:space="0" w:color="auto"/>
                <w:left w:val="none" w:sz="0" w:space="0" w:color="auto"/>
                <w:bottom w:val="none" w:sz="0" w:space="0" w:color="auto"/>
                <w:right w:val="none" w:sz="0" w:space="0" w:color="auto"/>
              </w:divBdr>
            </w:div>
          </w:divsChild>
        </w:div>
        <w:div w:id="1880623454">
          <w:marLeft w:val="0"/>
          <w:marRight w:val="0"/>
          <w:marTop w:val="0"/>
          <w:marBottom w:val="0"/>
          <w:divBdr>
            <w:top w:val="none" w:sz="0" w:space="0" w:color="auto"/>
            <w:left w:val="none" w:sz="0" w:space="0" w:color="auto"/>
            <w:bottom w:val="none" w:sz="0" w:space="0" w:color="auto"/>
            <w:right w:val="none" w:sz="0" w:space="0" w:color="auto"/>
          </w:divBdr>
          <w:divsChild>
            <w:div w:id="1633246148">
              <w:marLeft w:val="139"/>
              <w:marRight w:val="139"/>
              <w:marTop w:val="139"/>
              <w:marBottom w:val="0"/>
              <w:divBdr>
                <w:top w:val="none" w:sz="0" w:space="0" w:color="auto"/>
                <w:left w:val="none" w:sz="0" w:space="0" w:color="auto"/>
                <w:bottom w:val="none" w:sz="0" w:space="0" w:color="auto"/>
                <w:right w:val="none" w:sz="0" w:space="0" w:color="auto"/>
              </w:divBdr>
            </w:div>
            <w:div w:id="229393109">
              <w:marLeft w:val="139"/>
              <w:marRight w:val="139"/>
              <w:marTop w:val="139"/>
              <w:marBottom w:val="0"/>
              <w:divBdr>
                <w:top w:val="none" w:sz="0" w:space="0" w:color="auto"/>
                <w:left w:val="none" w:sz="0" w:space="0" w:color="auto"/>
                <w:bottom w:val="none" w:sz="0" w:space="0" w:color="auto"/>
                <w:right w:val="none" w:sz="0" w:space="0" w:color="auto"/>
              </w:divBdr>
            </w:div>
          </w:divsChild>
        </w:div>
        <w:div w:id="662315559">
          <w:marLeft w:val="0"/>
          <w:marRight w:val="0"/>
          <w:marTop w:val="0"/>
          <w:marBottom w:val="0"/>
          <w:divBdr>
            <w:top w:val="none" w:sz="0" w:space="0" w:color="auto"/>
            <w:left w:val="none" w:sz="0" w:space="0" w:color="auto"/>
            <w:bottom w:val="none" w:sz="0" w:space="0" w:color="auto"/>
            <w:right w:val="none" w:sz="0" w:space="0" w:color="auto"/>
          </w:divBdr>
          <w:divsChild>
            <w:div w:id="1763408820">
              <w:marLeft w:val="139"/>
              <w:marRight w:val="139"/>
              <w:marTop w:val="139"/>
              <w:marBottom w:val="0"/>
              <w:divBdr>
                <w:top w:val="none" w:sz="0" w:space="0" w:color="auto"/>
                <w:left w:val="none" w:sz="0" w:space="0" w:color="auto"/>
                <w:bottom w:val="none" w:sz="0" w:space="0" w:color="auto"/>
                <w:right w:val="none" w:sz="0" w:space="0" w:color="auto"/>
              </w:divBdr>
            </w:div>
            <w:div w:id="1290164151">
              <w:marLeft w:val="139"/>
              <w:marRight w:val="139"/>
              <w:marTop w:val="139"/>
              <w:marBottom w:val="0"/>
              <w:divBdr>
                <w:top w:val="none" w:sz="0" w:space="0" w:color="auto"/>
                <w:left w:val="none" w:sz="0" w:space="0" w:color="auto"/>
                <w:bottom w:val="none" w:sz="0" w:space="0" w:color="auto"/>
                <w:right w:val="none" w:sz="0" w:space="0" w:color="auto"/>
              </w:divBdr>
            </w:div>
          </w:divsChild>
        </w:div>
        <w:div w:id="256714045">
          <w:marLeft w:val="0"/>
          <w:marRight w:val="0"/>
          <w:marTop w:val="0"/>
          <w:marBottom w:val="0"/>
          <w:divBdr>
            <w:top w:val="none" w:sz="0" w:space="0" w:color="auto"/>
            <w:left w:val="none" w:sz="0" w:space="0" w:color="auto"/>
            <w:bottom w:val="none" w:sz="0" w:space="0" w:color="auto"/>
            <w:right w:val="none" w:sz="0" w:space="0" w:color="auto"/>
          </w:divBdr>
          <w:divsChild>
            <w:div w:id="1126774915">
              <w:marLeft w:val="139"/>
              <w:marRight w:val="139"/>
              <w:marTop w:val="139"/>
              <w:marBottom w:val="0"/>
              <w:divBdr>
                <w:top w:val="none" w:sz="0" w:space="0" w:color="auto"/>
                <w:left w:val="none" w:sz="0" w:space="0" w:color="auto"/>
                <w:bottom w:val="none" w:sz="0" w:space="0" w:color="auto"/>
                <w:right w:val="none" w:sz="0" w:space="0" w:color="auto"/>
              </w:divBdr>
            </w:div>
            <w:div w:id="613749558">
              <w:marLeft w:val="139"/>
              <w:marRight w:val="139"/>
              <w:marTop w:val="139"/>
              <w:marBottom w:val="0"/>
              <w:divBdr>
                <w:top w:val="none" w:sz="0" w:space="0" w:color="auto"/>
                <w:left w:val="none" w:sz="0" w:space="0" w:color="auto"/>
                <w:bottom w:val="none" w:sz="0" w:space="0" w:color="auto"/>
                <w:right w:val="none" w:sz="0" w:space="0" w:color="auto"/>
              </w:divBdr>
            </w:div>
          </w:divsChild>
        </w:div>
        <w:div w:id="828595454">
          <w:marLeft w:val="0"/>
          <w:marRight w:val="0"/>
          <w:marTop w:val="0"/>
          <w:marBottom w:val="0"/>
          <w:divBdr>
            <w:top w:val="none" w:sz="0" w:space="0" w:color="auto"/>
            <w:left w:val="none" w:sz="0" w:space="0" w:color="auto"/>
            <w:bottom w:val="none" w:sz="0" w:space="0" w:color="auto"/>
            <w:right w:val="none" w:sz="0" w:space="0" w:color="auto"/>
          </w:divBdr>
          <w:divsChild>
            <w:div w:id="927808732">
              <w:marLeft w:val="139"/>
              <w:marRight w:val="139"/>
              <w:marTop w:val="139"/>
              <w:marBottom w:val="0"/>
              <w:divBdr>
                <w:top w:val="none" w:sz="0" w:space="0" w:color="auto"/>
                <w:left w:val="none" w:sz="0" w:space="0" w:color="auto"/>
                <w:bottom w:val="none" w:sz="0" w:space="0" w:color="auto"/>
                <w:right w:val="none" w:sz="0" w:space="0" w:color="auto"/>
              </w:divBdr>
            </w:div>
            <w:div w:id="1438253381">
              <w:marLeft w:val="139"/>
              <w:marRight w:val="139"/>
              <w:marTop w:val="139"/>
              <w:marBottom w:val="0"/>
              <w:divBdr>
                <w:top w:val="none" w:sz="0" w:space="0" w:color="auto"/>
                <w:left w:val="none" w:sz="0" w:space="0" w:color="auto"/>
                <w:bottom w:val="none" w:sz="0" w:space="0" w:color="auto"/>
                <w:right w:val="none" w:sz="0" w:space="0" w:color="auto"/>
              </w:divBdr>
            </w:div>
          </w:divsChild>
        </w:div>
        <w:div w:id="778569954">
          <w:marLeft w:val="0"/>
          <w:marRight w:val="0"/>
          <w:marTop w:val="0"/>
          <w:marBottom w:val="0"/>
          <w:divBdr>
            <w:top w:val="none" w:sz="0" w:space="0" w:color="auto"/>
            <w:left w:val="none" w:sz="0" w:space="0" w:color="auto"/>
            <w:bottom w:val="none" w:sz="0" w:space="0" w:color="auto"/>
            <w:right w:val="none" w:sz="0" w:space="0" w:color="auto"/>
          </w:divBdr>
          <w:divsChild>
            <w:div w:id="645203958">
              <w:marLeft w:val="139"/>
              <w:marRight w:val="139"/>
              <w:marTop w:val="139"/>
              <w:marBottom w:val="0"/>
              <w:divBdr>
                <w:top w:val="none" w:sz="0" w:space="0" w:color="auto"/>
                <w:left w:val="none" w:sz="0" w:space="0" w:color="auto"/>
                <w:bottom w:val="none" w:sz="0" w:space="0" w:color="auto"/>
                <w:right w:val="none" w:sz="0" w:space="0" w:color="auto"/>
              </w:divBdr>
            </w:div>
            <w:div w:id="2067221757">
              <w:marLeft w:val="139"/>
              <w:marRight w:val="139"/>
              <w:marTop w:val="139"/>
              <w:marBottom w:val="0"/>
              <w:divBdr>
                <w:top w:val="none" w:sz="0" w:space="0" w:color="auto"/>
                <w:left w:val="none" w:sz="0" w:space="0" w:color="auto"/>
                <w:bottom w:val="none" w:sz="0" w:space="0" w:color="auto"/>
                <w:right w:val="none" w:sz="0" w:space="0" w:color="auto"/>
              </w:divBdr>
            </w:div>
          </w:divsChild>
        </w:div>
        <w:div w:id="1450471064">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139"/>
              <w:marRight w:val="139"/>
              <w:marTop w:val="139"/>
              <w:marBottom w:val="0"/>
              <w:divBdr>
                <w:top w:val="none" w:sz="0" w:space="0" w:color="auto"/>
                <w:left w:val="none" w:sz="0" w:space="0" w:color="auto"/>
                <w:bottom w:val="none" w:sz="0" w:space="0" w:color="auto"/>
                <w:right w:val="none" w:sz="0" w:space="0" w:color="auto"/>
              </w:divBdr>
            </w:div>
            <w:div w:id="1124688154">
              <w:marLeft w:val="139"/>
              <w:marRight w:val="139"/>
              <w:marTop w:val="139"/>
              <w:marBottom w:val="0"/>
              <w:divBdr>
                <w:top w:val="none" w:sz="0" w:space="0" w:color="auto"/>
                <w:left w:val="none" w:sz="0" w:space="0" w:color="auto"/>
                <w:bottom w:val="none" w:sz="0" w:space="0" w:color="auto"/>
                <w:right w:val="none" w:sz="0" w:space="0" w:color="auto"/>
              </w:divBdr>
            </w:div>
          </w:divsChild>
        </w:div>
        <w:div w:id="19750135">
          <w:marLeft w:val="0"/>
          <w:marRight w:val="0"/>
          <w:marTop w:val="0"/>
          <w:marBottom w:val="0"/>
          <w:divBdr>
            <w:top w:val="none" w:sz="0" w:space="0" w:color="auto"/>
            <w:left w:val="none" w:sz="0" w:space="0" w:color="auto"/>
            <w:bottom w:val="none" w:sz="0" w:space="0" w:color="auto"/>
            <w:right w:val="none" w:sz="0" w:space="0" w:color="auto"/>
          </w:divBdr>
          <w:divsChild>
            <w:div w:id="1829126852">
              <w:marLeft w:val="139"/>
              <w:marRight w:val="139"/>
              <w:marTop w:val="139"/>
              <w:marBottom w:val="0"/>
              <w:divBdr>
                <w:top w:val="none" w:sz="0" w:space="0" w:color="auto"/>
                <w:left w:val="none" w:sz="0" w:space="0" w:color="auto"/>
                <w:bottom w:val="none" w:sz="0" w:space="0" w:color="auto"/>
                <w:right w:val="none" w:sz="0" w:space="0" w:color="auto"/>
              </w:divBdr>
            </w:div>
            <w:div w:id="1918860493">
              <w:marLeft w:val="139"/>
              <w:marRight w:val="139"/>
              <w:marTop w:val="139"/>
              <w:marBottom w:val="0"/>
              <w:divBdr>
                <w:top w:val="none" w:sz="0" w:space="0" w:color="auto"/>
                <w:left w:val="none" w:sz="0" w:space="0" w:color="auto"/>
                <w:bottom w:val="none" w:sz="0" w:space="0" w:color="auto"/>
                <w:right w:val="none" w:sz="0" w:space="0" w:color="auto"/>
              </w:divBdr>
            </w:div>
          </w:divsChild>
        </w:div>
        <w:div w:id="1481388286">
          <w:marLeft w:val="0"/>
          <w:marRight w:val="0"/>
          <w:marTop w:val="0"/>
          <w:marBottom w:val="0"/>
          <w:divBdr>
            <w:top w:val="none" w:sz="0" w:space="0" w:color="auto"/>
            <w:left w:val="none" w:sz="0" w:space="0" w:color="auto"/>
            <w:bottom w:val="none" w:sz="0" w:space="0" w:color="auto"/>
            <w:right w:val="none" w:sz="0" w:space="0" w:color="auto"/>
          </w:divBdr>
          <w:divsChild>
            <w:div w:id="134765499">
              <w:marLeft w:val="139"/>
              <w:marRight w:val="139"/>
              <w:marTop w:val="139"/>
              <w:marBottom w:val="0"/>
              <w:divBdr>
                <w:top w:val="none" w:sz="0" w:space="0" w:color="auto"/>
                <w:left w:val="none" w:sz="0" w:space="0" w:color="auto"/>
                <w:bottom w:val="none" w:sz="0" w:space="0" w:color="auto"/>
                <w:right w:val="none" w:sz="0" w:space="0" w:color="auto"/>
              </w:divBdr>
            </w:div>
            <w:div w:id="1245140283">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769813576">
      <w:bodyDiv w:val="1"/>
      <w:marLeft w:val="0"/>
      <w:marRight w:val="0"/>
      <w:marTop w:val="0"/>
      <w:marBottom w:val="0"/>
      <w:divBdr>
        <w:top w:val="none" w:sz="0" w:space="0" w:color="auto"/>
        <w:left w:val="none" w:sz="0" w:space="0" w:color="auto"/>
        <w:bottom w:val="none" w:sz="0" w:space="0" w:color="auto"/>
        <w:right w:val="none" w:sz="0" w:space="0" w:color="auto"/>
      </w:divBdr>
      <w:divsChild>
        <w:div w:id="1206025475">
          <w:marLeft w:val="0"/>
          <w:marRight w:val="0"/>
          <w:marTop w:val="0"/>
          <w:marBottom w:val="0"/>
          <w:divBdr>
            <w:top w:val="none" w:sz="0" w:space="0" w:color="auto"/>
            <w:left w:val="none" w:sz="0" w:space="0" w:color="auto"/>
            <w:bottom w:val="none" w:sz="0" w:space="0" w:color="auto"/>
            <w:right w:val="none" w:sz="0" w:space="0" w:color="auto"/>
          </w:divBdr>
          <w:divsChild>
            <w:div w:id="1463226832">
              <w:marLeft w:val="139"/>
              <w:marRight w:val="139"/>
              <w:marTop w:val="139"/>
              <w:marBottom w:val="0"/>
              <w:divBdr>
                <w:top w:val="none" w:sz="0" w:space="0" w:color="auto"/>
                <w:left w:val="none" w:sz="0" w:space="0" w:color="auto"/>
                <w:bottom w:val="none" w:sz="0" w:space="0" w:color="auto"/>
                <w:right w:val="none" w:sz="0" w:space="0" w:color="auto"/>
              </w:divBdr>
            </w:div>
            <w:div w:id="1526212212">
              <w:marLeft w:val="139"/>
              <w:marRight w:val="139"/>
              <w:marTop w:val="139"/>
              <w:marBottom w:val="0"/>
              <w:divBdr>
                <w:top w:val="none" w:sz="0" w:space="0" w:color="auto"/>
                <w:left w:val="none" w:sz="0" w:space="0" w:color="auto"/>
                <w:bottom w:val="none" w:sz="0" w:space="0" w:color="auto"/>
                <w:right w:val="none" w:sz="0" w:space="0" w:color="auto"/>
              </w:divBdr>
            </w:div>
          </w:divsChild>
        </w:div>
        <w:div w:id="316691029">
          <w:marLeft w:val="0"/>
          <w:marRight w:val="0"/>
          <w:marTop w:val="0"/>
          <w:marBottom w:val="0"/>
          <w:divBdr>
            <w:top w:val="none" w:sz="0" w:space="0" w:color="auto"/>
            <w:left w:val="none" w:sz="0" w:space="0" w:color="auto"/>
            <w:bottom w:val="none" w:sz="0" w:space="0" w:color="auto"/>
            <w:right w:val="none" w:sz="0" w:space="0" w:color="auto"/>
          </w:divBdr>
          <w:divsChild>
            <w:div w:id="396900517">
              <w:marLeft w:val="139"/>
              <w:marRight w:val="139"/>
              <w:marTop w:val="139"/>
              <w:marBottom w:val="0"/>
              <w:divBdr>
                <w:top w:val="none" w:sz="0" w:space="0" w:color="auto"/>
                <w:left w:val="none" w:sz="0" w:space="0" w:color="auto"/>
                <w:bottom w:val="none" w:sz="0" w:space="0" w:color="auto"/>
                <w:right w:val="none" w:sz="0" w:space="0" w:color="auto"/>
              </w:divBdr>
            </w:div>
            <w:div w:id="808472245">
              <w:marLeft w:val="139"/>
              <w:marRight w:val="139"/>
              <w:marTop w:val="139"/>
              <w:marBottom w:val="0"/>
              <w:divBdr>
                <w:top w:val="none" w:sz="0" w:space="0" w:color="auto"/>
                <w:left w:val="none" w:sz="0" w:space="0" w:color="auto"/>
                <w:bottom w:val="none" w:sz="0" w:space="0" w:color="auto"/>
                <w:right w:val="none" w:sz="0" w:space="0" w:color="auto"/>
              </w:divBdr>
            </w:div>
          </w:divsChild>
        </w:div>
        <w:div w:id="961617242">
          <w:marLeft w:val="0"/>
          <w:marRight w:val="0"/>
          <w:marTop w:val="0"/>
          <w:marBottom w:val="0"/>
          <w:divBdr>
            <w:top w:val="none" w:sz="0" w:space="0" w:color="auto"/>
            <w:left w:val="none" w:sz="0" w:space="0" w:color="auto"/>
            <w:bottom w:val="none" w:sz="0" w:space="0" w:color="auto"/>
            <w:right w:val="none" w:sz="0" w:space="0" w:color="auto"/>
          </w:divBdr>
          <w:divsChild>
            <w:div w:id="861868315">
              <w:marLeft w:val="139"/>
              <w:marRight w:val="139"/>
              <w:marTop w:val="139"/>
              <w:marBottom w:val="0"/>
              <w:divBdr>
                <w:top w:val="none" w:sz="0" w:space="0" w:color="auto"/>
                <w:left w:val="none" w:sz="0" w:space="0" w:color="auto"/>
                <w:bottom w:val="none" w:sz="0" w:space="0" w:color="auto"/>
                <w:right w:val="none" w:sz="0" w:space="0" w:color="auto"/>
              </w:divBdr>
            </w:div>
            <w:div w:id="1017462249">
              <w:marLeft w:val="139"/>
              <w:marRight w:val="139"/>
              <w:marTop w:val="139"/>
              <w:marBottom w:val="0"/>
              <w:divBdr>
                <w:top w:val="none" w:sz="0" w:space="0" w:color="auto"/>
                <w:left w:val="none" w:sz="0" w:space="0" w:color="auto"/>
                <w:bottom w:val="none" w:sz="0" w:space="0" w:color="auto"/>
                <w:right w:val="none" w:sz="0" w:space="0" w:color="auto"/>
              </w:divBdr>
            </w:div>
          </w:divsChild>
        </w:div>
        <w:div w:id="135071925">
          <w:marLeft w:val="0"/>
          <w:marRight w:val="0"/>
          <w:marTop w:val="0"/>
          <w:marBottom w:val="0"/>
          <w:divBdr>
            <w:top w:val="none" w:sz="0" w:space="0" w:color="auto"/>
            <w:left w:val="none" w:sz="0" w:space="0" w:color="auto"/>
            <w:bottom w:val="none" w:sz="0" w:space="0" w:color="auto"/>
            <w:right w:val="none" w:sz="0" w:space="0" w:color="auto"/>
          </w:divBdr>
          <w:divsChild>
            <w:div w:id="467431888">
              <w:marLeft w:val="139"/>
              <w:marRight w:val="139"/>
              <w:marTop w:val="139"/>
              <w:marBottom w:val="0"/>
              <w:divBdr>
                <w:top w:val="none" w:sz="0" w:space="0" w:color="auto"/>
                <w:left w:val="none" w:sz="0" w:space="0" w:color="auto"/>
                <w:bottom w:val="none" w:sz="0" w:space="0" w:color="auto"/>
                <w:right w:val="none" w:sz="0" w:space="0" w:color="auto"/>
              </w:divBdr>
            </w:div>
            <w:div w:id="1399816091">
              <w:marLeft w:val="139"/>
              <w:marRight w:val="139"/>
              <w:marTop w:val="139"/>
              <w:marBottom w:val="0"/>
              <w:divBdr>
                <w:top w:val="none" w:sz="0" w:space="0" w:color="auto"/>
                <w:left w:val="none" w:sz="0" w:space="0" w:color="auto"/>
                <w:bottom w:val="none" w:sz="0" w:space="0" w:color="auto"/>
                <w:right w:val="none" w:sz="0" w:space="0" w:color="auto"/>
              </w:divBdr>
            </w:div>
          </w:divsChild>
        </w:div>
        <w:div w:id="810558498">
          <w:marLeft w:val="0"/>
          <w:marRight w:val="0"/>
          <w:marTop w:val="0"/>
          <w:marBottom w:val="0"/>
          <w:divBdr>
            <w:top w:val="none" w:sz="0" w:space="0" w:color="auto"/>
            <w:left w:val="none" w:sz="0" w:space="0" w:color="auto"/>
            <w:bottom w:val="none" w:sz="0" w:space="0" w:color="auto"/>
            <w:right w:val="none" w:sz="0" w:space="0" w:color="auto"/>
          </w:divBdr>
          <w:divsChild>
            <w:div w:id="303003241">
              <w:marLeft w:val="139"/>
              <w:marRight w:val="139"/>
              <w:marTop w:val="139"/>
              <w:marBottom w:val="0"/>
              <w:divBdr>
                <w:top w:val="none" w:sz="0" w:space="0" w:color="auto"/>
                <w:left w:val="none" w:sz="0" w:space="0" w:color="auto"/>
                <w:bottom w:val="none" w:sz="0" w:space="0" w:color="auto"/>
                <w:right w:val="none" w:sz="0" w:space="0" w:color="auto"/>
              </w:divBdr>
            </w:div>
            <w:div w:id="1390497829">
              <w:marLeft w:val="139"/>
              <w:marRight w:val="139"/>
              <w:marTop w:val="139"/>
              <w:marBottom w:val="0"/>
              <w:divBdr>
                <w:top w:val="none" w:sz="0" w:space="0" w:color="auto"/>
                <w:left w:val="none" w:sz="0" w:space="0" w:color="auto"/>
                <w:bottom w:val="none" w:sz="0" w:space="0" w:color="auto"/>
                <w:right w:val="none" w:sz="0" w:space="0" w:color="auto"/>
              </w:divBdr>
            </w:div>
          </w:divsChild>
        </w:div>
        <w:div w:id="973603676">
          <w:marLeft w:val="0"/>
          <w:marRight w:val="0"/>
          <w:marTop w:val="0"/>
          <w:marBottom w:val="0"/>
          <w:divBdr>
            <w:top w:val="none" w:sz="0" w:space="0" w:color="auto"/>
            <w:left w:val="none" w:sz="0" w:space="0" w:color="auto"/>
            <w:bottom w:val="none" w:sz="0" w:space="0" w:color="auto"/>
            <w:right w:val="none" w:sz="0" w:space="0" w:color="auto"/>
          </w:divBdr>
          <w:divsChild>
            <w:div w:id="1199051606">
              <w:marLeft w:val="139"/>
              <w:marRight w:val="139"/>
              <w:marTop w:val="139"/>
              <w:marBottom w:val="0"/>
              <w:divBdr>
                <w:top w:val="none" w:sz="0" w:space="0" w:color="auto"/>
                <w:left w:val="none" w:sz="0" w:space="0" w:color="auto"/>
                <w:bottom w:val="none" w:sz="0" w:space="0" w:color="auto"/>
                <w:right w:val="none" w:sz="0" w:space="0" w:color="auto"/>
              </w:divBdr>
            </w:div>
            <w:div w:id="1641615840">
              <w:marLeft w:val="139"/>
              <w:marRight w:val="139"/>
              <w:marTop w:val="139"/>
              <w:marBottom w:val="0"/>
              <w:divBdr>
                <w:top w:val="none" w:sz="0" w:space="0" w:color="auto"/>
                <w:left w:val="none" w:sz="0" w:space="0" w:color="auto"/>
                <w:bottom w:val="none" w:sz="0" w:space="0" w:color="auto"/>
                <w:right w:val="none" w:sz="0" w:space="0" w:color="auto"/>
              </w:divBdr>
            </w:div>
          </w:divsChild>
        </w:div>
        <w:div w:id="1845588100">
          <w:marLeft w:val="0"/>
          <w:marRight w:val="0"/>
          <w:marTop w:val="0"/>
          <w:marBottom w:val="0"/>
          <w:divBdr>
            <w:top w:val="none" w:sz="0" w:space="0" w:color="auto"/>
            <w:left w:val="none" w:sz="0" w:space="0" w:color="auto"/>
            <w:bottom w:val="none" w:sz="0" w:space="0" w:color="auto"/>
            <w:right w:val="none" w:sz="0" w:space="0" w:color="auto"/>
          </w:divBdr>
          <w:divsChild>
            <w:div w:id="1569219271">
              <w:marLeft w:val="139"/>
              <w:marRight w:val="139"/>
              <w:marTop w:val="139"/>
              <w:marBottom w:val="0"/>
              <w:divBdr>
                <w:top w:val="none" w:sz="0" w:space="0" w:color="auto"/>
                <w:left w:val="none" w:sz="0" w:space="0" w:color="auto"/>
                <w:bottom w:val="none" w:sz="0" w:space="0" w:color="auto"/>
                <w:right w:val="none" w:sz="0" w:space="0" w:color="auto"/>
              </w:divBdr>
            </w:div>
            <w:div w:id="234434012">
              <w:marLeft w:val="139"/>
              <w:marRight w:val="139"/>
              <w:marTop w:val="139"/>
              <w:marBottom w:val="0"/>
              <w:divBdr>
                <w:top w:val="none" w:sz="0" w:space="0" w:color="auto"/>
                <w:left w:val="none" w:sz="0" w:space="0" w:color="auto"/>
                <w:bottom w:val="none" w:sz="0" w:space="0" w:color="auto"/>
                <w:right w:val="none" w:sz="0" w:space="0" w:color="auto"/>
              </w:divBdr>
            </w:div>
          </w:divsChild>
        </w:div>
        <w:div w:id="567035148">
          <w:marLeft w:val="0"/>
          <w:marRight w:val="0"/>
          <w:marTop w:val="0"/>
          <w:marBottom w:val="0"/>
          <w:divBdr>
            <w:top w:val="none" w:sz="0" w:space="0" w:color="auto"/>
            <w:left w:val="none" w:sz="0" w:space="0" w:color="auto"/>
            <w:bottom w:val="none" w:sz="0" w:space="0" w:color="auto"/>
            <w:right w:val="none" w:sz="0" w:space="0" w:color="auto"/>
          </w:divBdr>
          <w:divsChild>
            <w:div w:id="416171307">
              <w:marLeft w:val="139"/>
              <w:marRight w:val="139"/>
              <w:marTop w:val="139"/>
              <w:marBottom w:val="0"/>
              <w:divBdr>
                <w:top w:val="none" w:sz="0" w:space="0" w:color="auto"/>
                <w:left w:val="none" w:sz="0" w:space="0" w:color="auto"/>
                <w:bottom w:val="none" w:sz="0" w:space="0" w:color="auto"/>
                <w:right w:val="none" w:sz="0" w:space="0" w:color="auto"/>
              </w:divBdr>
            </w:div>
            <w:div w:id="428701949">
              <w:marLeft w:val="139"/>
              <w:marRight w:val="139"/>
              <w:marTop w:val="139"/>
              <w:marBottom w:val="0"/>
              <w:divBdr>
                <w:top w:val="none" w:sz="0" w:space="0" w:color="auto"/>
                <w:left w:val="none" w:sz="0" w:space="0" w:color="auto"/>
                <w:bottom w:val="none" w:sz="0" w:space="0" w:color="auto"/>
                <w:right w:val="none" w:sz="0" w:space="0" w:color="auto"/>
              </w:divBdr>
            </w:div>
          </w:divsChild>
        </w:div>
        <w:div w:id="1679456432">
          <w:marLeft w:val="0"/>
          <w:marRight w:val="0"/>
          <w:marTop w:val="0"/>
          <w:marBottom w:val="0"/>
          <w:divBdr>
            <w:top w:val="none" w:sz="0" w:space="0" w:color="auto"/>
            <w:left w:val="none" w:sz="0" w:space="0" w:color="auto"/>
            <w:bottom w:val="none" w:sz="0" w:space="0" w:color="auto"/>
            <w:right w:val="none" w:sz="0" w:space="0" w:color="auto"/>
          </w:divBdr>
          <w:divsChild>
            <w:div w:id="1857034314">
              <w:marLeft w:val="139"/>
              <w:marRight w:val="139"/>
              <w:marTop w:val="139"/>
              <w:marBottom w:val="0"/>
              <w:divBdr>
                <w:top w:val="none" w:sz="0" w:space="0" w:color="auto"/>
                <w:left w:val="none" w:sz="0" w:space="0" w:color="auto"/>
                <w:bottom w:val="none" w:sz="0" w:space="0" w:color="auto"/>
                <w:right w:val="none" w:sz="0" w:space="0" w:color="auto"/>
              </w:divBdr>
            </w:div>
            <w:div w:id="1437480699">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864639339">
      <w:bodyDiv w:val="1"/>
      <w:marLeft w:val="0"/>
      <w:marRight w:val="0"/>
      <w:marTop w:val="0"/>
      <w:marBottom w:val="0"/>
      <w:divBdr>
        <w:top w:val="none" w:sz="0" w:space="0" w:color="auto"/>
        <w:left w:val="none" w:sz="0" w:space="0" w:color="auto"/>
        <w:bottom w:val="none" w:sz="0" w:space="0" w:color="auto"/>
        <w:right w:val="none" w:sz="0" w:space="0" w:color="auto"/>
      </w:divBdr>
      <w:divsChild>
        <w:div w:id="499809962">
          <w:marLeft w:val="0"/>
          <w:marRight w:val="0"/>
          <w:marTop w:val="0"/>
          <w:marBottom w:val="0"/>
          <w:divBdr>
            <w:top w:val="none" w:sz="0" w:space="0" w:color="auto"/>
            <w:left w:val="none" w:sz="0" w:space="0" w:color="auto"/>
            <w:bottom w:val="none" w:sz="0" w:space="0" w:color="auto"/>
            <w:right w:val="none" w:sz="0" w:space="0" w:color="auto"/>
          </w:divBdr>
          <w:divsChild>
            <w:div w:id="976840360">
              <w:marLeft w:val="139"/>
              <w:marRight w:val="139"/>
              <w:marTop w:val="139"/>
              <w:marBottom w:val="0"/>
              <w:divBdr>
                <w:top w:val="none" w:sz="0" w:space="0" w:color="auto"/>
                <w:left w:val="none" w:sz="0" w:space="0" w:color="auto"/>
                <w:bottom w:val="none" w:sz="0" w:space="0" w:color="auto"/>
                <w:right w:val="none" w:sz="0" w:space="0" w:color="auto"/>
              </w:divBdr>
            </w:div>
            <w:div w:id="1554922611">
              <w:marLeft w:val="139"/>
              <w:marRight w:val="139"/>
              <w:marTop w:val="139"/>
              <w:marBottom w:val="0"/>
              <w:divBdr>
                <w:top w:val="none" w:sz="0" w:space="0" w:color="auto"/>
                <w:left w:val="none" w:sz="0" w:space="0" w:color="auto"/>
                <w:bottom w:val="none" w:sz="0" w:space="0" w:color="auto"/>
                <w:right w:val="none" w:sz="0" w:space="0" w:color="auto"/>
              </w:divBdr>
            </w:div>
          </w:divsChild>
        </w:div>
        <w:div w:id="1381979365">
          <w:marLeft w:val="0"/>
          <w:marRight w:val="0"/>
          <w:marTop w:val="0"/>
          <w:marBottom w:val="0"/>
          <w:divBdr>
            <w:top w:val="none" w:sz="0" w:space="0" w:color="auto"/>
            <w:left w:val="none" w:sz="0" w:space="0" w:color="auto"/>
            <w:bottom w:val="none" w:sz="0" w:space="0" w:color="auto"/>
            <w:right w:val="none" w:sz="0" w:space="0" w:color="auto"/>
          </w:divBdr>
          <w:divsChild>
            <w:div w:id="2129427285">
              <w:marLeft w:val="139"/>
              <w:marRight w:val="139"/>
              <w:marTop w:val="139"/>
              <w:marBottom w:val="0"/>
              <w:divBdr>
                <w:top w:val="none" w:sz="0" w:space="0" w:color="auto"/>
                <w:left w:val="none" w:sz="0" w:space="0" w:color="auto"/>
                <w:bottom w:val="none" w:sz="0" w:space="0" w:color="auto"/>
                <w:right w:val="none" w:sz="0" w:space="0" w:color="auto"/>
              </w:divBdr>
            </w:div>
            <w:div w:id="478155005">
              <w:marLeft w:val="139"/>
              <w:marRight w:val="139"/>
              <w:marTop w:val="139"/>
              <w:marBottom w:val="0"/>
              <w:divBdr>
                <w:top w:val="none" w:sz="0" w:space="0" w:color="auto"/>
                <w:left w:val="none" w:sz="0" w:space="0" w:color="auto"/>
                <w:bottom w:val="none" w:sz="0" w:space="0" w:color="auto"/>
                <w:right w:val="none" w:sz="0" w:space="0" w:color="auto"/>
              </w:divBdr>
            </w:div>
          </w:divsChild>
        </w:div>
        <w:div w:id="431978078">
          <w:marLeft w:val="0"/>
          <w:marRight w:val="0"/>
          <w:marTop w:val="0"/>
          <w:marBottom w:val="0"/>
          <w:divBdr>
            <w:top w:val="none" w:sz="0" w:space="0" w:color="auto"/>
            <w:left w:val="none" w:sz="0" w:space="0" w:color="auto"/>
            <w:bottom w:val="none" w:sz="0" w:space="0" w:color="auto"/>
            <w:right w:val="none" w:sz="0" w:space="0" w:color="auto"/>
          </w:divBdr>
          <w:divsChild>
            <w:div w:id="2052459989">
              <w:marLeft w:val="139"/>
              <w:marRight w:val="139"/>
              <w:marTop w:val="139"/>
              <w:marBottom w:val="0"/>
              <w:divBdr>
                <w:top w:val="none" w:sz="0" w:space="0" w:color="auto"/>
                <w:left w:val="none" w:sz="0" w:space="0" w:color="auto"/>
                <w:bottom w:val="none" w:sz="0" w:space="0" w:color="auto"/>
                <w:right w:val="none" w:sz="0" w:space="0" w:color="auto"/>
              </w:divBdr>
            </w:div>
            <w:div w:id="579757604">
              <w:marLeft w:val="139"/>
              <w:marRight w:val="139"/>
              <w:marTop w:val="139"/>
              <w:marBottom w:val="0"/>
              <w:divBdr>
                <w:top w:val="none" w:sz="0" w:space="0" w:color="auto"/>
                <w:left w:val="none" w:sz="0" w:space="0" w:color="auto"/>
                <w:bottom w:val="none" w:sz="0" w:space="0" w:color="auto"/>
                <w:right w:val="none" w:sz="0" w:space="0" w:color="auto"/>
              </w:divBdr>
            </w:div>
          </w:divsChild>
        </w:div>
        <w:div w:id="746995978">
          <w:marLeft w:val="0"/>
          <w:marRight w:val="0"/>
          <w:marTop w:val="0"/>
          <w:marBottom w:val="0"/>
          <w:divBdr>
            <w:top w:val="none" w:sz="0" w:space="0" w:color="auto"/>
            <w:left w:val="none" w:sz="0" w:space="0" w:color="auto"/>
            <w:bottom w:val="none" w:sz="0" w:space="0" w:color="auto"/>
            <w:right w:val="none" w:sz="0" w:space="0" w:color="auto"/>
          </w:divBdr>
          <w:divsChild>
            <w:div w:id="577596259">
              <w:marLeft w:val="139"/>
              <w:marRight w:val="139"/>
              <w:marTop w:val="139"/>
              <w:marBottom w:val="0"/>
              <w:divBdr>
                <w:top w:val="none" w:sz="0" w:space="0" w:color="auto"/>
                <w:left w:val="none" w:sz="0" w:space="0" w:color="auto"/>
                <w:bottom w:val="none" w:sz="0" w:space="0" w:color="auto"/>
                <w:right w:val="none" w:sz="0" w:space="0" w:color="auto"/>
              </w:divBdr>
            </w:div>
            <w:div w:id="1529835606">
              <w:marLeft w:val="139"/>
              <w:marRight w:val="139"/>
              <w:marTop w:val="139"/>
              <w:marBottom w:val="0"/>
              <w:divBdr>
                <w:top w:val="none" w:sz="0" w:space="0" w:color="auto"/>
                <w:left w:val="none" w:sz="0" w:space="0" w:color="auto"/>
                <w:bottom w:val="none" w:sz="0" w:space="0" w:color="auto"/>
                <w:right w:val="none" w:sz="0" w:space="0" w:color="auto"/>
              </w:divBdr>
            </w:div>
          </w:divsChild>
        </w:div>
        <w:div w:id="773785043">
          <w:marLeft w:val="0"/>
          <w:marRight w:val="0"/>
          <w:marTop w:val="0"/>
          <w:marBottom w:val="0"/>
          <w:divBdr>
            <w:top w:val="none" w:sz="0" w:space="0" w:color="auto"/>
            <w:left w:val="none" w:sz="0" w:space="0" w:color="auto"/>
            <w:bottom w:val="none" w:sz="0" w:space="0" w:color="auto"/>
            <w:right w:val="none" w:sz="0" w:space="0" w:color="auto"/>
          </w:divBdr>
          <w:divsChild>
            <w:div w:id="712581539">
              <w:marLeft w:val="139"/>
              <w:marRight w:val="139"/>
              <w:marTop w:val="139"/>
              <w:marBottom w:val="0"/>
              <w:divBdr>
                <w:top w:val="none" w:sz="0" w:space="0" w:color="auto"/>
                <w:left w:val="none" w:sz="0" w:space="0" w:color="auto"/>
                <w:bottom w:val="none" w:sz="0" w:space="0" w:color="auto"/>
                <w:right w:val="none" w:sz="0" w:space="0" w:color="auto"/>
              </w:divBdr>
            </w:div>
            <w:div w:id="85808318">
              <w:marLeft w:val="139"/>
              <w:marRight w:val="139"/>
              <w:marTop w:val="139"/>
              <w:marBottom w:val="0"/>
              <w:divBdr>
                <w:top w:val="none" w:sz="0" w:space="0" w:color="auto"/>
                <w:left w:val="none" w:sz="0" w:space="0" w:color="auto"/>
                <w:bottom w:val="none" w:sz="0" w:space="0" w:color="auto"/>
                <w:right w:val="none" w:sz="0" w:space="0" w:color="auto"/>
              </w:divBdr>
            </w:div>
          </w:divsChild>
        </w:div>
        <w:div w:id="1251160781">
          <w:marLeft w:val="0"/>
          <w:marRight w:val="0"/>
          <w:marTop w:val="0"/>
          <w:marBottom w:val="0"/>
          <w:divBdr>
            <w:top w:val="none" w:sz="0" w:space="0" w:color="auto"/>
            <w:left w:val="none" w:sz="0" w:space="0" w:color="auto"/>
            <w:bottom w:val="none" w:sz="0" w:space="0" w:color="auto"/>
            <w:right w:val="none" w:sz="0" w:space="0" w:color="auto"/>
          </w:divBdr>
          <w:divsChild>
            <w:div w:id="2019655627">
              <w:marLeft w:val="139"/>
              <w:marRight w:val="139"/>
              <w:marTop w:val="139"/>
              <w:marBottom w:val="0"/>
              <w:divBdr>
                <w:top w:val="none" w:sz="0" w:space="0" w:color="auto"/>
                <w:left w:val="none" w:sz="0" w:space="0" w:color="auto"/>
                <w:bottom w:val="none" w:sz="0" w:space="0" w:color="auto"/>
                <w:right w:val="none" w:sz="0" w:space="0" w:color="auto"/>
              </w:divBdr>
            </w:div>
            <w:div w:id="762260094">
              <w:marLeft w:val="139"/>
              <w:marRight w:val="139"/>
              <w:marTop w:val="139"/>
              <w:marBottom w:val="0"/>
              <w:divBdr>
                <w:top w:val="none" w:sz="0" w:space="0" w:color="auto"/>
                <w:left w:val="none" w:sz="0" w:space="0" w:color="auto"/>
                <w:bottom w:val="none" w:sz="0" w:space="0" w:color="auto"/>
                <w:right w:val="none" w:sz="0" w:space="0" w:color="auto"/>
              </w:divBdr>
            </w:div>
          </w:divsChild>
        </w:div>
        <w:div w:id="1259557472">
          <w:marLeft w:val="0"/>
          <w:marRight w:val="0"/>
          <w:marTop w:val="0"/>
          <w:marBottom w:val="0"/>
          <w:divBdr>
            <w:top w:val="none" w:sz="0" w:space="0" w:color="auto"/>
            <w:left w:val="none" w:sz="0" w:space="0" w:color="auto"/>
            <w:bottom w:val="none" w:sz="0" w:space="0" w:color="auto"/>
            <w:right w:val="none" w:sz="0" w:space="0" w:color="auto"/>
          </w:divBdr>
          <w:divsChild>
            <w:div w:id="189268802">
              <w:marLeft w:val="139"/>
              <w:marRight w:val="139"/>
              <w:marTop w:val="139"/>
              <w:marBottom w:val="0"/>
              <w:divBdr>
                <w:top w:val="none" w:sz="0" w:space="0" w:color="auto"/>
                <w:left w:val="none" w:sz="0" w:space="0" w:color="auto"/>
                <w:bottom w:val="none" w:sz="0" w:space="0" w:color="auto"/>
                <w:right w:val="none" w:sz="0" w:space="0" w:color="auto"/>
              </w:divBdr>
            </w:div>
            <w:div w:id="134881684">
              <w:marLeft w:val="139"/>
              <w:marRight w:val="139"/>
              <w:marTop w:val="139"/>
              <w:marBottom w:val="0"/>
              <w:divBdr>
                <w:top w:val="none" w:sz="0" w:space="0" w:color="auto"/>
                <w:left w:val="none" w:sz="0" w:space="0" w:color="auto"/>
                <w:bottom w:val="none" w:sz="0" w:space="0" w:color="auto"/>
                <w:right w:val="none" w:sz="0" w:space="0" w:color="auto"/>
              </w:divBdr>
            </w:div>
          </w:divsChild>
        </w:div>
        <w:div w:id="1553926770">
          <w:marLeft w:val="0"/>
          <w:marRight w:val="0"/>
          <w:marTop w:val="0"/>
          <w:marBottom w:val="0"/>
          <w:divBdr>
            <w:top w:val="none" w:sz="0" w:space="0" w:color="auto"/>
            <w:left w:val="none" w:sz="0" w:space="0" w:color="auto"/>
            <w:bottom w:val="none" w:sz="0" w:space="0" w:color="auto"/>
            <w:right w:val="none" w:sz="0" w:space="0" w:color="auto"/>
          </w:divBdr>
          <w:divsChild>
            <w:div w:id="1303273777">
              <w:marLeft w:val="139"/>
              <w:marRight w:val="139"/>
              <w:marTop w:val="139"/>
              <w:marBottom w:val="0"/>
              <w:divBdr>
                <w:top w:val="none" w:sz="0" w:space="0" w:color="auto"/>
                <w:left w:val="none" w:sz="0" w:space="0" w:color="auto"/>
                <w:bottom w:val="none" w:sz="0" w:space="0" w:color="auto"/>
                <w:right w:val="none" w:sz="0" w:space="0" w:color="auto"/>
              </w:divBdr>
            </w:div>
            <w:div w:id="1118378145">
              <w:marLeft w:val="139"/>
              <w:marRight w:val="139"/>
              <w:marTop w:val="139"/>
              <w:marBottom w:val="0"/>
              <w:divBdr>
                <w:top w:val="none" w:sz="0" w:space="0" w:color="auto"/>
                <w:left w:val="none" w:sz="0" w:space="0" w:color="auto"/>
                <w:bottom w:val="none" w:sz="0" w:space="0" w:color="auto"/>
                <w:right w:val="none" w:sz="0" w:space="0" w:color="auto"/>
              </w:divBdr>
            </w:div>
          </w:divsChild>
        </w:div>
        <w:div w:id="2045131932">
          <w:marLeft w:val="0"/>
          <w:marRight w:val="0"/>
          <w:marTop w:val="0"/>
          <w:marBottom w:val="0"/>
          <w:divBdr>
            <w:top w:val="none" w:sz="0" w:space="0" w:color="auto"/>
            <w:left w:val="none" w:sz="0" w:space="0" w:color="auto"/>
            <w:bottom w:val="none" w:sz="0" w:space="0" w:color="auto"/>
            <w:right w:val="none" w:sz="0" w:space="0" w:color="auto"/>
          </w:divBdr>
          <w:divsChild>
            <w:div w:id="906914128">
              <w:marLeft w:val="139"/>
              <w:marRight w:val="139"/>
              <w:marTop w:val="139"/>
              <w:marBottom w:val="0"/>
              <w:divBdr>
                <w:top w:val="none" w:sz="0" w:space="0" w:color="auto"/>
                <w:left w:val="none" w:sz="0" w:space="0" w:color="auto"/>
                <w:bottom w:val="none" w:sz="0" w:space="0" w:color="auto"/>
                <w:right w:val="none" w:sz="0" w:space="0" w:color="auto"/>
              </w:divBdr>
            </w:div>
            <w:div w:id="934630289">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889610931">
      <w:bodyDiv w:val="1"/>
      <w:marLeft w:val="0"/>
      <w:marRight w:val="0"/>
      <w:marTop w:val="0"/>
      <w:marBottom w:val="0"/>
      <w:divBdr>
        <w:top w:val="none" w:sz="0" w:space="0" w:color="auto"/>
        <w:left w:val="none" w:sz="0" w:space="0" w:color="auto"/>
        <w:bottom w:val="none" w:sz="0" w:space="0" w:color="auto"/>
        <w:right w:val="none" w:sz="0" w:space="0" w:color="auto"/>
      </w:divBdr>
      <w:divsChild>
        <w:div w:id="2015495956">
          <w:marLeft w:val="0"/>
          <w:marRight w:val="0"/>
          <w:marTop w:val="0"/>
          <w:marBottom w:val="0"/>
          <w:divBdr>
            <w:top w:val="none" w:sz="0" w:space="0" w:color="auto"/>
            <w:left w:val="none" w:sz="0" w:space="0" w:color="auto"/>
            <w:bottom w:val="none" w:sz="0" w:space="0" w:color="auto"/>
            <w:right w:val="none" w:sz="0" w:space="0" w:color="auto"/>
          </w:divBdr>
          <w:divsChild>
            <w:div w:id="2093893425">
              <w:marLeft w:val="139"/>
              <w:marRight w:val="139"/>
              <w:marTop w:val="139"/>
              <w:marBottom w:val="0"/>
              <w:divBdr>
                <w:top w:val="none" w:sz="0" w:space="0" w:color="auto"/>
                <w:left w:val="none" w:sz="0" w:space="0" w:color="auto"/>
                <w:bottom w:val="none" w:sz="0" w:space="0" w:color="auto"/>
                <w:right w:val="none" w:sz="0" w:space="0" w:color="auto"/>
              </w:divBdr>
            </w:div>
            <w:div w:id="808209123">
              <w:marLeft w:val="139"/>
              <w:marRight w:val="139"/>
              <w:marTop w:val="139"/>
              <w:marBottom w:val="0"/>
              <w:divBdr>
                <w:top w:val="none" w:sz="0" w:space="0" w:color="auto"/>
                <w:left w:val="none" w:sz="0" w:space="0" w:color="auto"/>
                <w:bottom w:val="none" w:sz="0" w:space="0" w:color="auto"/>
                <w:right w:val="none" w:sz="0" w:space="0" w:color="auto"/>
              </w:divBdr>
            </w:div>
          </w:divsChild>
        </w:div>
        <w:div w:id="750465327">
          <w:marLeft w:val="0"/>
          <w:marRight w:val="0"/>
          <w:marTop w:val="0"/>
          <w:marBottom w:val="0"/>
          <w:divBdr>
            <w:top w:val="none" w:sz="0" w:space="0" w:color="auto"/>
            <w:left w:val="none" w:sz="0" w:space="0" w:color="auto"/>
            <w:bottom w:val="none" w:sz="0" w:space="0" w:color="auto"/>
            <w:right w:val="none" w:sz="0" w:space="0" w:color="auto"/>
          </w:divBdr>
          <w:divsChild>
            <w:div w:id="638145184">
              <w:marLeft w:val="139"/>
              <w:marRight w:val="139"/>
              <w:marTop w:val="139"/>
              <w:marBottom w:val="0"/>
              <w:divBdr>
                <w:top w:val="none" w:sz="0" w:space="0" w:color="auto"/>
                <w:left w:val="none" w:sz="0" w:space="0" w:color="auto"/>
                <w:bottom w:val="none" w:sz="0" w:space="0" w:color="auto"/>
                <w:right w:val="none" w:sz="0" w:space="0" w:color="auto"/>
              </w:divBdr>
            </w:div>
            <w:div w:id="1787311366">
              <w:marLeft w:val="139"/>
              <w:marRight w:val="139"/>
              <w:marTop w:val="139"/>
              <w:marBottom w:val="0"/>
              <w:divBdr>
                <w:top w:val="none" w:sz="0" w:space="0" w:color="auto"/>
                <w:left w:val="none" w:sz="0" w:space="0" w:color="auto"/>
                <w:bottom w:val="none" w:sz="0" w:space="0" w:color="auto"/>
                <w:right w:val="none" w:sz="0" w:space="0" w:color="auto"/>
              </w:divBdr>
            </w:div>
          </w:divsChild>
        </w:div>
        <w:div w:id="1899437436">
          <w:marLeft w:val="0"/>
          <w:marRight w:val="0"/>
          <w:marTop w:val="0"/>
          <w:marBottom w:val="0"/>
          <w:divBdr>
            <w:top w:val="none" w:sz="0" w:space="0" w:color="auto"/>
            <w:left w:val="none" w:sz="0" w:space="0" w:color="auto"/>
            <w:bottom w:val="none" w:sz="0" w:space="0" w:color="auto"/>
            <w:right w:val="none" w:sz="0" w:space="0" w:color="auto"/>
          </w:divBdr>
          <w:divsChild>
            <w:div w:id="1984386404">
              <w:marLeft w:val="139"/>
              <w:marRight w:val="139"/>
              <w:marTop w:val="139"/>
              <w:marBottom w:val="0"/>
              <w:divBdr>
                <w:top w:val="none" w:sz="0" w:space="0" w:color="auto"/>
                <w:left w:val="none" w:sz="0" w:space="0" w:color="auto"/>
                <w:bottom w:val="none" w:sz="0" w:space="0" w:color="auto"/>
                <w:right w:val="none" w:sz="0" w:space="0" w:color="auto"/>
              </w:divBdr>
            </w:div>
            <w:div w:id="155651139">
              <w:marLeft w:val="139"/>
              <w:marRight w:val="139"/>
              <w:marTop w:val="139"/>
              <w:marBottom w:val="0"/>
              <w:divBdr>
                <w:top w:val="none" w:sz="0" w:space="0" w:color="auto"/>
                <w:left w:val="none" w:sz="0" w:space="0" w:color="auto"/>
                <w:bottom w:val="none" w:sz="0" w:space="0" w:color="auto"/>
                <w:right w:val="none" w:sz="0" w:space="0" w:color="auto"/>
              </w:divBdr>
            </w:div>
          </w:divsChild>
        </w:div>
        <w:div w:id="1900706177">
          <w:marLeft w:val="0"/>
          <w:marRight w:val="0"/>
          <w:marTop w:val="0"/>
          <w:marBottom w:val="0"/>
          <w:divBdr>
            <w:top w:val="none" w:sz="0" w:space="0" w:color="auto"/>
            <w:left w:val="none" w:sz="0" w:space="0" w:color="auto"/>
            <w:bottom w:val="none" w:sz="0" w:space="0" w:color="auto"/>
            <w:right w:val="none" w:sz="0" w:space="0" w:color="auto"/>
          </w:divBdr>
          <w:divsChild>
            <w:div w:id="1095982452">
              <w:marLeft w:val="139"/>
              <w:marRight w:val="139"/>
              <w:marTop w:val="139"/>
              <w:marBottom w:val="0"/>
              <w:divBdr>
                <w:top w:val="none" w:sz="0" w:space="0" w:color="auto"/>
                <w:left w:val="none" w:sz="0" w:space="0" w:color="auto"/>
                <w:bottom w:val="none" w:sz="0" w:space="0" w:color="auto"/>
                <w:right w:val="none" w:sz="0" w:space="0" w:color="auto"/>
              </w:divBdr>
            </w:div>
            <w:div w:id="1030186965">
              <w:marLeft w:val="139"/>
              <w:marRight w:val="139"/>
              <w:marTop w:val="139"/>
              <w:marBottom w:val="0"/>
              <w:divBdr>
                <w:top w:val="none" w:sz="0" w:space="0" w:color="auto"/>
                <w:left w:val="none" w:sz="0" w:space="0" w:color="auto"/>
                <w:bottom w:val="none" w:sz="0" w:space="0" w:color="auto"/>
                <w:right w:val="none" w:sz="0" w:space="0" w:color="auto"/>
              </w:divBdr>
            </w:div>
          </w:divsChild>
        </w:div>
        <w:div w:id="1746103106">
          <w:marLeft w:val="0"/>
          <w:marRight w:val="0"/>
          <w:marTop w:val="0"/>
          <w:marBottom w:val="0"/>
          <w:divBdr>
            <w:top w:val="none" w:sz="0" w:space="0" w:color="auto"/>
            <w:left w:val="none" w:sz="0" w:space="0" w:color="auto"/>
            <w:bottom w:val="none" w:sz="0" w:space="0" w:color="auto"/>
            <w:right w:val="none" w:sz="0" w:space="0" w:color="auto"/>
          </w:divBdr>
          <w:divsChild>
            <w:div w:id="1766074649">
              <w:marLeft w:val="139"/>
              <w:marRight w:val="139"/>
              <w:marTop w:val="139"/>
              <w:marBottom w:val="0"/>
              <w:divBdr>
                <w:top w:val="none" w:sz="0" w:space="0" w:color="auto"/>
                <w:left w:val="none" w:sz="0" w:space="0" w:color="auto"/>
                <w:bottom w:val="none" w:sz="0" w:space="0" w:color="auto"/>
                <w:right w:val="none" w:sz="0" w:space="0" w:color="auto"/>
              </w:divBdr>
            </w:div>
            <w:div w:id="942959296">
              <w:marLeft w:val="139"/>
              <w:marRight w:val="139"/>
              <w:marTop w:val="139"/>
              <w:marBottom w:val="0"/>
              <w:divBdr>
                <w:top w:val="none" w:sz="0" w:space="0" w:color="auto"/>
                <w:left w:val="none" w:sz="0" w:space="0" w:color="auto"/>
                <w:bottom w:val="none" w:sz="0" w:space="0" w:color="auto"/>
                <w:right w:val="none" w:sz="0" w:space="0" w:color="auto"/>
              </w:divBdr>
            </w:div>
          </w:divsChild>
        </w:div>
        <w:div w:id="1116480490">
          <w:marLeft w:val="0"/>
          <w:marRight w:val="0"/>
          <w:marTop w:val="0"/>
          <w:marBottom w:val="0"/>
          <w:divBdr>
            <w:top w:val="none" w:sz="0" w:space="0" w:color="auto"/>
            <w:left w:val="none" w:sz="0" w:space="0" w:color="auto"/>
            <w:bottom w:val="none" w:sz="0" w:space="0" w:color="auto"/>
            <w:right w:val="none" w:sz="0" w:space="0" w:color="auto"/>
          </w:divBdr>
          <w:divsChild>
            <w:div w:id="2070372189">
              <w:marLeft w:val="139"/>
              <w:marRight w:val="139"/>
              <w:marTop w:val="139"/>
              <w:marBottom w:val="0"/>
              <w:divBdr>
                <w:top w:val="none" w:sz="0" w:space="0" w:color="auto"/>
                <w:left w:val="none" w:sz="0" w:space="0" w:color="auto"/>
                <w:bottom w:val="none" w:sz="0" w:space="0" w:color="auto"/>
                <w:right w:val="none" w:sz="0" w:space="0" w:color="auto"/>
              </w:divBdr>
            </w:div>
            <w:div w:id="585265482">
              <w:marLeft w:val="139"/>
              <w:marRight w:val="139"/>
              <w:marTop w:val="139"/>
              <w:marBottom w:val="0"/>
              <w:divBdr>
                <w:top w:val="none" w:sz="0" w:space="0" w:color="auto"/>
                <w:left w:val="none" w:sz="0" w:space="0" w:color="auto"/>
                <w:bottom w:val="none" w:sz="0" w:space="0" w:color="auto"/>
                <w:right w:val="none" w:sz="0" w:space="0" w:color="auto"/>
              </w:divBdr>
            </w:div>
          </w:divsChild>
        </w:div>
        <w:div w:id="536508563">
          <w:marLeft w:val="0"/>
          <w:marRight w:val="0"/>
          <w:marTop w:val="0"/>
          <w:marBottom w:val="0"/>
          <w:divBdr>
            <w:top w:val="none" w:sz="0" w:space="0" w:color="auto"/>
            <w:left w:val="none" w:sz="0" w:space="0" w:color="auto"/>
            <w:bottom w:val="none" w:sz="0" w:space="0" w:color="auto"/>
            <w:right w:val="none" w:sz="0" w:space="0" w:color="auto"/>
          </w:divBdr>
          <w:divsChild>
            <w:div w:id="1287010427">
              <w:marLeft w:val="139"/>
              <w:marRight w:val="139"/>
              <w:marTop w:val="139"/>
              <w:marBottom w:val="0"/>
              <w:divBdr>
                <w:top w:val="none" w:sz="0" w:space="0" w:color="auto"/>
                <w:left w:val="none" w:sz="0" w:space="0" w:color="auto"/>
                <w:bottom w:val="none" w:sz="0" w:space="0" w:color="auto"/>
                <w:right w:val="none" w:sz="0" w:space="0" w:color="auto"/>
              </w:divBdr>
            </w:div>
            <w:div w:id="1471436740">
              <w:marLeft w:val="139"/>
              <w:marRight w:val="139"/>
              <w:marTop w:val="139"/>
              <w:marBottom w:val="0"/>
              <w:divBdr>
                <w:top w:val="none" w:sz="0" w:space="0" w:color="auto"/>
                <w:left w:val="none" w:sz="0" w:space="0" w:color="auto"/>
                <w:bottom w:val="none" w:sz="0" w:space="0" w:color="auto"/>
                <w:right w:val="none" w:sz="0" w:space="0" w:color="auto"/>
              </w:divBdr>
            </w:div>
          </w:divsChild>
        </w:div>
        <w:div w:id="1953972187">
          <w:marLeft w:val="0"/>
          <w:marRight w:val="0"/>
          <w:marTop w:val="0"/>
          <w:marBottom w:val="0"/>
          <w:divBdr>
            <w:top w:val="none" w:sz="0" w:space="0" w:color="auto"/>
            <w:left w:val="none" w:sz="0" w:space="0" w:color="auto"/>
            <w:bottom w:val="none" w:sz="0" w:space="0" w:color="auto"/>
            <w:right w:val="none" w:sz="0" w:space="0" w:color="auto"/>
          </w:divBdr>
          <w:divsChild>
            <w:div w:id="996345182">
              <w:marLeft w:val="139"/>
              <w:marRight w:val="139"/>
              <w:marTop w:val="139"/>
              <w:marBottom w:val="0"/>
              <w:divBdr>
                <w:top w:val="none" w:sz="0" w:space="0" w:color="auto"/>
                <w:left w:val="none" w:sz="0" w:space="0" w:color="auto"/>
                <w:bottom w:val="none" w:sz="0" w:space="0" w:color="auto"/>
                <w:right w:val="none" w:sz="0" w:space="0" w:color="auto"/>
              </w:divBdr>
            </w:div>
            <w:div w:id="1569874824">
              <w:marLeft w:val="139"/>
              <w:marRight w:val="139"/>
              <w:marTop w:val="139"/>
              <w:marBottom w:val="0"/>
              <w:divBdr>
                <w:top w:val="none" w:sz="0" w:space="0" w:color="auto"/>
                <w:left w:val="none" w:sz="0" w:space="0" w:color="auto"/>
                <w:bottom w:val="none" w:sz="0" w:space="0" w:color="auto"/>
                <w:right w:val="none" w:sz="0" w:space="0" w:color="auto"/>
              </w:divBdr>
            </w:div>
          </w:divsChild>
        </w:div>
        <w:div w:id="869073851">
          <w:marLeft w:val="0"/>
          <w:marRight w:val="0"/>
          <w:marTop w:val="0"/>
          <w:marBottom w:val="0"/>
          <w:divBdr>
            <w:top w:val="none" w:sz="0" w:space="0" w:color="auto"/>
            <w:left w:val="none" w:sz="0" w:space="0" w:color="auto"/>
            <w:bottom w:val="none" w:sz="0" w:space="0" w:color="auto"/>
            <w:right w:val="none" w:sz="0" w:space="0" w:color="auto"/>
          </w:divBdr>
          <w:divsChild>
            <w:div w:id="1477599882">
              <w:marLeft w:val="139"/>
              <w:marRight w:val="139"/>
              <w:marTop w:val="139"/>
              <w:marBottom w:val="0"/>
              <w:divBdr>
                <w:top w:val="none" w:sz="0" w:space="0" w:color="auto"/>
                <w:left w:val="none" w:sz="0" w:space="0" w:color="auto"/>
                <w:bottom w:val="none" w:sz="0" w:space="0" w:color="auto"/>
                <w:right w:val="none" w:sz="0" w:space="0" w:color="auto"/>
              </w:divBdr>
            </w:div>
            <w:div w:id="1859932254">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951088591">
      <w:bodyDiv w:val="1"/>
      <w:marLeft w:val="0"/>
      <w:marRight w:val="0"/>
      <w:marTop w:val="0"/>
      <w:marBottom w:val="0"/>
      <w:divBdr>
        <w:top w:val="none" w:sz="0" w:space="0" w:color="auto"/>
        <w:left w:val="none" w:sz="0" w:space="0" w:color="auto"/>
        <w:bottom w:val="none" w:sz="0" w:space="0" w:color="auto"/>
        <w:right w:val="none" w:sz="0" w:space="0" w:color="auto"/>
      </w:divBdr>
      <w:divsChild>
        <w:div w:id="1794444430">
          <w:marLeft w:val="0"/>
          <w:marRight w:val="0"/>
          <w:marTop w:val="0"/>
          <w:marBottom w:val="0"/>
          <w:divBdr>
            <w:top w:val="none" w:sz="0" w:space="0" w:color="auto"/>
            <w:left w:val="none" w:sz="0" w:space="0" w:color="auto"/>
            <w:bottom w:val="none" w:sz="0" w:space="0" w:color="auto"/>
            <w:right w:val="none" w:sz="0" w:space="0" w:color="auto"/>
          </w:divBdr>
          <w:divsChild>
            <w:div w:id="1831629125">
              <w:marLeft w:val="139"/>
              <w:marRight w:val="139"/>
              <w:marTop w:val="139"/>
              <w:marBottom w:val="0"/>
              <w:divBdr>
                <w:top w:val="none" w:sz="0" w:space="0" w:color="auto"/>
                <w:left w:val="none" w:sz="0" w:space="0" w:color="auto"/>
                <w:bottom w:val="none" w:sz="0" w:space="0" w:color="auto"/>
                <w:right w:val="none" w:sz="0" w:space="0" w:color="auto"/>
              </w:divBdr>
            </w:div>
            <w:div w:id="80177129">
              <w:marLeft w:val="139"/>
              <w:marRight w:val="139"/>
              <w:marTop w:val="139"/>
              <w:marBottom w:val="0"/>
              <w:divBdr>
                <w:top w:val="none" w:sz="0" w:space="0" w:color="auto"/>
                <w:left w:val="none" w:sz="0" w:space="0" w:color="auto"/>
                <w:bottom w:val="none" w:sz="0" w:space="0" w:color="auto"/>
                <w:right w:val="none" w:sz="0" w:space="0" w:color="auto"/>
              </w:divBdr>
            </w:div>
          </w:divsChild>
        </w:div>
        <w:div w:id="662322597">
          <w:marLeft w:val="0"/>
          <w:marRight w:val="0"/>
          <w:marTop w:val="0"/>
          <w:marBottom w:val="0"/>
          <w:divBdr>
            <w:top w:val="none" w:sz="0" w:space="0" w:color="auto"/>
            <w:left w:val="none" w:sz="0" w:space="0" w:color="auto"/>
            <w:bottom w:val="none" w:sz="0" w:space="0" w:color="auto"/>
            <w:right w:val="none" w:sz="0" w:space="0" w:color="auto"/>
          </w:divBdr>
          <w:divsChild>
            <w:div w:id="525100834">
              <w:marLeft w:val="139"/>
              <w:marRight w:val="139"/>
              <w:marTop w:val="139"/>
              <w:marBottom w:val="0"/>
              <w:divBdr>
                <w:top w:val="none" w:sz="0" w:space="0" w:color="auto"/>
                <w:left w:val="none" w:sz="0" w:space="0" w:color="auto"/>
                <w:bottom w:val="none" w:sz="0" w:space="0" w:color="auto"/>
                <w:right w:val="none" w:sz="0" w:space="0" w:color="auto"/>
              </w:divBdr>
            </w:div>
            <w:div w:id="405416357">
              <w:marLeft w:val="139"/>
              <w:marRight w:val="139"/>
              <w:marTop w:val="139"/>
              <w:marBottom w:val="0"/>
              <w:divBdr>
                <w:top w:val="none" w:sz="0" w:space="0" w:color="auto"/>
                <w:left w:val="none" w:sz="0" w:space="0" w:color="auto"/>
                <w:bottom w:val="none" w:sz="0" w:space="0" w:color="auto"/>
                <w:right w:val="none" w:sz="0" w:space="0" w:color="auto"/>
              </w:divBdr>
            </w:div>
          </w:divsChild>
        </w:div>
        <w:div w:id="646200542">
          <w:marLeft w:val="0"/>
          <w:marRight w:val="0"/>
          <w:marTop w:val="0"/>
          <w:marBottom w:val="0"/>
          <w:divBdr>
            <w:top w:val="none" w:sz="0" w:space="0" w:color="auto"/>
            <w:left w:val="none" w:sz="0" w:space="0" w:color="auto"/>
            <w:bottom w:val="none" w:sz="0" w:space="0" w:color="auto"/>
            <w:right w:val="none" w:sz="0" w:space="0" w:color="auto"/>
          </w:divBdr>
          <w:divsChild>
            <w:div w:id="258367267">
              <w:marLeft w:val="139"/>
              <w:marRight w:val="139"/>
              <w:marTop w:val="139"/>
              <w:marBottom w:val="0"/>
              <w:divBdr>
                <w:top w:val="none" w:sz="0" w:space="0" w:color="auto"/>
                <w:left w:val="none" w:sz="0" w:space="0" w:color="auto"/>
                <w:bottom w:val="none" w:sz="0" w:space="0" w:color="auto"/>
                <w:right w:val="none" w:sz="0" w:space="0" w:color="auto"/>
              </w:divBdr>
            </w:div>
            <w:div w:id="2017271394">
              <w:marLeft w:val="139"/>
              <w:marRight w:val="139"/>
              <w:marTop w:val="139"/>
              <w:marBottom w:val="0"/>
              <w:divBdr>
                <w:top w:val="none" w:sz="0" w:space="0" w:color="auto"/>
                <w:left w:val="none" w:sz="0" w:space="0" w:color="auto"/>
                <w:bottom w:val="none" w:sz="0" w:space="0" w:color="auto"/>
                <w:right w:val="none" w:sz="0" w:space="0" w:color="auto"/>
              </w:divBdr>
            </w:div>
          </w:divsChild>
        </w:div>
        <w:div w:id="984502975">
          <w:marLeft w:val="0"/>
          <w:marRight w:val="0"/>
          <w:marTop w:val="0"/>
          <w:marBottom w:val="0"/>
          <w:divBdr>
            <w:top w:val="none" w:sz="0" w:space="0" w:color="auto"/>
            <w:left w:val="none" w:sz="0" w:space="0" w:color="auto"/>
            <w:bottom w:val="none" w:sz="0" w:space="0" w:color="auto"/>
            <w:right w:val="none" w:sz="0" w:space="0" w:color="auto"/>
          </w:divBdr>
          <w:divsChild>
            <w:div w:id="756907895">
              <w:marLeft w:val="139"/>
              <w:marRight w:val="139"/>
              <w:marTop w:val="139"/>
              <w:marBottom w:val="0"/>
              <w:divBdr>
                <w:top w:val="none" w:sz="0" w:space="0" w:color="auto"/>
                <w:left w:val="none" w:sz="0" w:space="0" w:color="auto"/>
                <w:bottom w:val="none" w:sz="0" w:space="0" w:color="auto"/>
                <w:right w:val="none" w:sz="0" w:space="0" w:color="auto"/>
              </w:divBdr>
            </w:div>
            <w:div w:id="493030159">
              <w:marLeft w:val="139"/>
              <w:marRight w:val="139"/>
              <w:marTop w:val="139"/>
              <w:marBottom w:val="0"/>
              <w:divBdr>
                <w:top w:val="none" w:sz="0" w:space="0" w:color="auto"/>
                <w:left w:val="none" w:sz="0" w:space="0" w:color="auto"/>
                <w:bottom w:val="none" w:sz="0" w:space="0" w:color="auto"/>
                <w:right w:val="none" w:sz="0" w:space="0" w:color="auto"/>
              </w:divBdr>
            </w:div>
          </w:divsChild>
        </w:div>
        <w:div w:id="1977712177">
          <w:marLeft w:val="0"/>
          <w:marRight w:val="0"/>
          <w:marTop w:val="0"/>
          <w:marBottom w:val="0"/>
          <w:divBdr>
            <w:top w:val="none" w:sz="0" w:space="0" w:color="auto"/>
            <w:left w:val="none" w:sz="0" w:space="0" w:color="auto"/>
            <w:bottom w:val="none" w:sz="0" w:space="0" w:color="auto"/>
            <w:right w:val="none" w:sz="0" w:space="0" w:color="auto"/>
          </w:divBdr>
          <w:divsChild>
            <w:div w:id="402147674">
              <w:marLeft w:val="139"/>
              <w:marRight w:val="139"/>
              <w:marTop w:val="139"/>
              <w:marBottom w:val="0"/>
              <w:divBdr>
                <w:top w:val="none" w:sz="0" w:space="0" w:color="auto"/>
                <w:left w:val="none" w:sz="0" w:space="0" w:color="auto"/>
                <w:bottom w:val="none" w:sz="0" w:space="0" w:color="auto"/>
                <w:right w:val="none" w:sz="0" w:space="0" w:color="auto"/>
              </w:divBdr>
            </w:div>
            <w:div w:id="583563739">
              <w:marLeft w:val="139"/>
              <w:marRight w:val="139"/>
              <w:marTop w:val="139"/>
              <w:marBottom w:val="0"/>
              <w:divBdr>
                <w:top w:val="none" w:sz="0" w:space="0" w:color="auto"/>
                <w:left w:val="none" w:sz="0" w:space="0" w:color="auto"/>
                <w:bottom w:val="none" w:sz="0" w:space="0" w:color="auto"/>
                <w:right w:val="none" w:sz="0" w:space="0" w:color="auto"/>
              </w:divBdr>
            </w:div>
          </w:divsChild>
        </w:div>
        <w:div w:id="88232760">
          <w:marLeft w:val="0"/>
          <w:marRight w:val="0"/>
          <w:marTop w:val="0"/>
          <w:marBottom w:val="0"/>
          <w:divBdr>
            <w:top w:val="none" w:sz="0" w:space="0" w:color="auto"/>
            <w:left w:val="none" w:sz="0" w:space="0" w:color="auto"/>
            <w:bottom w:val="none" w:sz="0" w:space="0" w:color="auto"/>
            <w:right w:val="none" w:sz="0" w:space="0" w:color="auto"/>
          </w:divBdr>
          <w:divsChild>
            <w:div w:id="1205024012">
              <w:marLeft w:val="139"/>
              <w:marRight w:val="139"/>
              <w:marTop w:val="139"/>
              <w:marBottom w:val="0"/>
              <w:divBdr>
                <w:top w:val="none" w:sz="0" w:space="0" w:color="auto"/>
                <w:left w:val="none" w:sz="0" w:space="0" w:color="auto"/>
                <w:bottom w:val="none" w:sz="0" w:space="0" w:color="auto"/>
                <w:right w:val="none" w:sz="0" w:space="0" w:color="auto"/>
              </w:divBdr>
            </w:div>
            <w:div w:id="805397841">
              <w:marLeft w:val="139"/>
              <w:marRight w:val="139"/>
              <w:marTop w:val="139"/>
              <w:marBottom w:val="0"/>
              <w:divBdr>
                <w:top w:val="none" w:sz="0" w:space="0" w:color="auto"/>
                <w:left w:val="none" w:sz="0" w:space="0" w:color="auto"/>
                <w:bottom w:val="none" w:sz="0" w:space="0" w:color="auto"/>
                <w:right w:val="none" w:sz="0" w:space="0" w:color="auto"/>
              </w:divBdr>
            </w:div>
          </w:divsChild>
        </w:div>
        <w:div w:id="1183275637">
          <w:marLeft w:val="0"/>
          <w:marRight w:val="0"/>
          <w:marTop w:val="0"/>
          <w:marBottom w:val="0"/>
          <w:divBdr>
            <w:top w:val="none" w:sz="0" w:space="0" w:color="auto"/>
            <w:left w:val="none" w:sz="0" w:space="0" w:color="auto"/>
            <w:bottom w:val="none" w:sz="0" w:space="0" w:color="auto"/>
            <w:right w:val="none" w:sz="0" w:space="0" w:color="auto"/>
          </w:divBdr>
          <w:divsChild>
            <w:div w:id="447506123">
              <w:marLeft w:val="139"/>
              <w:marRight w:val="139"/>
              <w:marTop w:val="139"/>
              <w:marBottom w:val="0"/>
              <w:divBdr>
                <w:top w:val="none" w:sz="0" w:space="0" w:color="auto"/>
                <w:left w:val="none" w:sz="0" w:space="0" w:color="auto"/>
                <w:bottom w:val="none" w:sz="0" w:space="0" w:color="auto"/>
                <w:right w:val="none" w:sz="0" w:space="0" w:color="auto"/>
              </w:divBdr>
            </w:div>
            <w:div w:id="724331739">
              <w:marLeft w:val="139"/>
              <w:marRight w:val="139"/>
              <w:marTop w:val="139"/>
              <w:marBottom w:val="0"/>
              <w:divBdr>
                <w:top w:val="none" w:sz="0" w:space="0" w:color="auto"/>
                <w:left w:val="none" w:sz="0" w:space="0" w:color="auto"/>
                <w:bottom w:val="none" w:sz="0" w:space="0" w:color="auto"/>
                <w:right w:val="none" w:sz="0" w:space="0" w:color="auto"/>
              </w:divBdr>
            </w:div>
          </w:divsChild>
        </w:div>
        <w:div w:id="152377860">
          <w:marLeft w:val="0"/>
          <w:marRight w:val="0"/>
          <w:marTop w:val="0"/>
          <w:marBottom w:val="0"/>
          <w:divBdr>
            <w:top w:val="none" w:sz="0" w:space="0" w:color="auto"/>
            <w:left w:val="none" w:sz="0" w:space="0" w:color="auto"/>
            <w:bottom w:val="none" w:sz="0" w:space="0" w:color="auto"/>
            <w:right w:val="none" w:sz="0" w:space="0" w:color="auto"/>
          </w:divBdr>
          <w:divsChild>
            <w:div w:id="1328631583">
              <w:marLeft w:val="139"/>
              <w:marRight w:val="139"/>
              <w:marTop w:val="139"/>
              <w:marBottom w:val="0"/>
              <w:divBdr>
                <w:top w:val="none" w:sz="0" w:space="0" w:color="auto"/>
                <w:left w:val="none" w:sz="0" w:space="0" w:color="auto"/>
                <w:bottom w:val="none" w:sz="0" w:space="0" w:color="auto"/>
                <w:right w:val="none" w:sz="0" w:space="0" w:color="auto"/>
              </w:divBdr>
            </w:div>
            <w:div w:id="126556595">
              <w:marLeft w:val="139"/>
              <w:marRight w:val="139"/>
              <w:marTop w:val="139"/>
              <w:marBottom w:val="0"/>
              <w:divBdr>
                <w:top w:val="none" w:sz="0" w:space="0" w:color="auto"/>
                <w:left w:val="none" w:sz="0" w:space="0" w:color="auto"/>
                <w:bottom w:val="none" w:sz="0" w:space="0" w:color="auto"/>
                <w:right w:val="none" w:sz="0" w:space="0" w:color="auto"/>
              </w:divBdr>
            </w:div>
          </w:divsChild>
        </w:div>
        <w:div w:id="2140410546">
          <w:marLeft w:val="0"/>
          <w:marRight w:val="0"/>
          <w:marTop w:val="0"/>
          <w:marBottom w:val="0"/>
          <w:divBdr>
            <w:top w:val="none" w:sz="0" w:space="0" w:color="auto"/>
            <w:left w:val="none" w:sz="0" w:space="0" w:color="auto"/>
            <w:bottom w:val="none" w:sz="0" w:space="0" w:color="auto"/>
            <w:right w:val="none" w:sz="0" w:space="0" w:color="auto"/>
          </w:divBdr>
          <w:divsChild>
            <w:div w:id="303703868">
              <w:marLeft w:val="139"/>
              <w:marRight w:val="139"/>
              <w:marTop w:val="139"/>
              <w:marBottom w:val="0"/>
              <w:divBdr>
                <w:top w:val="none" w:sz="0" w:space="0" w:color="auto"/>
                <w:left w:val="none" w:sz="0" w:space="0" w:color="auto"/>
                <w:bottom w:val="none" w:sz="0" w:space="0" w:color="auto"/>
                <w:right w:val="none" w:sz="0" w:space="0" w:color="auto"/>
              </w:divBdr>
            </w:div>
            <w:div w:id="860584585">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223442853">
      <w:bodyDiv w:val="1"/>
      <w:marLeft w:val="0"/>
      <w:marRight w:val="0"/>
      <w:marTop w:val="0"/>
      <w:marBottom w:val="0"/>
      <w:divBdr>
        <w:top w:val="none" w:sz="0" w:space="0" w:color="auto"/>
        <w:left w:val="none" w:sz="0" w:space="0" w:color="auto"/>
        <w:bottom w:val="none" w:sz="0" w:space="0" w:color="auto"/>
        <w:right w:val="none" w:sz="0" w:space="0" w:color="auto"/>
      </w:divBdr>
      <w:divsChild>
        <w:div w:id="1651443290">
          <w:marLeft w:val="0"/>
          <w:marRight w:val="0"/>
          <w:marTop w:val="0"/>
          <w:marBottom w:val="0"/>
          <w:divBdr>
            <w:top w:val="none" w:sz="0" w:space="0" w:color="auto"/>
            <w:left w:val="none" w:sz="0" w:space="0" w:color="auto"/>
            <w:bottom w:val="none" w:sz="0" w:space="0" w:color="auto"/>
            <w:right w:val="none" w:sz="0" w:space="0" w:color="auto"/>
          </w:divBdr>
          <w:divsChild>
            <w:div w:id="571697996">
              <w:marLeft w:val="139"/>
              <w:marRight w:val="139"/>
              <w:marTop w:val="139"/>
              <w:marBottom w:val="0"/>
              <w:divBdr>
                <w:top w:val="none" w:sz="0" w:space="0" w:color="auto"/>
                <w:left w:val="none" w:sz="0" w:space="0" w:color="auto"/>
                <w:bottom w:val="none" w:sz="0" w:space="0" w:color="auto"/>
                <w:right w:val="none" w:sz="0" w:space="0" w:color="auto"/>
              </w:divBdr>
            </w:div>
            <w:div w:id="1652829109">
              <w:marLeft w:val="139"/>
              <w:marRight w:val="139"/>
              <w:marTop w:val="139"/>
              <w:marBottom w:val="0"/>
              <w:divBdr>
                <w:top w:val="none" w:sz="0" w:space="0" w:color="auto"/>
                <w:left w:val="none" w:sz="0" w:space="0" w:color="auto"/>
                <w:bottom w:val="none" w:sz="0" w:space="0" w:color="auto"/>
                <w:right w:val="none" w:sz="0" w:space="0" w:color="auto"/>
              </w:divBdr>
            </w:div>
          </w:divsChild>
        </w:div>
        <w:div w:id="393311876">
          <w:marLeft w:val="0"/>
          <w:marRight w:val="0"/>
          <w:marTop w:val="0"/>
          <w:marBottom w:val="0"/>
          <w:divBdr>
            <w:top w:val="none" w:sz="0" w:space="0" w:color="auto"/>
            <w:left w:val="none" w:sz="0" w:space="0" w:color="auto"/>
            <w:bottom w:val="none" w:sz="0" w:space="0" w:color="auto"/>
            <w:right w:val="none" w:sz="0" w:space="0" w:color="auto"/>
          </w:divBdr>
          <w:divsChild>
            <w:div w:id="784497069">
              <w:marLeft w:val="139"/>
              <w:marRight w:val="139"/>
              <w:marTop w:val="139"/>
              <w:marBottom w:val="0"/>
              <w:divBdr>
                <w:top w:val="none" w:sz="0" w:space="0" w:color="auto"/>
                <w:left w:val="none" w:sz="0" w:space="0" w:color="auto"/>
                <w:bottom w:val="none" w:sz="0" w:space="0" w:color="auto"/>
                <w:right w:val="none" w:sz="0" w:space="0" w:color="auto"/>
              </w:divBdr>
            </w:div>
            <w:div w:id="252863279">
              <w:marLeft w:val="139"/>
              <w:marRight w:val="139"/>
              <w:marTop w:val="139"/>
              <w:marBottom w:val="0"/>
              <w:divBdr>
                <w:top w:val="none" w:sz="0" w:space="0" w:color="auto"/>
                <w:left w:val="none" w:sz="0" w:space="0" w:color="auto"/>
                <w:bottom w:val="none" w:sz="0" w:space="0" w:color="auto"/>
                <w:right w:val="none" w:sz="0" w:space="0" w:color="auto"/>
              </w:divBdr>
            </w:div>
          </w:divsChild>
        </w:div>
        <w:div w:id="581068812">
          <w:marLeft w:val="0"/>
          <w:marRight w:val="0"/>
          <w:marTop w:val="0"/>
          <w:marBottom w:val="0"/>
          <w:divBdr>
            <w:top w:val="none" w:sz="0" w:space="0" w:color="auto"/>
            <w:left w:val="none" w:sz="0" w:space="0" w:color="auto"/>
            <w:bottom w:val="none" w:sz="0" w:space="0" w:color="auto"/>
            <w:right w:val="none" w:sz="0" w:space="0" w:color="auto"/>
          </w:divBdr>
          <w:divsChild>
            <w:div w:id="1590893196">
              <w:marLeft w:val="139"/>
              <w:marRight w:val="139"/>
              <w:marTop w:val="139"/>
              <w:marBottom w:val="0"/>
              <w:divBdr>
                <w:top w:val="none" w:sz="0" w:space="0" w:color="auto"/>
                <w:left w:val="none" w:sz="0" w:space="0" w:color="auto"/>
                <w:bottom w:val="none" w:sz="0" w:space="0" w:color="auto"/>
                <w:right w:val="none" w:sz="0" w:space="0" w:color="auto"/>
              </w:divBdr>
            </w:div>
            <w:div w:id="192038134">
              <w:marLeft w:val="139"/>
              <w:marRight w:val="139"/>
              <w:marTop w:val="139"/>
              <w:marBottom w:val="0"/>
              <w:divBdr>
                <w:top w:val="none" w:sz="0" w:space="0" w:color="auto"/>
                <w:left w:val="none" w:sz="0" w:space="0" w:color="auto"/>
                <w:bottom w:val="none" w:sz="0" w:space="0" w:color="auto"/>
                <w:right w:val="none" w:sz="0" w:space="0" w:color="auto"/>
              </w:divBdr>
            </w:div>
          </w:divsChild>
        </w:div>
        <w:div w:id="1902522157">
          <w:marLeft w:val="0"/>
          <w:marRight w:val="0"/>
          <w:marTop w:val="0"/>
          <w:marBottom w:val="0"/>
          <w:divBdr>
            <w:top w:val="none" w:sz="0" w:space="0" w:color="auto"/>
            <w:left w:val="none" w:sz="0" w:space="0" w:color="auto"/>
            <w:bottom w:val="none" w:sz="0" w:space="0" w:color="auto"/>
            <w:right w:val="none" w:sz="0" w:space="0" w:color="auto"/>
          </w:divBdr>
          <w:divsChild>
            <w:div w:id="872617452">
              <w:marLeft w:val="139"/>
              <w:marRight w:val="139"/>
              <w:marTop w:val="139"/>
              <w:marBottom w:val="0"/>
              <w:divBdr>
                <w:top w:val="none" w:sz="0" w:space="0" w:color="auto"/>
                <w:left w:val="none" w:sz="0" w:space="0" w:color="auto"/>
                <w:bottom w:val="none" w:sz="0" w:space="0" w:color="auto"/>
                <w:right w:val="none" w:sz="0" w:space="0" w:color="auto"/>
              </w:divBdr>
            </w:div>
            <w:div w:id="50078468">
              <w:marLeft w:val="139"/>
              <w:marRight w:val="139"/>
              <w:marTop w:val="139"/>
              <w:marBottom w:val="0"/>
              <w:divBdr>
                <w:top w:val="none" w:sz="0" w:space="0" w:color="auto"/>
                <w:left w:val="none" w:sz="0" w:space="0" w:color="auto"/>
                <w:bottom w:val="none" w:sz="0" w:space="0" w:color="auto"/>
                <w:right w:val="none" w:sz="0" w:space="0" w:color="auto"/>
              </w:divBdr>
            </w:div>
          </w:divsChild>
        </w:div>
        <w:div w:id="1406337479">
          <w:marLeft w:val="0"/>
          <w:marRight w:val="0"/>
          <w:marTop w:val="0"/>
          <w:marBottom w:val="0"/>
          <w:divBdr>
            <w:top w:val="none" w:sz="0" w:space="0" w:color="auto"/>
            <w:left w:val="none" w:sz="0" w:space="0" w:color="auto"/>
            <w:bottom w:val="none" w:sz="0" w:space="0" w:color="auto"/>
            <w:right w:val="none" w:sz="0" w:space="0" w:color="auto"/>
          </w:divBdr>
          <w:divsChild>
            <w:div w:id="1502085687">
              <w:marLeft w:val="139"/>
              <w:marRight w:val="139"/>
              <w:marTop w:val="139"/>
              <w:marBottom w:val="0"/>
              <w:divBdr>
                <w:top w:val="none" w:sz="0" w:space="0" w:color="auto"/>
                <w:left w:val="none" w:sz="0" w:space="0" w:color="auto"/>
                <w:bottom w:val="none" w:sz="0" w:space="0" w:color="auto"/>
                <w:right w:val="none" w:sz="0" w:space="0" w:color="auto"/>
              </w:divBdr>
            </w:div>
            <w:div w:id="304237806">
              <w:marLeft w:val="139"/>
              <w:marRight w:val="139"/>
              <w:marTop w:val="139"/>
              <w:marBottom w:val="0"/>
              <w:divBdr>
                <w:top w:val="none" w:sz="0" w:space="0" w:color="auto"/>
                <w:left w:val="none" w:sz="0" w:space="0" w:color="auto"/>
                <w:bottom w:val="none" w:sz="0" w:space="0" w:color="auto"/>
                <w:right w:val="none" w:sz="0" w:space="0" w:color="auto"/>
              </w:divBdr>
            </w:div>
          </w:divsChild>
        </w:div>
        <w:div w:id="1521161547">
          <w:marLeft w:val="0"/>
          <w:marRight w:val="0"/>
          <w:marTop w:val="0"/>
          <w:marBottom w:val="0"/>
          <w:divBdr>
            <w:top w:val="none" w:sz="0" w:space="0" w:color="auto"/>
            <w:left w:val="none" w:sz="0" w:space="0" w:color="auto"/>
            <w:bottom w:val="none" w:sz="0" w:space="0" w:color="auto"/>
            <w:right w:val="none" w:sz="0" w:space="0" w:color="auto"/>
          </w:divBdr>
          <w:divsChild>
            <w:div w:id="692220267">
              <w:marLeft w:val="139"/>
              <w:marRight w:val="139"/>
              <w:marTop w:val="139"/>
              <w:marBottom w:val="0"/>
              <w:divBdr>
                <w:top w:val="none" w:sz="0" w:space="0" w:color="auto"/>
                <w:left w:val="none" w:sz="0" w:space="0" w:color="auto"/>
                <w:bottom w:val="none" w:sz="0" w:space="0" w:color="auto"/>
                <w:right w:val="none" w:sz="0" w:space="0" w:color="auto"/>
              </w:divBdr>
            </w:div>
            <w:div w:id="863056578">
              <w:marLeft w:val="139"/>
              <w:marRight w:val="139"/>
              <w:marTop w:val="139"/>
              <w:marBottom w:val="0"/>
              <w:divBdr>
                <w:top w:val="none" w:sz="0" w:space="0" w:color="auto"/>
                <w:left w:val="none" w:sz="0" w:space="0" w:color="auto"/>
                <w:bottom w:val="none" w:sz="0" w:space="0" w:color="auto"/>
                <w:right w:val="none" w:sz="0" w:space="0" w:color="auto"/>
              </w:divBdr>
            </w:div>
          </w:divsChild>
        </w:div>
        <w:div w:id="1324747440">
          <w:marLeft w:val="0"/>
          <w:marRight w:val="0"/>
          <w:marTop w:val="0"/>
          <w:marBottom w:val="0"/>
          <w:divBdr>
            <w:top w:val="none" w:sz="0" w:space="0" w:color="auto"/>
            <w:left w:val="none" w:sz="0" w:space="0" w:color="auto"/>
            <w:bottom w:val="none" w:sz="0" w:space="0" w:color="auto"/>
            <w:right w:val="none" w:sz="0" w:space="0" w:color="auto"/>
          </w:divBdr>
          <w:divsChild>
            <w:div w:id="1701974948">
              <w:marLeft w:val="139"/>
              <w:marRight w:val="139"/>
              <w:marTop w:val="139"/>
              <w:marBottom w:val="0"/>
              <w:divBdr>
                <w:top w:val="none" w:sz="0" w:space="0" w:color="auto"/>
                <w:left w:val="none" w:sz="0" w:space="0" w:color="auto"/>
                <w:bottom w:val="none" w:sz="0" w:space="0" w:color="auto"/>
                <w:right w:val="none" w:sz="0" w:space="0" w:color="auto"/>
              </w:divBdr>
            </w:div>
            <w:div w:id="355542524">
              <w:marLeft w:val="139"/>
              <w:marRight w:val="139"/>
              <w:marTop w:val="139"/>
              <w:marBottom w:val="0"/>
              <w:divBdr>
                <w:top w:val="none" w:sz="0" w:space="0" w:color="auto"/>
                <w:left w:val="none" w:sz="0" w:space="0" w:color="auto"/>
                <w:bottom w:val="none" w:sz="0" w:space="0" w:color="auto"/>
                <w:right w:val="none" w:sz="0" w:space="0" w:color="auto"/>
              </w:divBdr>
            </w:div>
          </w:divsChild>
        </w:div>
        <w:div w:id="1940411239">
          <w:marLeft w:val="0"/>
          <w:marRight w:val="0"/>
          <w:marTop w:val="0"/>
          <w:marBottom w:val="0"/>
          <w:divBdr>
            <w:top w:val="none" w:sz="0" w:space="0" w:color="auto"/>
            <w:left w:val="none" w:sz="0" w:space="0" w:color="auto"/>
            <w:bottom w:val="none" w:sz="0" w:space="0" w:color="auto"/>
            <w:right w:val="none" w:sz="0" w:space="0" w:color="auto"/>
          </w:divBdr>
          <w:divsChild>
            <w:div w:id="398551673">
              <w:marLeft w:val="139"/>
              <w:marRight w:val="139"/>
              <w:marTop w:val="139"/>
              <w:marBottom w:val="0"/>
              <w:divBdr>
                <w:top w:val="none" w:sz="0" w:space="0" w:color="auto"/>
                <w:left w:val="none" w:sz="0" w:space="0" w:color="auto"/>
                <w:bottom w:val="none" w:sz="0" w:space="0" w:color="auto"/>
                <w:right w:val="none" w:sz="0" w:space="0" w:color="auto"/>
              </w:divBdr>
            </w:div>
            <w:div w:id="1345207246">
              <w:marLeft w:val="139"/>
              <w:marRight w:val="139"/>
              <w:marTop w:val="139"/>
              <w:marBottom w:val="0"/>
              <w:divBdr>
                <w:top w:val="none" w:sz="0" w:space="0" w:color="auto"/>
                <w:left w:val="none" w:sz="0" w:space="0" w:color="auto"/>
                <w:bottom w:val="none" w:sz="0" w:space="0" w:color="auto"/>
                <w:right w:val="none" w:sz="0" w:space="0" w:color="auto"/>
              </w:divBdr>
            </w:div>
          </w:divsChild>
        </w:div>
        <w:div w:id="638342562">
          <w:marLeft w:val="0"/>
          <w:marRight w:val="0"/>
          <w:marTop w:val="0"/>
          <w:marBottom w:val="0"/>
          <w:divBdr>
            <w:top w:val="none" w:sz="0" w:space="0" w:color="auto"/>
            <w:left w:val="none" w:sz="0" w:space="0" w:color="auto"/>
            <w:bottom w:val="none" w:sz="0" w:space="0" w:color="auto"/>
            <w:right w:val="none" w:sz="0" w:space="0" w:color="auto"/>
          </w:divBdr>
          <w:divsChild>
            <w:div w:id="730158917">
              <w:marLeft w:val="139"/>
              <w:marRight w:val="139"/>
              <w:marTop w:val="139"/>
              <w:marBottom w:val="0"/>
              <w:divBdr>
                <w:top w:val="none" w:sz="0" w:space="0" w:color="auto"/>
                <w:left w:val="none" w:sz="0" w:space="0" w:color="auto"/>
                <w:bottom w:val="none" w:sz="0" w:space="0" w:color="auto"/>
                <w:right w:val="none" w:sz="0" w:space="0" w:color="auto"/>
              </w:divBdr>
            </w:div>
            <w:div w:id="22901012">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520856495">
      <w:bodyDiv w:val="1"/>
      <w:marLeft w:val="0"/>
      <w:marRight w:val="0"/>
      <w:marTop w:val="0"/>
      <w:marBottom w:val="0"/>
      <w:divBdr>
        <w:top w:val="none" w:sz="0" w:space="0" w:color="auto"/>
        <w:left w:val="none" w:sz="0" w:space="0" w:color="auto"/>
        <w:bottom w:val="none" w:sz="0" w:space="0" w:color="auto"/>
        <w:right w:val="none" w:sz="0" w:space="0" w:color="auto"/>
      </w:divBdr>
      <w:divsChild>
        <w:div w:id="721561744">
          <w:marLeft w:val="0"/>
          <w:marRight w:val="0"/>
          <w:marTop w:val="0"/>
          <w:marBottom w:val="0"/>
          <w:divBdr>
            <w:top w:val="none" w:sz="0" w:space="0" w:color="auto"/>
            <w:left w:val="none" w:sz="0" w:space="0" w:color="auto"/>
            <w:bottom w:val="none" w:sz="0" w:space="0" w:color="auto"/>
            <w:right w:val="none" w:sz="0" w:space="0" w:color="auto"/>
          </w:divBdr>
          <w:divsChild>
            <w:div w:id="331640367">
              <w:marLeft w:val="139"/>
              <w:marRight w:val="139"/>
              <w:marTop w:val="139"/>
              <w:marBottom w:val="0"/>
              <w:divBdr>
                <w:top w:val="none" w:sz="0" w:space="0" w:color="auto"/>
                <w:left w:val="none" w:sz="0" w:space="0" w:color="auto"/>
                <w:bottom w:val="none" w:sz="0" w:space="0" w:color="auto"/>
                <w:right w:val="none" w:sz="0" w:space="0" w:color="auto"/>
              </w:divBdr>
            </w:div>
            <w:div w:id="459688489">
              <w:marLeft w:val="139"/>
              <w:marRight w:val="139"/>
              <w:marTop w:val="139"/>
              <w:marBottom w:val="0"/>
              <w:divBdr>
                <w:top w:val="none" w:sz="0" w:space="0" w:color="auto"/>
                <w:left w:val="none" w:sz="0" w:space="0" w:color="auto"/>
                <w:bottom w:val="none" w:sz="0" w:space="0" w:color="auto"/>
                <w:right w:val="none" w:sz="0" w:space="0" w:color="auto"/>
              </w:divBdr>
            </w:div>
          </w:divsChild>
        </w:div>
        <w:div w:id="1946233578">
          <w:marLeft w:val="0"/>
          <w:marRight w:val="0"/>
          <w:marTop w:val="0"/>
          <w:marBottom w:val="0"/>
          <w:divBdr>
            <w:top w:val="none" w:sz="0" w:space="0" w:color="auto"/>
            <w:left w:val="none" w:sz="0" w:space="0" w:color="auto"/>
            <w:bottom w:val="none" w:sz="0" w:space="0" w:color="auto"/>
            <w:right w:val="none" w:sz="0" w:space="0" w:color="auto"/>
          </w:divBdr>
          <w:divsChild>
            <w:div w:id="870071295">
              <w:marLeft w:val="139"/>
              <w:marRight w:val="139"/>
              <w:marTop w:val="139"/>
              <w:marBottom w:val="0"/>
              <w:divBdr>
                <w:top w:val="none" w:sz="0" w:space="0" w:color="auto"/>
                <w:left w:val="none" w:sz="0" w:space="0" w:color="auto"/>
                <w:bottom w:val="none" w:sz="0" w:space="0" w:color="auto"/>
                <w:right w:val="none" w:sz="0" w:space="0" w:color="auto"/>
              </w:divBdr>
            </w:div>
            <w:div w:id="1197812468">
              <w:marLeft w:val="139"/>
              <w:marRight w:val="139"/>
              <w:marTop w:val="139"/>
              <w:marBottom w:val="0"/>
              <w:divBdr>
                <w:top w:val="none" w:sz="0" w:space="0" w:color="auto"/>
                <w:left w:val="none" w:sz="0" w:space="0" w:color="auto"/>
                <w:bottom w:val="none" w:sz="0" w:space="0" w:color="auto"/>
                <w:right w:val="none" w:sz="0" w:space="0" w:color="auto"/>
              </w:divBdr>
            </w:div>
          </w:divsChild>
        </w:div>
        <w:div w:id="514657893">
          <w:marLeft w:val="0"/>
          <w:marRight w:val="0"/>
          <w:marTop w:val="0"/>
          <w:marBottom w:val="0"/>
          <w:divBdr>
            <w:top w:val="none" w:sz="0" w:space="0" w:color="auto"/>
            <w:left w:val="none" w:sz="0" w:space="0" w:color="auto"/>
            <w:bottom w:val="none" w:sz="0" w:space="0" w:color="auto"/>
            <w:right w:val="none" w:sz="0" w:space="0" w:color="auto"/>
          </w:divBdr>
          <w:divsChild>
            <w:div w:id="1622876117">
              <w:marLeft w:val="139"/>
              <w:marRight w:val="139"/>
              <w:marTop w:val="139"/>
              <w:marBottom w:val="0"/>
              <w:divBdr>
                <w:top w:val="none" w:sz="0" w:space="0" w:color="auto"/>
                <w:left w:val="none" w:sz="0" w:space="0" w:color="auto"/>
                <w:bottom w:val="none" w:sz="0" w:space="0" w:color="auto"/>
                <w:right w:val="none" w:sz="0" w:space="0" w:color="auto"/>
              </w:divBdr>
            </w:div>
            <w:div w:id="794954914">
              <w:marLeft w:val="139"/>
              <w:marRight w:val="139"/>
              <w:marTop w:val="139"/>
              <w:marBottom w:val="0"/>
              <w:divBdr>
                <w:top w:val="none" w:sz="0" w:space="0" w:color="auto"/>
                <w:left w:val="none" w:sz="0" w:space="0" w:color="auto"/>
                <w:bottom w:val="none" w:sz="0" w:space="0" w:color="auto"/>
                <w:right w:val="none" w:sz="0" w:space="0" w:color="auto"/>
              </w:divBdr>
            </w:div>
          </w:divsChild>
        </w:div>
        <w:div w:id="1918320014">
          <w:marLeft w:val="0"/>
          <w:marRight w:val="0"/>
          <w:marTop w:val="0"/>
          <w:marBottom w:val="0"/>
          <w:divBdr>
            <w:top w:val="none" w:sz="0" w:space="0" w:color="auto"/>
            <w:left w:val="none" w:sz="0" w:space="0" w:color="auto"/>
            <w:bottom w:val="none" w:sz="0" w:space="0" w:color="auto"/>
            <w:right w:val="none" w:sz="0" w:space="0" w:color="auto"/>
          </w:divBdr>
          <w:divsChild>
            <w:div w:id="927075287">
              <w:marLeft w:val="139"/>
              <w:marRight w:val="139"/>
              <w:marTop w:val="139"/>
              <w:marBottom w:val="0"/>
              <w:divBdr>
                <w:top w:val="none" w:sz="0" w:space="0" w:color="auto"/>
                <w:left w:val="none" w:sz="0" w:space="0" w:color="auto"/>
                <w:bottom w:val="none" w:sz="0" w:space="0" w:color="auto"/>
                <w:right w:val="none" w:sz="0" w:space="0" w:color="auto"/>
              </w:divBdr>
            </w:div>
            <w:div w:id="1390762337">
              <w:marLeft w:val="139"/>
              <w:marRight w:val="139"/>
              <w:marTop w:val="139"/>
              <w:marBottom w:val="0"/>
              <w:divBdr>
                <w:top w:val="none" w:sz="0" w:space="0" w:color="auto"/>
                <w:left w:val="none" w:sz="0" w:space="0" w:color="auto"/>
                <w:bottom w:val="none" w:sz="0" w:space="0" w:color="auto"/>
                <w:right w:val="none" w:sz="0" w:space="0" w:color="auto"/>
              </w:divBdr>
            </w:div>
          </w:divsChild>
        </w:div>
        <w:div w:id="2082823262">
          <w:marLeft w:val="0"/>
          <w:marRight w:val="0"/>
          <w:marTop w:val="0"/>
          <w:marBottom w:val="0"/>
          <w:divBdr>
            <w:top w:val="none" w:sz="0" w:space="0" w:color="auto"/>
            <w:left w:val="none" w:sz="0" w:space="0" w:color="auto"/>
            <w:bottom w:val="none" w:sz="0" w:space="0" w:color="auto"/>
            <w:right w:val="none" w:sz="0" w:space="0" w:color="auto"/>
          </w:divBdr>
          <w:divsChild>
            <w:div w:id="65609233">
              <w:marLeft w:val="139"/>
              <w:marRight w:val="139"/>
              <w:marTop w:val="139"/>
              <w:marBottom w:val="0"/>
              <w:divBdr>
                <w:top w:val="none" w:sz="0" w:space="0" w:color="auto"/>
                <w:left w:val="none" w:sz="0" w:space="0" w:color="auto"/>
                <w:bottom w:val="none" w:sz="0" w:space="0" w:color="auto"/>
                <w:right w:val="none" w:sz="0" w:space="0" w:color="auto"/>
              </w:divBdr>
            </w:div>
            <w:div w:id="266891455">
              <w:marLeft w:val="139"/>
              <w:marRight w:val="139"/>
              <w:marTop w:val="139"/>
              <w:marBottom w:val="0"/>
              <w:divBdr>
                <w:top w:val="none" w:sz="0" w:space="0" w:color="auto"/>
                <w:left w:val="none" w:sz="0" w:space="0" w:color="auto"/>
                <w:bottom w:val="none" w:sz="0" w:space="0" w:color="auto"/>
                <w:right w:val="none" w:sz="0" w:space="0" w:color="auto"/>
              </w:divBdr>
            </w:div>
          </w:divsChild>
        </w:div>
        <w:div w:id="1474830269">
          <w:marLeft w:val="0"/>
          <w:marRight w:val="0"/>
          <w:marTop w:val="0"/>
          <w:marBottom w:val="0"/>
          <w:divBdr>
            <w:top w:val="none" w:sz="0" w:space="0" w:color="auto"/>
            <w:left w:val="none" w:sz="0" w:space="0" w:color="auto"/>
            <w:bottom w:val="none" w:sz="0" w:space="0" w:color="auto"/>
            <w:right w:val="none" w:sz="0" w:space="0" w:color="auto"/>
          </w:divBdr>
          <w:divsChild>
            <w:div w:id="356276377">
              <w:marLeft w:val="139"/>
              <w:marRight w:val="139"/>
              <w:marTop w:val="139"/>
              <w:marBottom w:val="0"/>
              <w:divBdr>
                <w:top w:val="none" w:sz="0" w:space="0" w:color="auto"/>
                <w:left w:val="none" w:sz="0" w:space="0" w:color="auto"/>
                <w:bottom w:val="none" w:sz="0" w:space="0" w:color="auto"/>
                <w:right w:val="none" w:sz="0" w:space="0" w:color="auto"/>
              </w:divBdr>
            </w:div>
            <w:div w:id="354187525">
              <w:marLeft w:val="139"/>
              <w:marRight w:val="139"/>
              <w:marTop w:val="139"/>
              <w:marBottom w:val="0"/>
              <w:divBdr>
                <w:top w:val="none" w:sz="0" w:space="0" w:color="auto"/>
                <w:left w:val="none" w:sz="0" w:space="0" w:color="auto"/>
                <w:bottom w:val="none" w:sz="0" w:space="0" w:color="auto"/>
                <w:right w:val="none" w:sz="0" w:space="0" w:color="auto"/>
              </w:divBdr>
            </w:div>
          </w:divsChild>
        </w:div>
        <w:div w:id="996957439">
          <w:marLeft w:val="0"/>
          <w:marRight w:val="0"/>
          <w:marTop w:val="0"/>
          <w:marBottom w:val="0"/>
          <w:divBdr>
            <w:top w:val="none" w:sz="0" w:space="0" w:color="auto"/>
            <w:left w:val="none" w:sz="0" w:space="0" w:color="auto"/>
            <w:bottom w:val="none" w:sz="0" w:space="0" w:color="auto"/>
            <w:right w:val="none" w:sz="0" w:space="0" w:color="auto"/>
          </w:divBdr>
          <w:divsChild>
            <w:div w:id="387265543">
              <w:marLeft w:val="139"/>
              <w:marRight w:val="139"/>
              <w:marTop w:val="139"/>
              <w:marBottom w:val="0"/>
              <w:divBdr>
                <w:top w:val="none" w:sz="0" w:space="0" w:color="auto"/>
                <w:left w:val="none" w:sz="0" w:space="0" w:color="auto"/>
                <w:bottom w:val="none" w:sz="0" w:space="0" w:color="auto"/>
                <w:right w:val="none" w:sz="0" w:space="0" w:color="auto"/>
              </w:divBdr>
            </w:div>
            <w:div w:id="450438885">
              <w:marLeft w:val="139"/>
              <w:marRight w:val="139"/>
              <w:marTop w:val="139"/>
              <w:marBottom w:val="0"/>
              <w:divBdr>
                <w:top w:val="none" w:sz="0" w:space="0" w:color="auto"/>
                <w:left w:val="none" w:sz="0" w:space="0" w:color="auto"/>
                <w:bottom w:val="none" w:sz="0" w:space="0" w:color="auto"/>
                <w:right w:val="none" w:sz="0" w:space="0" w:color="auto"/>
              </w:divBdr>
            </w:div>
          </w:divsChild>
        </w:div>
        <w:div w:id="1365133430">
          <w:marLeft w:val="0"/>
          <w:marRight w:val="0"/>
          <w:marTop w:val="0"/>
          <w:marBottom w:val="0"/>
          <w:divBdr>
            <w:top w:val="none" w:sz="0" w:space="0" w:color="auto"/>
            <w:left w:val="none" w:sz="0" w:space="0" w:color="auto"/>
            <w:bottom w:val="none" w:sz="0" w:space="0" w:color="auto"/>
            <w:right w:val="none" w:sz="0" w:space="0" w:color="auto"/>
          </w:divBdr>
          <w:divsChild>
            <w:div w:id="958071547">
              <w:marLeft w:val="139"/>
              <w:marRight w:val="139"/>
              <w:marTop w:val="139"/>
              <w:marBottom w:val="0"/>
              <w:divBdr>
                <w:top w:val="none" w:sz="0" w:space="0" w:color="auto"/>
                <w:left w:val="none" w:sz="0" w:space="0" w:color="auto"/>
                <w:bottom w:val="none" w:sz="0" w:space="0" w:color="auto"/>
                <w:right w:val="none" w:sz="0" w:space="0" w:color="auto"/>
              </w:divBdr>
            </w:div>
            <w:div w:id="1479105564">
              <w:marLeft w:val="139"/>
              <w:marRight w:val="139"/>
              <w:marTop w:val="139"/>
              <w:marBottom w:val="0"/>
              <w:divBdr>
                <w:top w:val="none" w:sz="0" w:space="0" w:color="auto"/>
                <w:left w:val="none" w:sz="0" w:space="0" w:color="auto"/>
                <w:bottom w:val="none" w:sz="0" w:space="0" w:color="auto"/>
                <w:right w:val="none" w:sz="0" w:space="0" w:color="auto"/>
              </w:divBdr>
            </w:div>
          </w:divsChild>
        </w:div>
        <w:div w:id="1504124956">
          <w:marLeft w:val="0"/>
          <w:marRight w:val="0"/>
          <w:marTop w:val="0"/>
          <w:marBottom w:val="0"/>
          <w:divBdr>
            <w:top w:val="none" w:sz="0" w:space="0" w:color="auto"/>
            <w:left w:val="none" w:sz="0" w:space="0" w:color="auto"/>
            <w:bottom w:val="none" w:sz="0" w:space="0" w:color="auto"/>
            <w:right w:val="none" w:sz="0" w:space="0" w:color="auto"/>
          </w:divBdr>
          <w:divsChild>
            <w:div w:id="2126382321">
              <w:marLeft w:val="139"/>
              <w:marRight w:val="139"/>
              <w:marTop w:val="139"/>
              <w:marBottom w:val="0"/>
              <w:divBdr>
                <w:top w:val="none" w:sz="0" w:space="0" w:color="auto"/>
                <w:left w:val="none" w:sz="0" w:space="0" w:color="auto"/>
                <w:bottom w:val="none" w:sz="0" w:space="0" w:color="auto"/>
                <w:right w:val="none" w:sz="0" w:space="0" w:color="auto"/>
              </w:divBdr>
            </w:div>
            <w:div w:id="742874755">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584027629">
      <w:bodyDiv w:val="1"/>
      <w:marLeft w:val="0"/>
      <w:marRight w:val="0"/>
      <w:marTop w:val="0"/>
      <w:marBottom w:val="0"/>
      <w:divBdr>
        <w:top w:val="none" w:sz="0" w:space="0" w:color="auto"/>
        <w:left w:val="none" w:sz="0" w:space="0" w:color="auto"/>
        <w:bottom w:val="none" w:sz="0" w:space="0" w:color="auto"/>
        <w:right w:val="none" w:sz="0" w:space="0" w:color="auto"/>
      </w:divBdr>
      <w:divsChild>
        <w:div w:id="2063747457">
          <w:marLeft w:val="0"/>
          <w:marRight w:val="0"/>
          <w:marTop w:val="0"/>
          <w:marBottom w:val="0"/>
          <w:divBdr>
            <w:top w:val="none" w:sz="0" w:space="0" w:color="auto"/>
            <w:left w:val="none" w:sz="0" w:space="0" w:color="auto"/>
            <w:bottom w:val="none" w:sz="0" w:space="0" w:color="auto"/>
            <w:right w:val="none" w:sz="0" w:space="0" w:color="auto"/>
          </w:divBdr>
          <w:divsChild>
            <w:div w:id="491458642">
              <w:marLeft w:val="139"/>
              <w:marRight w:val="139"/>
              <w:marTop w:val="139"/>
              <w:marBottom w:val="0"/>
              <w:divBdr>
                <w:top w:val="none" w:sz="0" w:space="0" w:color="auto"/>
                <w:left w:val="none" w:sz="0" w:space="0" w:color="auto"/>
                <w:bottom w:val="none" w:sz="0" w:space="0" w:color="auto"/>
                <w:right w:val="none" w:sz="0" w:space="0" w:color="auto"/>
              </w:divBdr>
            </w:div>
            <w:div w:id="503085615">
              <w:marLeft w:val="139"/>
              <w:marRight w:val="139"/>
              <w:marTop w:val="139"/>
              <w:marBottom w:val="0"/>
              <w:divBdr>
                <w:top w:val="none" w:sz="0" w:space="0" w:color="auto"/>
                <w:left w:val="none" w:sz="0" w:space="0" w:color="auto"/>
                <w:bottom w:val="none" w:sz="0" w:space="0" w:color="auto"/>
                <w:right w:val="none" w:sz="0" w:space="0" w:color="auto"/>
              </w:divBdr>
            </w:div>
          </w:divsChild>
        </w:div>
        <w:div w:id="1182666479">
          <w:marLeft w:val="0"/>
          <w:marRight w:val="0"/>
          <w:marTop w:val="0"/>
          <w:marBottom w:val="0"/>
          <w:divBdr>
            <w:top w:val="none" w:sz="0" w:space="0" w:color="auto"/>
            <w:left w:val="none" w:sz="0" w:space="0" w:color="auto"/>
            <w:bottom w:val="none" w:sz="0" w:space="0" w:color="auto"/>
            <w:right w:val="none" w:sz="0" w:space="0" w:color="auto"/>
          </w:divBdr>
          <w:divsChild>
            <w:div w:id="1830436232">
              <w:marLeft w:val="139"/>
              <w:marRight w:val="139"/>
              <w:marTop w:val="139"/>
              <w:marBottom w:val="0"/>
              <w:divBdr>
                <w:top w:val="none" w:sz="0" w:space="0" w:color="auto"/>
                <w:left w:val="none" w:sz="0" w:space="0" w:color="auto"/>
                <w:bottom w:val="none" w:sz="0" w:space="0" w:color="auto"/>
                <w:right w:val="none" w:sz="0" w:space="0" w:color="auto"/>
              </w:divBdr>
            </w:div>
            <w:div w:id="777871045">
              <w:marLeft w:val="139"/>
              <w:marRight w:val="139"/>
              <w:marTop w:val="139"/>
              <w:marBottom w:val="0"/>
              <w:divBdr>
                <w:top w:val="none" w:sz="0" w:space="0" w:color="auto"/>
                <w:left w:val="none" w:sz="0" w:space="0" w:color="auto"/>
                <w:bottom w:val="none" w:sz="0" w:space="0" w:color="auto"/>
                <w:right w:val="none" w:sz="0" w:space="0" w:color="auto"/>
              </w:divBdr>
            </w:div>
          </w:divsChild>
        </w:div>
        <w:div w:id="42684498">
          <w:marLeft w:val="0"/>
          <w:marRight w:val="0"/>
          <w:marTop w:val="0"/>
          <w:marBottom w:val="0"/>
          <w:divBdr>
            <w:top w:val="none" w:sz="0" w:space="0" w:color="auto"/>
            <w:left w:val="none" w:sz="0" w:space="0" w:color="auto"/>
            <w:bottom w:val="none" w:sz="0" w:space="0" w:color="auto"/>
            <w:right w:val="none" w:sz="0" w:space="0" w:color="auto"/>
          </w:divBdr>
          <w:divsChild>
            <w:div w:id="12197538">
              <w:marLeft w:val="139"/>
              <w:marRight w:val="139"/>
              <w:marTop w:val="139"/>
              <w:marBottom w:val="0"/>
              <w:divBdr>
                <w:top w:val="none" w:sz="0" w:space="0" w:color="auto"/>
                <w:left w:val="none" w:sz="0" w:space="0" w:color="auto"/>
                <w:bottom w:val="none" w:sz="0" w:space="0" w:color="auto"/>
                <w:right w:val="none" w:sz="0" w:space="0" w:color="auto"/>
              </w:divBdr>
            </w:div>
            <w:div w:id="1164662630">
              <w:marLeft w:val="139"/>
              <w:marRight w:val="139"/>
              <w:marTop w:val="139"/>
              <w:marBottom w:val="0"/>
              <w:divBdr>
                <w:top w:val="none" w:sz="0" w:space="0" w:color="auto"/>
                <w:left w:val="none" w:sz="0" w:space="0" w:color="auto"/>
                <w:bottom w:val="none" w:sz="0" w:space="0" w:color="auto"/>
                <w:right w:val="none" w:sz="0" w:space="0" w:color="auto"/>
              </w:divBdr>
            </w:div>
          </w:divsChild>
        </w:div>
        <w:div w:id="1621372692">
          <w:marLeft w:val="0"/>
          <w:marRight w:val="0"/>
          <w:marTop w:val="0"/>
          <w:marBottom w:val="0"/>
          <w:divBdr>
            <w:top w:val="none" w:sz="0" w:space="0" w:color="auto"/>
            <w:left w:val="none" w:sz="0" w:space="0" w:color="auto"/>
            <w:bottom w:val="none" w:sz="0" w:space="0" w:color="auto"/>
            <w:right w:val="none" w:sz="0" w:space="0" w:color="auto"/>
          </w:divBdr>
          <w:divsChild>
            <w:div w:id="210121905">
              <w:marLeft w:val="139"/>
              <w:marRight w:val="139"/>
              <w:marTop w:val="139"/>
              <w:marBottom w:val="0"/>
              <w:divBdr>
                <w:top w:val="none" w:sz="0" w:space="0" w:color="auto"/>
                <w:left w:val="none" w:sz="0" w:space="0" w:color="auto"/>
                <w:bottom w:val="none" w:sz="0" w:space="0" w:color="auto"/>
                <w:right w:val="none" w:sz="0" w:space="0" w:color="auto"/>
              </w:divBdr>
            </w:div>
            <w:div w:id="1931699373">
              <w:marLeft w:val="139"/>
              <w:marRight w:val="139"/>
              <w:marTop w:val="139"/>
              <w:marBottom w:val="0"/>
              <w:divBdr>
                <w:top w:val="none" w:sz="0" w:space="0" w:color="auto"/>
                <w:left w:val="none" w:sz="0" w:space="0" w:color="auto"/>
                <w:bottom w:val="none" w:sz="0" w:space="0" w:color="auto"/>
                <w:right w:val="none" w:sz="0" w:space="0" w:color="auto"/>
              </w:divBdr>
            </w:div>
          </w:divsChild>
        </w:div>
        <w:div w:id="387339157">
          <w:marLeft w:val="0"/>
          <w:marRight w:val="0"/>
          <w:marTop w:val="0"/>
          <w:marBottom w:val="0"/>
          <w:divBdr>
            <w:top w:val="none" w:sz="0" w:space="0" w:color="auto"/>
            <w:left w:val="none" w:sz="0" w:space="0" w:color="auto"/>
            <w:bottom w:val="none" w:sz="0" w:space="0" w:color="auto"/>
            <w:right w:val="none" w:sz="0" w:space="0" w:color="auto"/>
          </w:divBdr>
          <w:divsChild>
            <w:div w:id="628126074">
              <w:marLeft w:val="139"/>
              <w:marRight w:val="139"/>
              <w:marTop w:val="139"/>
              <w:marBottom w:val="0"/>
              <w:divBdr>
                <w:top w:val="none" w:sz="0" w:space="0" w:color="auto"/>
                <w:left w:val="none" w:sz="0" w:space="0" w:color="auto"/>
                <w:bottom w:val="none" w:sz="0" w:space="0" w:color="auto"/>
                <w:right w:val="none" w:sz="0" w:space="0" w:color="auto"/>
              </w:divBdr>
            </w:div>
            <w:div w:id="2144225496">
              <w:marLeft w:val="139"/>
              <w:marRight w:val="139"/>
              <w:marTop w:val="139"/>
              <w:marBottom w:val="0"/>
              <w:divBdr>
                <w:top w:val="none" w:sz="0" w:space="0" w:color="auto"/>
                <w:left w:val="none" w:sz="0" w:space="0" w:color="auto"/>
                <w:bottom w:val="none" w:sz="0" w:space="0" w:color="auto"/>
                <w:right w:val="none" w:sz="0" w:space="0" w:color="auto"/>
              </w:divBdr>
            </w:div>
          </w:divsChild>
        </w:div>
        <w:div w:id="904728565">
          <w:marLeft w:val="0"/>
          <w:marRight w:val="0"/>
          <w:marTop w:val="0"/>
          <w:marBottom w:val="0"/>
          <w:divBdr>
            <w:top w:val="none" w:sz="0" w:space="0" w:color="auto"/>
            <w:left w:val="none" w:sz="0" w:space="0" w:color="auto"/>
            <w:bottom w:val="none" w:sz="0" w:space="0" w:color="auto"/>
            <w:right w:val="none" w:sz="0" w:space="0" w:color="auto"/>
          </w:divBdr>
          <w:divsChild>
            <w:div w:id="666329525">
              <w:marLeft w:val="139"/>
              <w:marRight w:val="139"/>
              <w:marTop w:val="139"/>
              <w:marBottom w:val="0"/>
              <w:divBdr>
                <w:top w:val="none" w:sz="0" w:space="0" w:color="auto"/>
                <w:left w:val="none" w:sz="0" w:space="0" w:color="auto"/>
                <w:bottom w:val="none" w:sz="0" w:space="0" w:color="auto"/>
                <w:right w:val="none" w:sz="0" w:space="0" w:color="auto"/>
              </w:divBdr>
            </w:div>
            <w:div w:id="343477897">
              <w:marLeft w:val="139"/>
              <w:marRight w:val="139"/>
              <w:marTop w:val="139"/>
              <w:marBottom w:val="0"/>
              <w:divBdr>
                <w:top w:val="none" w:sz="0" w:space="0" w:color="auto"/>
                <w:left w:val="none" w:sz="0" w:space="0" w:color="auto"/>
                <w:bottom w:val="none" w:sz="0" w:space="0" w:color="auto"/>
                <w:right w:val="none" w:sz="0" w:space="0" w:color="auto"/>
              </w:divBdr>
            </w:div>
          </w:divsChild>
        </w:div>
        <w:div w:id="1312097223">
          <w:marLeft w:val="0"/>
          <w:marRight w:val="0"/>
          <w:marTop w:val="0"/>
          <w:marBottom w:val="0"/>
          <w:divBdr>
            <w:top w:val="none" w:sz="0" w:space="0" w:color="auto"/>
            <w:left w:val="none" w:sz="0" w:space="0" w:color="auto"/>
            <w:bottom w:val="none" w:sz="0" w:space="0" w:color="auto"/>
            <w:right w:val="none" w:sz="0" w:space="0" w:color="auto"/>
          </w:divBdr>
          <w:divsChild>
            <w:div w:id="627246768">
              <w:marLeft w:val="139"/>
              <w:marRight w:val="139"/>
              <w:marTop w:val="139"/>
              <w:marBottom w:val="0"/>
              <w:divBdr>
                <w:top w:val="none" w:sz="0" w:space="0" w:color="auto"/>
                <w:left w:val="none" w:sz="0" w:space="0" w:color="auto"/>
                <w:bottom w:val="none" w:sz="0" w:space="0" w:color="auto"/>
                <w:right w:val="none" w:sz="0" w:space="0" w:color="auto"/>
              </w:divBdr>
            </w:div>
            <w:div w:id="112987572">
              <w:marLeft w:val="139"/>
              <w:marRight w:val="139"/>
              <w:marTop w:val="139"/>
              <w:marBottom w:val="0"/>
              <w:divBdr>
                <w:top w:val="none" w:sz="0" w:space="0" w:color="auto"/>
                <w:left w:val="none" w:sz="0" w:space="0" w:color="auto"/>
                <w:bottom w:val="none" w:sz="0" w:space="0" w:color="auto"/>
                <w:right w:val="none" w:sz="0" w:space="0" w:color="auto"/>
              </w:divBdr>
            </w:div>
          </w:divsChild>
        </w:div>
        <w:div w:id="949554209">
          <w:marLeft w:val="0"/>
          <w:marRight w:val="0"/>
          <w:marTop w:val="0"/>
          <w:marBottom w:val="0"/>
          <w:divBdr>
            <w:top w:val="none" w:sz="0" w:space="0" w:color="auto"/>
            <w:left w:val="none" w:sz="0" w:space="0" w:color="auto"/>
            <w:bottom w:val="none" w:sz="0" w:space="0" w:color="auto"/>
            <w:right w:val="none" w:sz="0" w:space="0" w:color="auto"/>
          </w:divBdr>
          <w:divsChild>
            <w:div w:id="2099209009">
              <w:marLeft w:val="139"/>
              <w:marRight w:val="139"/>
              <w:marTop w:val="139"/>
              <w:marBottom w:val="0"/>
              <w:divBdr>
                <w:top w:val="none" w:sz="0" w:space="0" w:color="auto"/>
                <w:left w:val="none" w:sz="0" w:space="0" w:color="auto"/>
                <w:bottom w:val="none" w:sz="0" w:space="0" w:color="auto"/>
                <w:right w:val="none" w:sz="0" w:space="0" w:color="auto"/>
              </w:divBdr>
            </w:div>
            <w:div w:id="1855730426">
              <w:marLeft w:val="139"/>
              <w:marRight w:val="139"/>
              <w:marTop w:val="139"/>
              <w:marBottom w:val="0"/>
              <w:divBdr>
                <w:top w:val="none" w:sz="0" w:space="0" w:color="auto"/>
                <w:left w:val="none" w:sz="0" w:space="0" w:color="auto"/>
                <w:bottom w:val="none" w:sz="0" w:space="0" w:color="auto"/>
                <w:right w:val="none" w:sz="0" w:space="0" w:color="auto"/>
              </w:divBdr>
            </w:div>
          </w:divsChild>
        </w:div>
        <w:div w:id="1983652946">
          <w:marLeft w:val="0"/>
          <w:marRight w:val="0"/>
          <w:marTop w:val="0"/>
          <w:marBottom w:val="0"/>
          <w:divBdr>
            <w:top w:val="none" w:sz="0" w:space="0" w:color="auto"/>
            <w:left w:val="none" w:sz="0" w:space="0" w:color="auto"/>
            <w:bottom w:val="none" w:sz="0" w:space="0" w:color="auto"/>
            <w:right w:val="none" w:sz="0" w:space="0" w:color="auto"/>
          </w:divBdr>
          <w:divsChild>
            <w:div w:id="1787964556">
              <w:marLeft w:val="139"/>
              <w:marRight w:val="139"/>
              <w:marTop w:val="139"/>
              <w:marBottom w:val="0"/>
              <w:divBdr>
                <w:top w:val="none" w:sz="0" w:space="0" w:color="auto"/>
                <w:left w:val="none" w:sz="0" w:space="0" w:color="auto"/>
                <w:bottom w:val="none" w:sz="0" w:space="0" w:color="auto"/>
                <w:right w:val="none" w:sz="0" w:space="0" w:color="auto"/>
              </w:divBdr>
            </w:div>
            <w:div w:id="96215766">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667593085">
      <w:bodyDiv w:val="1"/>
      <w:marLeft w:val="0"/>
      <w:marRight w:val="0"/>
      <w:marTop w:val="0"/>
      <w:marBottom w:val="0"/>
      <w:divBdr>
        <w:top w:val="none" w:sz="0" w:space="0" w:color="auto"/>
        <w:left w:val="none" w:sz="0" w:space="0" w:color="auto"/>
        <w:bottom w:val="none" w:sz="0" w:space="0" w:color="auto"/>
        <w:right w:val="none" w:sz="0" w:space="0" w:color="auto"/>
      </w:divBdr>
      <w:divsChild>
        <w:div w:id="2132093407">
          <w:marLeft w:val="0"/>
          <w:marRight w:val="0"/>
          <w:marTop w:val="0"/>
          <w:marBottom w:val="0"/>
          <w:divBdr>
            <w:top w:val="none" w:sz="0" w:space="0" w:color="auto"/>
            <w:left w:val="none" w:sz="0" w:space="0" w:color="auto"/>
            <w:bottom w:val="none" w:sz="0" w:space="0" w:color="auto"/>
            <w:right w:val="none" w:sz="0" w:space="0" w:color="auto"/>
          </w:divBdr>
          <w:divsChild>
            <w:div w:id="909267494">
              <w:marLeft w:val="139"/>
              <w:marRight w:val="139"/>
              <w:marTop w:val="139"/>
              <w:marBottom w:val="0"/>
              <w:divBdr>
                <w:top w:val="none" w:sz="0" w:space="0" w:color="auto"/>
                <w:left w:val="none" w:sz="0" w:space="0" w:color="auto"/>
                <w:bottom w:val="none" w:sz="0" w:space="0" w:color="auto"/>
                <w:right w:val="none" w:sz="0" w:space="0" w:color="auto"/>
              </w:divBdr>
            </w:div>
            <w:div w:id="341248454">
              <w:marLeft w:val="139"/>
              <w:marRight w:val="139"/>
              <w:marTop w:val="139"/>
              <w:marBottom w:val="0"/>
              <w:divBdr>
                <w:top w:val="none" w:sz="0" w:space="0" w:color="auto"/>
                <w:left w:val="none" w:sz="0" w:space="0" w:color="auto"/>
                <w:bottom w:val="none" w:sz="0" w:space="0" w:color="auto"/>
                <w:right w:val="none" w:sz="0" w:space="0" w:color="auto"/>
              </w:divBdr>
            </w:div>
          </w:divsChild>
        </w:div>
        <w:div w:id="883905469">
          <w:marLeft w:val="0"/>
          <w:marRight w:val="0"/>
          <w:marTop w:val="0"/>
          <w:marBottom w:val="0"/>
          <w:divBdr>
            <w:top w:val="none" w:sz="0" w:space="0" w:color="auto"/>
            <w:left w:val="none" w:sz="0" w:space="0" w:color="auto"/>
            <w:bottom w:val="none" w:sz="0" w:space="0" w:color="auto"/>
            <w:right w:val="none" w:sz="0" w:space="0" w:color="auto"/>
          </w:divBdr>
          <w:divsChild>
            <w:div w:id="1436712462">
              <w:marLeft w:val="139"/>
              <w:marRight w:val="139"/>
              <w:marTop w:val="139"/>
              <w:marBottom w:val="0"/>
              <w:divBdr>
                <w:top w:val="none" w:sz="0" w:space="0" w:color="auto"/>
                <w:left w:val="none" w:sz="0" w:space="0" w:color="auto"/>
                <w:bottom w:val="none" w:sz="0" w:space="0" w:color="auto"/>
                <w:right w:val="none" w:sz="0" w:space="0" w:color="auto"/>
              </w:divBdr>
            </w:div>
            <w:div w:id="70125680">
              <w:marLeft w:val="139"/>
              <w:marRight w:val="139"/>
              <w:marTop w:val="139"/>
              <w:marBottom w:val="0"/>
              <w:divBdr>
                <w:top w:val="none" w:sz="0" w:space="0" w:color="auto"/>
                <w:left w:val="none" w:sz="0" w:space="0" w:color="auto"/>
                <w:bottom w:val="none" w:sz="0" w:space="0" w:color="auto"/>
                <w:right w:val="none" w:sz="0" w:space="0" w:color="auto"/>
              </w:divBdr>
            </w:div>
          </w:divsChild>
        </w:div>
        <w:div w:id="1441295281">
          <w:marLeft w:val="0"/>
          <w:marRight w:val="0"/>
          <w:marTop w:val="0"/>
          <w:marBottom w:val="0"/>
          <w:divBdr>
            <w:top w:val="none" w:sz="0" w:space="0" w:color="auto"/>
            <w:left w:val="none" w:sz="0" w:space="0" w:color="auto"/>
            <w:bottom w:val="none" w:sz="0" w:space="0" w:color="auto"/>
            <w:right w:val="none" w:sz="0" w:space="0" w:color="auto"/>
          </w:divBdr>
          <w:divsChild>
            <w:div w:id="728652474">
              <w:marLeft w:val="139"/>
              <w:marRight w:val="139"/>
              <w:marTop w:val="139"/>
              <w:marBottom w:val="0"/>
              <w:divBdr>
                <w:top w:val="none" w:sz="0" w:space="0" w:color="auto"/>
                <w:left w:val="none" w:sz="0" w:space="0" w:color="auto"/>
                <w:bottom w:val="none" w:sz="0" w:space="0" w:color="auto"/>
                <w:right w:val="none" w:sz="0" w:space="0" w:color="auto"/>
              </w:divBdr>
            </w:div>
            <w:div w:id="1197309269">
              <w:marLeft w:val="139"/>
              <w:marRight w:val="139"/>
              <w:marTop w:val="139"/>
              <w:marBottom w:val="0"/>
              <w:divBdr>
                <w:top w:val="none" w:sz="0" w:space="0" w:color="auto"/>
                <w:left w:val="none" w:sz="0" w:space="0" w:color="auto"/>
                <w:bottom w:val="none" w:sz="0" w:space="0" w:color="auto"/>
                <w:right w:val="none" w:sz="0" w:space="0" w:color="auto"/>
              </w:divBdr>
            </w:div>
          </w:divsChild>
        </w:div>
        <w:div w:id="1957909742">
          <w:marLeft w:val="0"/>
          <w:marRight w:val="0"/>
          <w:marTop w:val="0"/>
          <w:marBottom w:val="0"/>
          <w:divBdr>
            <w:top w:val="none" w:sz="0" w:space="0" w:color="auto"/>
            <w:left w:val="none" w:sz="0" w:space="0" w:color="auto"/>
            <w:bottom w:val="none" w:sz="0" w:space="0" w:color="auto"/>
            <w:right w:val="none" w:sz="0" w:space="0" w:color="auto"/>
          </w:divBdr>
          <w:divsChild>
            <w:div w:id="451747664">
              <w:marLeft w:val="139"/>
              <w:marRight w:val="139"/>
              <w:marTop w:val="139"/>
              <w:marBottom w:val="0"/>
              <w:divBdr>
                <w:top w:val="none" w:sz="0" w:space="0" w:color="auto"/>
                <w:left w:val="none" w:sz="0" w:space="0" w:color="auto"/>
                <w:bottom w:val="none" w:sz="0" w:space="0" w:color="auto"/>
                <w:right w:val="none" w:sz="0" w:space="0" w:color="auto"/>
              </w:divBdr>
            </w:div>
            <w:div w:id="1628387712">
              <w:marLeft w:val="139"/>
              <w:marRight w:val="139"/>
              <w:marTop w:val="139"/>
              <w:marBottom w:val="0"/>
              <w:divBdr>
                <w:top w:val="none" w:sz="0" w:space="0" w:color="auto"/>
                <w:left w:val="none" w:sz="0" w:space="0" w:color="auto"/>
                <w:bottom w:val="none" w:sz="0" w:space="0" w:color="auto"/>
                <w:right w:val="none" w:sz="0" w:space="0" w:color="auto"/>
              </w:divBdr>
            </w:div>
          </w:divsChild>
        </w:div>
        <w:div w:id="1229682093">
          <w:marLeft w:val="0"/>
          <w:marRight w:val="0"/>
          <w:marTop w:val="0"/>
          <w:marBottom w:val="0"/>
          <w:divBdr>
            <w:top w:val="none" w:sz="0" w:space="0" w:color="auto"/>
            <w:left w:val="none" w:sz="0" w:space="0" w:color="auto"/>
            <w:bottom w:val="none" w:sz="0" w:space="0" w:color="auto"/>
            <w:right w:val="none" w:sz="0" w:space="0" w:color="auto"/>
          </w:divBdr>
          <w:divsChild>
            <w:div w:id="1194853678">
              <w:marLeft w:val="139"/>
              <w:marRight w:val="139"/>
              <w:marTop w:val="139"/>
              <w:marBottom w:val="0"/>
              <w:divBdr>
                <w:top w:val="none" w:sz="0" w:space="0" w:color="auto"/>
                <w:left w:val="none" w:sz="0" w:space="0" w:color="auto"/>
                <w:bottom w:val="none" w:sz="0" w:space="0" w:color="auto"/>
                <w:right w:val="none" w:sz="0" w:space="0" w:color="auto"/>
              </w:divBdr>
            </w:div>
            <w:div w:id="793333287">
              <w:marLeft w:val="139"/>
              <w:marRight w:val="139"/>
              <w:marTop w:val="139"/>
              <w:marBottom w:val="0"/>
              <w:divBdr>
                <w:top w:val="none" w:sz="0" w:space="0" w:color="auto"/>
                <w:left w:val="none" w:sz="0" w:space="0" w:color="auto"/>
                <w:bottom w:val="none" w:sz="0" w:space="0" w:color="auto"/>
                <w:right w:val="none" w:sz="0" w:space="0" w:color="auto"/>
              </w:divBdr>
            </w:div>
          </w:divsChild>
        </w:div>
        <w:div w:id="1650862063">
          <w:marLeft w:val="0"/>
          <w:marRight w:val="0"/>
          <w:marTop w:val="0"/>
          <w:marBottom w:val="0"/>
          <w:divBdr>
            <w:top w:val="none" w:sz="0" w:space="0" w:color="auto"/>
            <w:left w:val="none" w:sz="0" w:space="0" w:color="auto"/>
            <w:bottom w:val="none" w:sz="0" w:space="0" w:color="auto"/>
            <w:right w:val="none" w:sz="0" w:space="0" w:color="auto"/>
          </w:divBdr>
          <w:divsChild>
            <w:div w:id="292249842">
              <w:marLeft w:val="139"/>
              <w:marRight w:val="139"/>
              <w:marTop w:val="139"/>
              <w:marBottom w:val="0"/>
              <w:divBdr>
                <w:top w:val="none" w:sz="0" w:space="0" w:color="auto"/>
                <w:left w:val="none" w:sz="0" w:space="0" w:color="auto"/>
                <w:bottom w:val="none" w:sz="0" w:space="0" w:color="auto"/>
                <w:right w:val="none" w:sz="0" w:space="0" w:color="auto"/>
              </w:divBdr>
            </w:div>
            <w:div w:id="1536694590">
              <w:marLeft w:val="139"/>
              <w:marRight w:val="139"/>
              <w:marTop w:val="139"/>
              <w:marBottom w:val="0"/>
              <w:divBdr>
                <w:top w:val="none" w:sz="0" w:space="0" w:color="auto"/>
                <w:left w:val="none" w:sz="0" w:space="0" w:color="auto"/>
                <w:bottom w:val="none" w:sz="0" w:space="0" w:color="auto"/>
                <w:right w:val="none" w:sz="0" w:space="0" w:color="auto"/>
              </w:divBdr>
            </w:div>
          </w:divsChild>
        </w:div>
        <w:div w:id="1197424954">
          <w:marLeft w:val="0"/>
          <w:marRight w:val="0"/>
          <w:marTop w:val="0"/>
          <w:marBottom w:val="0"/>
          <w:divBdr>
            <w:top w:val="none" w:sz="0" w:space="0" w:color="auto"/>
            <w:left w:val="none" w:sz="0" w:space="0" w:color="auto"/>
            <w:bottom w:val="none" w:sz="0" w:space="0" w:color="auto"/>
            <w:right w:val="none" w:sz="0" w:space="0" w:color="auto"/>
          </w:divBdr>
          <w:divsChild>
            <w:div w:id="410126457">
              <w:marLeft w:val="139"/>
              <w:marRight w:val="139"/>
              <w:marTop w:val="139"/>
              <w:marBottom w:val="0"/>
              <w:divBdr>
                <w:top w:val="none" w:sz="0" w:space="0" w:color="auto"/>
                <w:left w:val="none" w:sz="0" w:space="0" w:color="auto"/>
                <w:bottom w:val="none" w:sz="0" w:space="0" w:color="auto"/>
                <w:right w:val="none" w:sz="0" w:space="0" w:color="auto"/>
              </w:divBdr>
            </w:div>
            <w:div w:id="104615476">
              <w:marLeft w:val="139"/>
              <w:marRight w:val="139"/>
              <w:marTop w:val="139"/>
              <w:marBottom w:val="0"/>
              <w:divBdr>
                <w:top w:val="none" w:sz="0" w:space="0" w:color="auto"/>
                <w:left w:val="none" w:sz="0" w:space="0" w:color="auto"/>
                <w:bottom w:val="none" w:sz="0" w:space="0" w:color="auto"/>
                <w:right w:val="none" w:sz="0" w:space="0" w:color="auto"/>
              </w:divBdr>
            </w:div>
          </w:divsChild>
        </w:div>
        <w:div w:id="1493519675">
          <w:marLeft w:val="0"/>
          <w:marRight w:val="0"/>
          <w:marTop w:val="0"/>
          <w:marBottom w:val="0"/>
          <w:divBdr>
            <w:top w:val="none" w:sz="0" w:space="0" w:color="auto"/>
            <w:left w:val="none" w:sz="0" w:space="0" w:color="auto"/>
            <w:bottom w:val="none" w:sz="0" w:space="0" w:color="auto"/>
            <w:right w:val="none" w:sz="0" w:space="0" w:color="auto"/>
          </w:divBdr>
          <w:divsChild>
            <w:div w:id="1986201278">
              <w:marLeft w:val="139"/>
              <w:marRight w:val="139"/>
              <w:marTop w:val="139"/>
              <w:marBottom w:val="0"/>
              <w:divBdr>
                <w:top w:val="none" w:sz="0" w:space="0" w:color="auto"/>
                <w:left w:val="none" w:sz="0" w:space="0" w:color="auto"/>
                <w:bottom w:val="none" w:sz="0" w:space="0" w:color="auto"/>
                <w:right w:val="none" w:sz="0" w:space="0" w:color="auto"/>
              </w:divBdr>
            </w:div>
            <w:div w:id="948008870">
              <w:marLeft w:val="139"/>
              <w:marRight w:val="139"/>
              <w:marTop w:val="139"/>
              <w:marBottom w:val="0"/>
              <w:divBdr>
                <w:top w:val="none" w:sz="0" w:space="0" w:color="auto"/>
                <w:left w:val="none" w:sz="0" w:space="0" w:color="auto"/>
                <w:bottom w:val="none" w:sz="0" w:space="0" w:color="auto"/>
                <w:right w:val="none" w:sz="0" w:space="0" w:color="auto"/>
              </w:divBdr>
            </w:div>
          </w:divsChild>
        </w:div>
        <w:div w:id="363749102">
          <w:marLeft w:val="0"/>
          <w:marRight w:val="0"/>
          <w:marTop w:val="0"/>
          <w:marBottom w:val="0"/>
          <w:divBdr>
            <w:top w:val="none" w:sz="0" w:space="0" w:color="auto"/>
            <w:left w:val="none" w:sz="0" w:space="0" w:color="auto"/>
            <w:bottom w:val="none" w:sz="0" w:space="0" w:color="auto"/>
            <w:right w:val="none" w:sz="0" w:space="0" w:color="auto"/>
          </w:divBdr>
          <w:divsChild>
            <w:div w:id="2002468116">
              <w:marLeft w:val="139"/>
              <w:marRight w:val="139"/>
              <w:marTop w:val="139"/>
              <w:marBottom w:val="0"/>
              <w:divBdr>
                <w:top w:val="none" w:sz="0" w:space="0" w:color="auto"/>
                <w:left w:val="none" w:sz="0" w:space="0" w:color="auto"/>
                <w:bottom w:val="none" w:sz="0" w:space="0" w:color="auto"/>
                <w:right w:val="none" w:sz="0" w:space="0" w:color="auto"/>
              </w:divBdr>
            </w:div>
            <w:div w:id="1052196235">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668896100">
      <w:bodyDiv w:val="1"/>
      <w:marLeft w:val="0"/>
      <w:marRight w:val="0"/>
      <w:marTop w:val="0"/>
      <w:marBottom w:val="0"/>
      <w:divBdr>
        <w:top w:val="none" w:sz="0" w:space="0" w:color="auto"/>
        <w:left w:val="none" w:sz="0" w:space="0" w:color="auto"/>
        <w:bottom w:val="none" w:sz="0" w:space="0" w:color="auto"/>
        <w:right w:val="none" w:sz="0" w:space="0" w:color="auto"/>
      </w:divBdr>
      <w:divsChild>
        <w:div w:id="1846817275">
          <w:marLeft w:val="0"/>
          <w:marRight w:val="0"/>
          <w:marTop w:val="0"/>
          <w:marBottom w:val="0"/>
          <w:divBdr>
            <w:top w:val="none" w:sz="0" w:space="0" w:color="auto"/>
            <w:left w:val="none" w:sz="0" w:space="0" w:color="auto"/>
            <w:bottom w:val="none" w:sz="0" w:space="0" w:color="auto"/>
            <w:right w:val="none" w:sz="0" w:space="0" w:color="auto"/>
          </w:divBdr>
          <w:divsChild>
            <w:div w:id="709377343">
              <w:marLeft w:val="139"/>
              <w:marRight w:val="139"/>
              <w:marTop w:val="139"/>
              <w:marBottom w:val="0"/>
              <w:divBdr>
                <w:top w:val="none" w:sz="0" w:space="0" w:color="auto"/>
                <w:left w:val="none" w:sz="0" w:space="0" w:color="auto"/>
                <w:bottom w:val="none" w:sz="0" w:space="0" w:color="auto"/>
                <w:right w:val="none" w:sz="0" w:space="0" w:color="auto"/>
              </w:divBdr>
            </w:div>
            <w:div w:id="689261142">
              <w:marLeft w:val="139"/>
              <w:marRight w:val="139"/>
              <w:marTop w:val="139"/>
              <w:marBottom w:val="0"/>
              <w:divBdr>
                <w:top w:val="none" w:sz="0" w:space="0" w:color="auto"/>
                <w:left w:val="none" w:sz="0" w:space="0" w:color="auto"/>
                <w:bottom w:val="none" w:sz="0" w:space="0" w:color="auto"/>
                <w:right w:val="none" w:sz="0" w:space="0" w:color="auto"/>
              </w:divBdr>
            </w:div>
          </w:divsChild>
        </w:div>
        <w:div w:id="725764295">
          <w:marLeft w:val="0"/>
          <w:marRight w:val="0"/>
          <w:marTop w:val="0"/>
          <w:marBottom w:val="0"/>
          <w:divBdr>
            <w:top w:val="none" w:sz="0" w:space="0" w:color="auto"/>
            <w:left w:val="none" w:sz="0" w:space="0" w:color="auto"/>
            <w:bottom w:val="none" w:sz="0" w:space="0" w:color="auto"/>
            <w:right w:val="none" w:sz="0" w:space="0" w:color="auto"/>
          </w:divBdr>
          <w:divsChild>
            <w:div w:id="2113475895">
              <w:marLeft w:val="139"/>
              <w:marRight w:val="139"/>
              <w:marTop w:val="139"/>
              <w:marBottom w:val="0"/>
              <w:divBdr>
                <w:top w:val="none" w:sz="0" w:space="0" w:color="auto"/>
                <w:left w:val="none" w:sz="0" w:space="0" w:color="auto"/>
                <w:bottom w:val="none" w:sz="0" w:space="0" w:color="auto"/>
                <w:right w:val="none" w:sz="0" w:space="0" w:color="auto"/>
              </w:divBdr>
            </w:div>
            <w:div w:id="1935933915">
              <w:marLeft w:val="139"/>
              <w:marRight w:val="139"/>
              <w:marTop w:val="139"/>
              <w:marBottom w:val="0"/>
              <w:divBdr>
                <w:top w:val="none" w:sz="0" w:space="0" w:color="auto"/>
                <w:left w:val="none" w:sz="0" w:space="0" w:color="auto"/>
                <w:bottom w:val="none" w:sz="0" w:space="0" w:color="auto"/>
                <w:right w:val="none" w:sz="0" w:space="0" w:color="auto"/>
              </w:divBdr>
            </w:div>
          </w:divsChild>
        </w:div>
        <w:div w:id="1046949688">
          <w:marLeft w:val="0"/>
          <w:marRight w:val="0"/>
          <w:marTop w:val="0"/>
          <w:marBottom w:val="0"/>
          <w:divBdr>
            <w:top w:val="none" w:sz="0" w:space="0" w:color="auto"/>
            <w:left w:val="none" w:sz="0" w:space="0" w:color="auto"/>
            <w:bottom w:val="none" w:sz="0" w:space="0" w:color="auto"/>
            <w:right w:val="none" w:sz="0" w:space="0" w:color="auto"/>
          </w:divBdr>
          <w:divsChild>
            <w:div w:id="469513897">
              <w:marLeft w:val="139"/>
              <w:marRight w:val="139"/>
              <w:marTop w:val="139"/>
              <w:marBottom w:val="0"/>
              <w:divBdr>
                <w:top w:val="none" w:sz="0" w:space="0" w:color="auto"/>
                <w:left w:val="none" w:sz="0" w:space="0" w:color="auto"/>
                <w:bottom w:val="none" w:sz="0" w:space="0" w:color="auto"/>
                <w:right w:val="none" w:sz="0" w:space="0" w:color="auto"/>
              </w:divBdr>
            </w:div>
            <w:div w:id="136801863">
              <w:marLeft w:val="139"/>
              <w:marRight w:val="139"/>
              <w:marTop w:val="139"/>
              <w:marBottom w:val="0"/>
              <w:divBdr>
                <w:top w:val="none" w:sz="0" w:space="0" w:color="auto"/>
                <w:left w:val="none" w:sz="0" w:space="0" w:color="auto"/>
                <w:bottom w:val="none" w:sz="0" w:space="0" w:color="auto"/>
                <w:right w:val="none" w:sz="0" w:space="0" w:color="auto"/>
              </w:divBdr>
            </w:div>
          </w:divsChild>
        </w:div>
        <w:div w:id="2078362740">
          <w:marLeft w:val="0"/>
          <w:marRight w:val="0"/>
          <w:marTop w:val="0"/>
          <w:marBottom w:val="0"/>
          <w:divBdr>
            <w:top w:val="none" w:sz="0" w:space="0" w:color="auto"/>
            <w:left w:val="none" w:sz="0" w:space="0" w:color="auto"/>
            <w:bottom w:val="none" w:sz="0" w:space="0" w:color="auto"/>
            <w:right w:val="none" w:sz="0" w:space="0" w:color="auto"/>
          </w:divBdr>
          <w:divsChild>
            <w:div w:id="368996212">
              <w:marLeft w:val="139"/>
              <w:marRight w:val="139"/>
              <w:marTop w:val="139"/>
              <w:marBottom w:val="0"/>
              <w:divBdr>
                <w:top w:val="none" w:sz="0" w:space="0" w:color="auto"/>
                <w:left w:val="none" w:sz="0" w:space="0" w:color="auto"/>
                <w:bottom w:val="none" w:sz="0" w:space="0" w:color="auto"/>
                <w:right w:val="none" w:sz="0" w:space="0" w:color="auto"/>
              </w:divBdr>
            </w:div>
            <w:div w:id="1677223483">
              <w:marLeft w:val="139"/>
              <w:marRight w:val="139"/>
              <w:marTop w:val="139"/>
              <w:marBottom w:val="0"/>
              <w:divBdr>
                <w:top w:val="none" w:sz="0" w:space="0" w:color="auto"/>
                <w:left w:val="none" w:sz="0" w:space="0" w:color="auto"/>
                <w:bottom w:val="none" w:sz="0" w:space="0" w:color="auto"/>
                <w:right w:val="none" w:sz="0" w:space="0" w:color="auto"/>
              </w:divBdr>
            </w:div>
          </w:divsChild>
        </w:div>
        <w:div w:id="500125736">
          <w:marLeft w:val="0"/>
          <w:marRight w:val="0"/>
          <w:marTop w:val="0"/>
          <w:marBottom w:val="0"/>
          <w:divBdr>
            <w:top w:val="none" w:sz="0" w:space="0" w:color="auto"/>
            <w:left w:val="none" w:sz="0" w:space="0" w:color="auto"/>
            <w:bottom w:val="none" w:sz="0" w:space="0" w:color="auto"/>
            <w:right w:val="none" w:sz="0" w:space="0" w:color="auto"/>
          </w:divBdr>
          <w:divsChild>
            <w:div w:id="311376093">
              <w:marLeft w:val="139"/>
              <w:marRight w:val="139"/>
              <w:marTop w:val="139"/>
              <w:marBottom w:val="0"/>
              <w:divBdr>
                <w:top w:val="none" w:sz="0" w:space="0" w:color="auto"/>
                <w:left w:val="none" w:sz="0" w:space="0" w:color="auto"/>
                <w:bottom w:val="none" w:sz="0" w:space="0" w:color="auto"/>
                <w:right w:val="none" w:sz="0" w:space="0" w:color="auto"/>
              </w:divBdr>
            </w:div>
            <w:div w:id="226112246">
              <w:marLeft w:val="139"/>
              <w:marRight w:val="139"/>
              <w:marTop w:val="139"/>
              <w:marBottom w:val="0"/>
              <w:divBdr>
                <w:top w:val="none" w:sz="0" w:space="0" w:color="auto"/>
                <w:left w:val="none" w:sz="0" w:space="0" w:color="auto"/>
                <w:bottom w:val="none" w:sz="0" w:space="0" w:color="auto"/>
                <w:right w:val="none" w:sz="0" w:space="0" w:color="auto"/>
              </w:divBdr>
            </w:div>
          </w:divsChild>
        </w:div>
        <w:div w:id="1836456491">
          <w:marLeft w:val="0"/>
          <w:marRight w:val="0"/>
          <w:marTop w:val="0"/>
          <w:marBottom w:val="0"/>
          <w:divBdr>
            <w:top w:val="none" w:sz="0" w:space="0" w:color="auto"/>
            <w:left w:val="none" w:sz="0" w:space="0" w:color="auto"/>
            <w:bottom w:val="none" w:sz="0" w:space="0" w:color="auto"/>
            <w:right w:val="none" w:sz="0" w:space="0" w:color="auto"/>
          </w:divBdr>
          <w:divsChild>
            <w:div w:id="882249669">
              <w:marLeft w:val="139"/>
              <w:marRight w:val="139"/>
              <w:marTop w:val="139"/>
              <w:marBottom w:val="0"/>
              <w:divBdr>
                <w:top w:val="none" w:sz="0" w:space="0" w:color="auto"/>
                <w:left w:val="none" w:sz="0" w:space="0" w:color="auto"/>
                <w:bottom w:val="none" w:sz="0" w:space="0" w:color="auto"/>
                <w:right w:val="none" w:sz="0" w:space="0" w:color="auto"/>
              </w:divBdr>
            </w:div>
            <w:div w:id="318851353">
              <w:marLeft w:val="139"/>
              <w:marRight w:val="139"/>
              <w:marTop w:val="139"/>
              <w:marBottom w:val="0"/>
              <w:divBdr>
                <w:top w:val="none" w:sz="0" w:space="0" w:color="auto"/>
                <w:left w:val="none" w:sz="0" w:space="0" w:color="auto"/>
                <w:bottom w:val="none" w:sz="0" w:space="0" w:color="auto"/>
                <w:right w:val="none" w:sz="0" w:space="0" w:color="auto"/>
              </w:divBdr>
            </w:div>
          </w:divsChild>
        </w:div>
        <w:div w:id="1399089924">
          <w:marLeft w:val="0"/>
          <w:marRight w:val="0"/>
          <w:marTop w:val="0"/>
          <w:marBottom w:val="0"/>
          <w:divBdr>
            <w:top w:val="none" w:sz="0" w:space="0" w:color="auto"/>
            <w:left w:val="none" w:sz="0" w:space="0" w:color="auto"/>
            <w:bottom w:val="none" w:sz="0" w:space="0" w:color="auto"/>
            <w:right w:val="none" w:sz="0" w:space="0" w:color="auto"/>
          </w:divBdr>
          <w:divsChild>
            <w:div w:id="91168739">
              <w:marLeft w:val="139"/>
              <w:marRight w:val="139"/>
              <w:marTop w:val="139"/>
              <w:marBottom w:val="0"/>
              <w:divBdr>
                <w:top w:val="none" w:sz="0" w:space="0" w:color="auto"/>
                <w:left w:val="none" w:sz="0" w:space="0" w:color="auto"/>
                <w:bottom w:val="none" w:sz="0" w:space="0" w:color="auto"/>
                <w:right w:val="none" w:sz="0" w:space="0" w:color="auto"/>
              </w:divBdr>
            </w:div>
            <w:div w:id="1412846393">
              <w:marLeft w:val="139"/>
              <w:marRight w:val="139"/>
              <w:marTop w:val="139"/>
              <w:marBottom w:val="0"/>
              <w:divBdr>
                <w:top w:val="none" w:sz="0" w:space="0" w:color="auto"/>
                <w:left w:val="none" w:sz="0" w:space="0" w:color="auto"/>
                <w:bottom w:val="none" w:sz="0" w:space="0" w:color="auto"/>
                <w:right w:val="none" w:sz="0" w:space="0" w:color="auto"/>
              </w:divBdr>
            </w:div>
          </w:divsChild>
        </w:div>
        <w:div w:id="244456541">
          <w:marLeft w:val="0"/>
          <w:marRight w:val="0"/>
          <w:marTop w:val="0"/>
          <w:marBottom w:val="0"/>
          <w:divBdr>
            <w:top w:val="none" w:sz="0" w:space="0" w:color="auto"/>
            <w:left w:val="none" w:sz="0" w:space="0" w:color="auto"/>
            <w:bottom w:val="none" w:sz="0" w:space="0" w:color="auto"/>
            <w:right w:val="none" w:sz="0" w:space="0" w:color="auto"/>
          </w:divBdr>
          <w:divsChild>
            <w:div w:id="240065489">
              <w:marLeft w:val="139"/>
              <w:marRight w:val="139"/>
              <w:marTop w:val="139"/>
              <w:marBottom w:val="0"/>
              <w:divBdr>
                <w:top w:val="none" w:sz="0" w:space="0" w:color="auto"/>
                <w:left w:val="none" w:sz="0" w:space="0" w:color="auto"/>
                <w:bottom w:val="none" w:sz="0" w:space="0" w:color="auto"/>
                <w:right w:val="none" w:sz="0" w:space="0" w:color="auto"/>
              </w:divBdr>
            </w:div>
            <w:div w:id="1028145821">
              <w:marLeft w:val="139"/>
              <w:marRight w:val="139"/>
              <w:marTop w:val="139"/>
              <w:marBottom w:val="0"/>
              <w:divBdr>
                <w:top w:val="none" w:sz="0" w:space="0" w:color="auto"/>
                <w:left w:val="none" w:sz="0" w:space="0" w:color="auto"/>
                <w:bottom w:val="none" w:sz="0" w:space="0" w:color="auto"/>
                <w:right w:val="none" w:sz="0" w:space="0" w:color="auto"/>
              </w:divBdr>
            </w:div>
          </w:divsChild>
        </w:div>
        <w:div w:id="1028988355">
          <w:marLeft w:val="0"/>
          <w:marRight w:val="0"/>
          <w:marTop w:val="0"/>
          <w:marBottom w:val="0"/>
          <w:divBdr>
            <w:top w:val="none" w:sz="0" w:space="0" w:color="auto"/>
            <w:left w:val="none" w:sz="0" w:space="0" w:color="auto"/>
            <w:bottom w:val="none" w:sz="0" w:space="0" w:color="auto"/>
            <w:right w:val="none" w:sz="0" w:space="0" w:color="auto"/>
          </w:divBdr>
          <w:divsChild>
            <w:div w:id="739443288">
              <w:marLeft w:val="139"/>
              <w:marRight w:val="139"/>
              <w:marTop w:val="139"/>
              <w:marBottom w:val="0"/>
              <w:divBdr>
                <w:top w:val="none" w:sz="0" w:space="0" w:color="auto"/>
                <w:left w:val="none" w:sz="0" w:space="0" w:color="auto"/>
                <w:bottom w:val="none" w:sz="0" w:space="0" w:color="auto"/>
                <w:right w:val="none" w:sz="0" w:space="0" w:color="auto"/>
              </w:divBdr>
            </w:div>
            <w:div w:id="1766728982">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698190328">
      <w:bodyDiv w:val="1"/>
      <w:marLeft w:val="0"/>
      <w:marRight w:val="0"/>
      <w:marTop w:val="0"/>
      <w:marBottom w:val="0"/>
      <w:divBdr>
        <w:top w:val="none" w:sz="0" w:space="0" w:color="auto"/>
        <w:left w:val="none" w:sz="0" w:space="0" w:color="auto"/>
        <w:bottom w:val="none" w:sz="0" w:space="0" w:color="auto"/>
        <w:right w:val="none" w:sz="0" w:space="0" w:color="auto"/>
      </w:divBdr>
      <w:divsChild>
        <w:div w:id="707487926">
          <w:marLeft w:val="0"/>
          <w:marRight w:val="0"/>
          <w:marTop w:val="0"/>
          <w:marBottom w:val="0"/>
          <w:divBdr>
            <w:top w:val="none" w:sz="0" w:space="0" w:color="auto"/>
            <w:left w:val="none" w:sz="0" w:space="0" w:color="auto"/>
            <w:bottom w:val="none" w:sz="0" w:space="0" w:color="auto"/>
            <w:right w:val="none" w:sz="0" w:space="0" w:color="auto"/>
          </w:divBdr>
          <w:divsChild>
            <w:div w:id="153492661">
              <w:marLeft w:val="139"/>
              <w:marRight w:val="139"/>
              <w:marTop w:val="139"/>
              <w:marBottom w:val="0"/>
              <w:divBdr>
                <w:top w:val="none" w:sz="0" w:space="0" w:color="auto"/>
                <w:left w:val="none" w:sz="0" w:space="0" w:color="auto"/>
                <w:bottom w:val="none" w:sz="0" w:space="0" w:color="auto"/>
                <w:right w:val="none" w:sz="0" w:space="0" w:color="auto"/>
              </w:divBdr>
            </w:div>
            <w:div w:id="1466043314">
              <w:marLeft w:val="139"/>
              <w:marRight w:val="139"/>
              <w:marTop w:val="139"/>
              <w:marBottom w:val="0"/>
              <w:divBdr>
                <w:top w:val="none" w:sz="0" w:space="0" w:color="auto"/>
                <w:left w:val="none" w:sz="0" w:space="0" w:color="auto"/>
                <w:bottom w:val="none" w:sz="0" w:space="0" w:color="auto"/>
                <w:right w:val="none" w:sz="0" w:space="0" w:color="auto"/>
              </w:divBdr>
            </w:div>
          </w:divsChild>
        </w:div>
        <w:div w:id="1536380428">
          <w:marLeft w:val="0"/>
          <w:marRight w:val="0"/>
          <w:marTop w:val="0"/>
          <w:marBottom w:val="0"/>
          <w:divBdr>
            <w:top w:val="none" w:sz="0" w:space="0" w:color="auto"/>
            <w:left w:val="none" w:sz="0" w:space="0" w:color="auto"/>
            <w:bottom w:val="none" w:sz="0" w:space="0" w:color="auto"/>
            <w:right w:val="none" w:sz="0" w:space="0" w:color="auto"/>
          </w:divBdr>
          <w:divsChild>
            <w:div w:id="619989985">
              <w:marLeft w:val="139"/>
              <w:marRight w:val="139"/>
              <w:marTop w:val="139"/>
              <w:marBottom w:val="0"/>
              <w:divBdr>
                <w:top w:val="none" w:sz="0" w:space="0" w:color="auto"/>
                <w:left w:val="none" w:sz="0" w:space="0" w:color="auto"/>
                <w:bottom w:val="none" w:sz="0" w:space="0" w:color="auto"/>
                <w:right w:val="none" w:sz="0" w:space="0" w:color="auto"/>
              </w:divBdr>
            </w:div>
            <w:div w:id="323238421">
              <w:marLeft w:val="139"/>
              <w:marRight w:val="139"/>
              <w:marTop w:val="139"/>
              <w:marBottom w:val="0"/>
              <w:divBdr>
                <w:top w:val="none" w:sz="0" w:space="0" w:color="auto"/>
                <w:left w:val="none" w:sz="0" w:space="0" w:color="auto"/>
                <w:bottom w:val="none" w:sz="0" w:space="0" w:color="auto"/>
                <w:right w:val="none" w:sz="0" w:space="0" w:color="auto"/>
              </w:divBdr>
            </w:div>
          </w:divsChild>
        </w:div>
        <w:div w:id="1015111208">
          <w:marLeft w:val="0"/>
          <w:marRight w:val="0"/>
          <w:marTop w:val="0"/>
          <w:marBottom w:val="0"/>
          <w:divBdr>
            <w:top w:val="none" w:sz="0" w:space="0" w:color="auto"/>
            <w:left w:val="none" w:sz="0" w:space="0" w:color="auto"/>
            <w:bottom w:val="none" w:sz="0" w:space="0" w:color="auto"/>
            <w:right w:val="none" w:sz="0" w:space="0" w:color="auto"/>
          </w:divBdr>
          <w:divsChild>
            <w:div w:id="1261986575">
              <w:marLeft w:val="139"/>
              <w:marRight w:val="139"/>
              <w:marTop w:val="139"/>
              <w:marBottom w:val="0"/>
              <w:divBdr>
                <w:top w:val="none" w:sz="0" w:space="0" w:color="auto"/>
                <w:left w:val="none" w:sz="0" w:space="0" w:color="auto"/>
                <w:bottom w:val="none" w:sz="0" w:space="0" w:color="auto"/>
                <w:right w:val="none" w:sz="0" w:space="0" w:color="auto"/>
              </w:divBdr>
            </w:div>
            <w:div w:id="1653564011">
              <w:marLeft w:val="139"/>
              <w:marRight w:val="139"/>
              <w:marTop w:val="139"/>
              <w:marBottom w:val="0"/>
              <w:divBdr>
                <w:top w:val="none" w:sz="0" w:space="0" w:color="auto"/>
                <w:left w:val="none" w:sz="0" w:space="0" w:color="auto"/>
                <w:bottom w:val="none" w:sz="0" w:space="0" w:color="auto"/>
                <w:right w:val="none" w:sz="0" w:space="0" w:color="auto"/>
              </w:divBdr>
            </w:div>
          </w:divsChild>
        </w:div>
        <w:div w:id="1878621180">
          <w:marLeft w:val="0"/>
          <w:marRight w:val="0"/>
          <w:marTop w:val="0"/>
          <w:marBottom w:val="0"/>
          <w:divBdr>
            <w:top w:val="none" w:sz="0" w:space="0" w:color="auto"/>
            <w:left w:val="none" w:sz="0" w:space="0" w:color="auto"/>
            <w:bottom w:val="none" w:sz="0" w:space="0" w:color="auto"/>
            <w:right w:val="none" w:sz="0" w:space="0" w:color="auto"/>
          </w:divBdr>
          <w:divsChild>
            <w:div w:id="1056126012">
              <w:marLeft w:val="139"/>
              <w:marRight w:val="139"/>
              <w:marTop w:val="139"/>
              <w:marBottom w:val="0"/>
              <w:divBdr>
                <w:top w:val="none" w:sz="0" w:space="0" w:color="auto"/>
                <w:left w:val="none" w:sz="0" w:space="0" w:color="auto"/>
                <w:bottom w:val="none" w:sz="0" w:space="0" w:color="auto"/>
                <w:right w:val="none" w:sz="0" w:space="0" w:color="auto"/>
              </w:divBdr>
            </w:div>
            <w:div w:id="1778403015">
              <w:marLeft w:val="139"/>
              <w:marRight w:val="139"/>
              <w:marTop w:val="139"/>
              <w:marBottom w:val="0"/>
              <w:divBdr>
                <w:top w:val="none" w:sz="0" w:space="0" w:color="auto"/>
                <w:left w:val="none" w:sz="0" w:space="0" w:color="auto"/>
                <w:bottom w:val="none" w:sz="0" w:space="0" w:color="auto"/>
                <w:right w:val="none" w:sz="0" w:space="0" w:color="auto"/>
              </w:divBdr>
            </w:div>
          </w:divsChild>
        </w:div>
        <w:div w:id="1455368359">
          <w:marLeft w:val="0"/>
          <w:marRight w:val="0"/>
          <w:marTop w:val="0"/>
          <w:marBottom w:val="0"/>
          <w:divBdr>
            <w:top w:val="none" w:sz="0" w:space="0" w:color="auto"/>
            <w:left w:val="none" w:sz="0" w:space="0" w:color="auto"/>
            <w:bottom w:val="none" w:sz="0" w:space="0" w:color="auto"/>
            <w:right w:val="none" w:sz="0" w:space="0" w:color="auto"/>
          </w:divBdr>
          <w:divsChild>
            <w:div w:id="543908528">
              <w:marLeft w:val="139"/>
              <w:marRight w:val="139"/>
              <w:marTop w:val="139"/>
              <w:marBottom w:val="0"/>
              <w:divBdr>
                <w:top w:val="none" w:sz="0" w:space="0" w:color="auto"/>
                <w:left w:val="none" w:sz="0" w:space="0" w:color="auto"/>
                <w:bottom w:val="none" w:sz="0" w:space="0" w:color="auto"/>
                <w:right w:val="none" w:sz="0" w:space="0" w:color="auto"/>
              </w:divBdr>
            </w:div>
            <w:div w:id="759764892">
              <w:marLeft w:val="139"/>
              <w:marRight w:val="139"/>
              <w:marTop w:val="139"/>
              <w:marBottom w:val="0"/>
              <w:divBdr>
                <w:top w:val="none" w:sz="0" w:space="0" w:color="auto"/>
                <w:left w:val="none" w:sz="0" w:space="0" w:color="auto"/>
                <w:bottom w:val="none" w:sz="0" w:space="0" w:color="auto"/>
                <w:right w:val="none" w:sz="0" w:space="0" w:color="auto"/>
              </w:divBdr>
            </w:div>
          </w:divsChild>
        </w:div>
        <w:div w:id="630089520">
          <w:marLeft w:val="0"/>
          <w:marRight w:val="0"/>
          <w:marTop w:val="0"/>
          <w:marBottom w:val="0"/>
          <w:divBdr>
            <w:top w:val="none" w:sz="0" w:space="0" w:color="auto"/>
            <w:left w:val="none" w:sz="0" w:space="0" w:color="auto"/>
            <w:bottom w:val="none" w:sz="0" w:space="0" w:color="auto"/>
            <w:right w:val="none" w:sz="0" w:space="0" w:color="auto"/>
          </w:divBdr>
          <w:divsChild>
            <w:div w:id="836767226">
              <w:marLeft w:val="139"/>
              <w:marRight w:val="139"/>
              <w:marTop w:val="139"/>
              <w:marBottom w:val="0"/>
              <w:divBdr>
                <w:top w:val="none" w:sz="0" w:space="0" w:color="auto"/>
                <w:left w:val="none" w:sz="0" w:space="0" w:color="auto"/>
                <w:bottom w:val="none" w:sz="0" w:space="0" w:color="auto"/>
                <w:right w:val="none" w:sz="0" w:space="0" w:color="auto"/>
              </w:divBdr>
            </w:div>
            <w:div w:id="1053425945">
              <w:marLeft w:val="139"/>
              <w:marRight w:val="139"/>
              <w:marTop w:val="139"/>
              <w:marBottom w:val="0"/>
              <w:divBdr>
                <w:top w:val="none" w:sz="0" w:space="0" w:color="auto"/>
                <w:left w:val="none" w:sz="0" w:space="0" w:color="auto"/>
                <w:bottom w:val="none" w:sz="0" w:space="0" w:color="auto"/>
                <w:right w:val="none" w:sz="0" w:space="0" w:color="auto"/>
              </w:divBdr>
            </w:div>
          </w:divsChild>
        </w:div>
        <w:div w:id="422340143">
          <w:marLeft w:val="0"/>
          <w:marRight w:val="0"/>
          <w:marTop w:val="0"/>
          <w:marBottom w:val="0"/>
          <w:divBdr>
            <w:top w:val="none" w:sz="0" w:space="0" w:color="auto"/>
            <w:left w:val="none" w:sz="0" w:space="0" w:color="auto"/>
            <w:bottom w:val="none" w:sz="0" w:space="0" w:color="auto"/>
            <w:right w:val="none" w:sz="0" w:space="0" w:color="auto"/>
          </w:divBdr>
          <w:divsChild>
            <w:div w:id="986982350">
              <w:marLeft w:val="139"/>
              <w:marRight w:val="139"/>
              <w:marTop w:val="139"/>
              <w:marBottom w:val="0"/>
              <w:divBdr>
                <w:top w:val="none" w:sz="0" w:space="0" w:color="auto"/>
                <w:left w:val="none" w:sz="0" w:space="0" w:color="auto"/>
                <w:bottom w:val="none" w:sz="0" w:space="0" w:color="auto"/>
                <w:right w:val="none" w:sz="0" w:space="0" w:color="auto"/>
              </w:divBdr>
            </w:div>
            <w:div w:id="558638867">
              <w:marLeft w:val="139"/>
              <w:marRight w:val="139"/>
              <w:marTop w:val="139"/>
              <w:marBottom w:val="0"/>
              <w:divBdr>
                <w:top w:val="none" w:sz="0" w:space="0" w:color="auto"/>
                <w:left w:val="none" w:sz="0" w:space="0" w:color="auto"/>
                <w:bottom w:val="none" w:sz="0" w:space="0" w:color="auto"/>
                <w:right w:val="none" w:sz="0" w:space="0" w:color="auto"/>
              </w:divBdr>
            </w:div>
          </w:divsChild>
        </w:div>
        <w:div w:id="2110196990">
          <w:marLeft w:val="0"/>
          <w:marRight w:val="0"/>
          <w:marTop w:val="0"/>
          <w:marBottom w:val="0"/>
          <w:divBdr>
            <w:top w:val="none" w:sz="0" w:space="0" w:color="auto"/>
            <w:left w:val="none" w:sz="0" w:space="0" w:color="auto"/>
            <w:bottom w:val="none" w:sz="0" w:space="0" w:color="auto"/>
            <w:right w:val="none" w:sz="0" w:space="0" w:color="auto"/>
          </w:divBdr>
          <w:divsChild>
            <w:div w:id="1183085727">
              <w:marLeft w:val="139"/>
              <w:marRight w:val="139"/>
              <w:marTop w:val="139"/>
              <w:marBottom w:val="0"/>
              <w:divBdr>
                <w:top w:val="none" w:sz="0" w:space="0" w:color="auto"/>
                <w:left w:val="none" w:sz="0" w:space="0" w:color="auto"/>
                <w:bottom w:val="none" w:sz="0" w:space="0" w:color="auto"/>
                <w:right w:val="none" w:sz="0" w:space="0" w:color="auto"/>
              </w:divBdr>
            </w:div>
            <w:div w:id="653073273">
              <w:marLeft w:val="139"/>
              <w:marRight w:val="139"/>
              <w:marTop w:val="139"/>
              <w:marBottom w:val="0"/>
              <w:divBdr>
                <w:top w:val="none" w:sz="0" w:space="0" w:color="auto"/>
                <w:left w:val="none" w:sz="0" w:space="0" w:color="auto"/>
                <w:bottom w:val="none" w:sz="0" w:space="0" w:color="auto"/>
                <w:right w:val="none" w:sz="0" w:space="0" w:color="auto"/>
              </w:divBdr>
            </w:div>
          </w:divsChild>
        </w:div>
        <w:div w:id="351690024">
          <w:marLeft w:val="0"/>
          <w:marRight w:val="0"/>
          <w:marTop w:val="0"/>
          <w:marBottom w:val="0"/>
          <w:divBdr>
            <w:top w:val="none" w:sz="0" w:space="0" w:color="auto"/>
            <w:left w:val="none" w:sz="0" w:space="0" w:color="auto"/>
            <w:bottom w:val="none" w:sz="0" w:space="0" w:color="auto"/>
            <w:right w:val="none" w:sz="0" w:space="0" w:color="auto"/>
          </w:divBdr>
          <w:divsChild>
            <w:div w:id="1839229786">
              <w:marLeft w:val="139"/>
              <w:marRight w:val="139"/>
              <w:marTop w:val="139"/>
              <w:marBottom w:val="0"/>
              <w:divBdr>
                <w:top w:val="none" w:sz="0" w:space="0" w:color="auto"/>
                <w:left w:val="none" w:sz="0" w:space="0" w:color="auto"/>
                <w:bottom w:val="none" w:sz="0" w:space="0" w:color="auto"/>
                <w:right w:val="none" w:sz="0" w:space="0" w:color="auto"/>
              </w:divBdr>
            </w:div>
            <w:div w:id="2110419960">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12103</Words>
  <Characters>65362</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Alexsandre Santos</dc:creator>
  <cp:keywords/>
  <dc:description/>
  <cp:lastModifiedBy>Alexsandre Santos</cp:lastModifiedBy>
  <cp:revision>4</cp:revision>
  <dcterms:created xsi:type="dcterms:W3CDTF">2021-08-21T18:03:00Z</dcterms:created>
  <dcterms:modified xsi:type="dcterms:W3CDTF">2021-08-21T18:34:00Z</dcterms:modified>
</cp:coreProperties>
</file>